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42" w:rsidRDefault="000F2A42" w:rsidP="000F2A42">
      <w:pPr>
        <w:pStyle w:val="Tittel"/>
      </w:pPr>
      <w:bookmarkStart w:id="0" w:name="_Toc531609965"/>
      <w:r>
        <w:t>OPPDRAG SYMBOLJAKT</w:t>
      </w:r>
      <w:bookmarkEnd w:id="0"/>
    </w:p>
    <w:p w:rsidR="000F2A42" w:rsidRDefault="00343E00" w:rsidP="000F2A42">
      <w:r>
        <w:t>Tidsramme: 20</w:t>
      </w:r>
      <w:r w:rsidR="000F2A42">
        <w:t xml:space="preserve"> min</w:t>
      </w:r>
    </w:p>
    <w:p w:rsidR="000F2A42" w:rsidRDefault="00343E00" w:rsidP="000F2A42">
      <w:pPr>
        <w:pStyle w:val="Overskrift1"/>
      </w:pPr>
      <w:r>
        <w:t>Åpen s</w:t>
      </w:r>
      <w:r w:rsidR="000F2A42">
        <w:t>amtale</w:t>
      </w:r>
    </w:p>
    <w:p w:rsidR="000F2A42" w:rsidRDefault="000F2A42" w:rsidP="000F2A42">
      <w:r>
        <w:t>Hva er et symbol?</w:t>
      </w:r>
      <w:r w:rsidR="00343E00">
        <w:t xml:space="preserve"> Hvilke symboler kjenner barn? </w:t>
      </w:r>
      <w:r>
        <w:t xml:space="preserve">Spør tårnagentene om de kommer på noen symboler utenfor kirken, i hverdagen og på skolen. </w:t>
      </w:r>
      <w:r w:rsidR="00343E00">
        <w:t xml:space="preserve">Vis eventuell noen kjente symboler på bilder, som hjerte, skilt osv. </w:t>
      </w:r>
      <w:r w:rsidR="00343E00">
        <w:t>S</w:t>
      </w:r>
      <w:r>
        <w:t xml:space="preserve">pør om de ser noen symboler i kirken – og om de vet hva det betyr. </w:t>
      </w:r>
    </w:p>
    <w:p w:rsidR="00343E00" w:rsidRDefault="00343E00" w:rsidP="000F2A42">
      <w:r>
        <w:t xml:space="preserve">(Flere tips og inspirasjon om symboler finner du i Tips til planlegging av gudstjenesten og i </w:t>
      </w:r>
      <w:proofErr w:type="spellStart"/>
      <w:r>
        <w:t>Oppd</w:t>
      </w:r>
      <w:proofErr w:type="spellEnd"/>
      <w:r>
        <w:t xml:space="preserve">(r)ag Kirkerommet. Under Planlegging finner du </w:t>
      </w:r>
      <w:r w:rsidR="00672207">
        <w:t>litteratur til temaet.)</w:t>
      </w:r>
    </w:p>
    <w:p w:rsidR="000F2A42" w:rsidRDefault="000F2A42" w:rsidP="000F2A42">
      <w:pPr>
        <w:pStyle w:val="Overskrift1"/>
      </w:pPr>
      <w:r>
        <w:t>Agenttips</w:t>
      </w:r>
    </w:p>
    <w:p w:rsidR="008142E3" w:rsidRDefault="008142E3" w:rsidP="000F2A42">
      <w:r>
        <w:t>Presenter tre viktige agenttips, som er viktige i gjennomføringen av oppdraget:</w:t>
      </w:r>
    </w:p>
    <w:p w:rsidR="008142E3" w:rsidRDefault="000F2A42" w:rsidP="008142E3">
      <w:pPr>
        <w:pStyle w:val="Listeavsnitt"/>
        <w:numPr>
          <w:ilvl w:val="0"/>
          <w:numId w:val="3"/>
        </w:numPr>
      </w:pPr>
      <w:r>
        <w:t>Let, så skal dere finne</w:t>
      </w:r>
    </w:p>
    <w:p w:rsidR="008142E3" w:rsidRDefault="008142E3" w:rsidP="008142E3">
      <w:pPr>
        <w:pStyle w:val="Listeavsnitt"/>
        <w:numPr>
          <w:ilvl w:val="0"/>
          <w:numId w:val="3"/>
        </w:numPr>
      </w:pPr>
      <w:r>
        <w:t>Ha øyne og ører åpne</w:t>
      </w:r>
    </w:p>
    <w:p w:rsidR="000F2A42" w:rsidRPr="000F2A42" w:rsidRDefault="008142E3" w:rsidP="008142E3">
      <w:pPr>
        <w:pStyle w:val="Listeavsnitt"/>
        <w:numPr>
          <w:ilvl w:val="0"/>
          <w:numId w:val="3"/>
        </w:numPr>
      </w:pPr>
      <w:r>
        <w:t>Samarbeid</w:t>
      </w:r>
    </w:p>
    <w:p w:rsidR="000F2A42" w:rsidRDefault="000F2A42" w:rsidP="000F2A42">
      <w:pPr>
        <w:pStyle w:val="Overskrift1"/>
      </w:pPr>
      <w:r>
        <w:t>Oppdraget</w:t>
      </w:r>
    </w:p>
    <w:p w:rsidR="000F2A42" w:rsidRDefault="000F2A42" w:rsidP="001857AC">
      <w:r>
        <w:t xml:space="preserve">Oppdraget i </w:t>
      </w:r>
      <w:proofErr w:type="spellStart"/>
      <w:r>
        <w:t>symboljakten</w:t>
      </w:r>
      <w:proofErr w:type="spellEnd"/>
      <w:r>
        <w:t xml:space="preserve"> er å finne flest mulige symboler i o</w:t>
      </w:r>
      <w:r w:rsidR="00672207">
        <w:t xml:space="preserve">g rundt kirken, ved hjelp av </w:t>
      </w:r>
      <w:r>
        <w:t xml:space="preserve">lommelyktene. En fra hver gruppe, som har fått spesiell opplæring, </w:t>
      </w:r>
      <w:r w:rsidR="00672207">
        <w:t>kan få</w:t>
      </w:r>
      <w:r>
        <w:t xml:space="preserve"> i op</w:t>
      </w:r>
      <w:r w:rsidR="00672207">
        <w:t>pdrag å ta bilder av symbolene, med mobil eller kamera. Agentene kan også bruke notatbøker til å tegne symbolene</w:t>
      </w:r>
      <w:bookmarkStart w:id="1" w:name="_GoBack"/>
      <w:bookmarkEnd w:id="1"/>
      <w:r w:rsidR="00672207">
        <w:t xml:space="preserve"> de finner.</w:t>
      </w:r>
    </w:p>
    <w:p w:rsidR="000F2A42" w:rsidRDefault="000F2A42" w:rsidP="000F2A42">
      <w:r>
        <w:t xml:space="preserve">Når agentene samles igjen, kan for eksempel hver gruppe fortelle om et symbol de fant under sin </w:t>
      </w:r>
      <w:proofErr w:type="spellStart"/>
      <w:r>
        <w:t>symboljakt</w:t>
      </w:r>
      <w:proofErr w:type="spellEnd"/>
      <w:r>
        <w:t xml:space="preserve">. Kanskje har de også et forslag til hvordan man kan forstå dette symbolet? </w:t>
      </w:r>
    </w:p>
    <w:p w:rsidR="001857AC" w:rsidRDefault="000F2A42" w:rsidP="001857AC">
      <w:r>
        <w:t xml:space="preserve">Lederne som følger med gruppa skal i størst mulig grad la tårnagentene styre, men selvsagt svare på spørsmål. Dersom lederen ikke vet hva, eller om noe er et symbol, går det helt fint – det skaper en fin undredialog i gruppa. </w:t>
      </w:r>
    </w:p>
    <w:p w:rsidR="000F2A42" w:rsidRDefault="001857AC" w:rsidP="000F2A42">
      <w:r>
        <w:t xml:space="preserve">Etterpå tar en av lederne ansvar for å samle utvalgte bilder på en </w:t>
      </w:r>
      <w:proofErr w:type="spellStart"/>
      <w:r>
        <w:t>powerpoint</w:t>
      </w:r>
      <w:proofErr w:type="spellEnd"/>
      <w:r>
        <w:t xml:space="preserve"> som kan vises under gudstjenesten og/eller kirkekaffen søndag.</w:t>
      </w:r>
    </w:p>
    <w:p w:rsidR="000F2A42" w:rsidRDefault="001857AC" w:rsidP="001857AC">
      <w:pPr>
        <w:pStyle w:val="Overskrift1"/>
      </w:pPr>
      <w:r>
        <w:t xml:space="preserve">Mulige </w:t>
      </w:r>
      <w:r w:rsidR="00DD4A8B">
        <w:t>elementer</w:t>
      </w:r>
      <w:r>
        <w:t xml:space="preserve"> i kirken</w:t>
      </w:r>
    </w:p>
    <w:p w:rsidR="000F2A42" w:rsidRDefault="000F2A42" w:rsidP="001857AC">
      <w:pPr>
        <w:pStyle w:val="Listeavsnitt"/>
        <w:numPr>
          <w:ilvl w:val="0"/>
          <w:numId w:val="2"/>
        </w:numPr>
      </w:pPr>
      <w:r>
        <w:t>Prekestolen</w:t>
      </w:r>
    </w:p>
    <w:p w:rsidR="000F2A42" w:rsidRDefault="000F2A42" w:rsidP="001857AC">
      <w:pPr>
        <w:pStyle w:val="Listeavsnitt"/>
        <w:numPr>
          <w:ilvl w:val="0"/>
          <w:numId w:val="2"/>
        </w:numPr>
      </w:pPr>
      <w:r>
        <w:t>Dåpsfatet/døpefonten</w:t>
      </w:r>
    </w:p>
    <w:p w:rsidR="000F2A42" w:rsidRDefault="000F2A42" w:rsidP="001857AC">
      <w:pPr>
        <w:pStyle w:val="Listeavsnitt"/>
        <w:numPr>
          <w:ilvl w:val="0"/>
          <w:numId w:val="2"/>
        </w:numPr>
      </w:pPr>
      <w:r>
        <w:t>Lysestaker</w:t>
      </w:r>
    </w:p>
    <w:p w:rsidR="000F2A42" w:rsidRDefault="000F2A42" w:rsidP="001857AC">
      <w:pPr>
        <w:pStyle w:val="Listeavsnitt"/>
        <w:numPr>
          <w:ilvl w:val="0"/>
          <w:numId w:val="2"/>
        </w:numPr>
      </w:pPr>
      <w:r>
        <w:t>Lysgloben</w:t>
      </w:r>
    </w:p>
    <w:p w:rsidR="000F2A42" w:rsidRDefault="000F2A42" w:rsidP="001857AC">
      <w:pPr>
        <w:pStyle w:val="Listeavsnitt"/>
        <w:numPr>
          <w:ilvl w:val="0"/>
          <w:numId w:val="2"/>
        </w:numPr>
      </w:pPr>
      <w:r>
        <w:t>Kirketårnet</w:t>
      </w:r>
    </w:p>
    <w:p w:rsidR="000F2A42" w:rsidRDefault="000F2A42" w:rsidP="001857AC">
      <w:pPr>
        <w:pStyle w:val="Listeavsnitt"/>
        <w:numPr>
          <w:ilvl w:val="0"/>
          <w:numId w:val="2"/>
        </w:numPr>
      </w:pPr>
      <w:r>
        <w:t>Greske bokstaver eller andre tegn</w:t>
      </w:r>
    </w:p>
    <w:p w:rsidR="000F2A42" w:rsidRDefault="000F2A42" w:rsidP="001857AC">
      <w:pPr>
        <w:pStyle w:val="Listeavsnitt"/>
        <w:numPr>
          <w:ilvl w:val="0"/>
          <w:numId w:val="2"/>
        </w:numPr>
      </w:pPr>
      <w:r>
        <w:t>Kors</w:t>
      </w:r>
    </w:p>
    <w:p w:rsidR="000F2A42" w:rsidRDefault="000F2A42" w:rsidP="001857AC">
      <w:pPr>
        <w:pStyle w:val="Listeavsnitt"/>
        <w:numPr>
          <w:ilvl w:val="0"/>
          <w:numId w:val="2"/>
        </w:numPr>
      </w:pPr>
      <w:r>
        <w:t>Altertavlen</w:t>
      </w:r>
    </w:p>
    <w:p w:rsidR="000F2A42" w:rsidRDefault="000F2A42" w:rsidP="001857AC">
      <w:pPr>
        <w:pStyle w:val="Listeavsnitt"/>
        <w:numPr>
          <w:ilvl w:val="0"/>
          <w:numId w:val="2"/>
        </w:numPr>
      </w:pPr>
      <w:r>
        <w:t>Prestens klær og fargene og bokstavene eller tegnene på klærne</w:t>
      </w:r>
    </w:p>
    <w:p w:rsidR="000F2A42" w:rsidRDefault="000F2A42" w:rsidP="001857AC">
      <w:pPr>
        <w:pStyle w:val="Listeavsnitt"/>
        <w:numPr>
          <w:ilvl w:val="0"/>
          <w:numId w:val="2"/>
        </w:numPr>
      </w:pPr>
      <w:r>
        <w:t>Dukene</w:t>
      </w:r>
    </w:p>
    <w:p w:rsidR="000F2A42" w:rsidRDefault="000F2A42" w:rsidP="001857AC">
      <w:pPr>
        <w:pStyle w:val="Listeavsnitt"/>
        <w:numPr>
          <w:ilvl w:val="0"/>
          <w:numId w:val="2"/>
        </w:numPr>
      </w:pPr>
      <w:r>
        <w:lastRenderedPageBreak/>
        <w:t>Nattverdkalken</w:t>
      </w:r>
    </w:p>
    <w:p w:rsidR="000F2A42" w:rsidRDefault="000F2A42" w:rsidP="001857AC">
      <w:pPr>
        <w:pStyle w:val="Listeavsnitt"/>
        <w:numPr>
          <w:ilvl w:val="0"/>
          <w:numId w:val="2"/>
        </w:numPr>
      </w:pPr>
      <w:r>
        <w:t>Blomstene</w:t>
      </w:r>
    </w:p>
    <w:p w:rsidR="000F2A42" w:rsidRDefault="000F2A42" w:rsidP="001857AC">
      <w:pPr>
        <w:pStyle w:val="Listeavsnitt"/>
        <w:numPr>
          <w:ilvl w:val="0"/>
          <w:numId w:val="2"/>
        </w:numPr>
      </w:pPr>
      <w:r>
        <w:t>Alterringen</w:t>
      </w:r>
    </w:p>
    <w:p w:rsidR="000F2A42" w:rsidRDefault="000F2A42" w:rsidP="001857AC">
      <w:pPr>
        <w:pStyle w:val="Listeavsnitt"/>
        <w:numPr>
          <w:ilvl w:val="0"/>
          <w:numId w:val="2"/>
        </w:numPr>
      </w:pPr>
      <w:r>
        <w:t>Interiøret, kunsten og utsmykningen i kirken ellers.</w:t>
      </w:r>
    </w:p>
    <w:p w:rsidR="000F2A42" w:rsidRDefault="00DD4A8B" w:rsidP="000F2A42">
      <w:r>
        <w:t xml:space="preserve">Les kapittelet om Kirkerommet i </w:t>
      </w:r>
      <w:r>
        <w:rPr>
          <w:i/>
        </w:rPr>
        <w:t>Liturgisk verksted for barn</w:t>
      </w:r>
      <w:r>
        <w:t xml:space="preserve">. Heftet ligger gratis i Ressursbanken. </w:t>
      </w:r>
    </w:p>
    <w:p w:rsidR="001F1E78" w:rsidRPr="00DD4A8B" w:rsidRDefault="001F1E78" w:rsidP="000F2A42"/>
    <w:p w:rsidR="000F2A42" w:rsidRDefault="00DD4A8B" w:rsidP="00DD4A8B">
      <w:pPr>
        <w:pStyle w:val="Overskrift1"/>
      </w:pPr>
      <w:r>
        <w:t>Symbolforklaring</w:t>
      </w:r>
    </w:p>
    <w:p w:rsidR="00DD4A8B" w:rsidRPr="001F1E78" w:rsidRDefault="00DD4A8B" w:rsidP="00DD4A8B">
      <w:pPr>
        <w:rPr>
          <w:b/>
        </w:rPr>
      </w:pPr>
      <w:r w:rsidRPr="001F1E78">
        <w:rPr>
          <w:b/>
        </w:rPr>
        <w:t xml:space="preserve">Les </w:t>
      </w:r>
      <w:r w:rsidRPr="001F1E78">
        <w:rPr>
          <w:b/>
          <w:i/>
        </w:rPr>
        <w:t>Kristne symboler – en elementær innføring</w:t>
      </w:r>
      <w:r w:rsidRPr="001F1E78">
        <w:rPr>
          <w:b/>
        </w:rPr>
        <w:t xml:space="preserve"> av Ragnar Skottene for grundig innføring. </w:t>
      </w:r>
    </w:p>
    <w:p w:rsidR="00DD4A8B" w:rsidRDefault="00DD4A8B" w:rsidP="00DD4A8B">
      <w:r>
        <w:t xml:space="preserve">Det går også an å søke på snl.no for å finne </w:t>
      </w:r>
      <w:proofErr w:type="spellStart"/>
      <w:r>
        <w:t>betydnignen</w:t>
      </w:r>
      <w:proofErr w:type="spellEnd"/>
      <w:r>
        <w:t xml:space="preserve"> av et symbol, eller bruk dansk symbolleksikon: </w:t>
      </w:r>
      <w:hyperlink r:id="rId7" w:history="1">
        <w:r w:rsidRPr="008A673D">
          <w:rPr>
            <w:rStyle w:val="Hyperkobling"/>
          </w:rPr>
          <w:t>http://denstoredanske.dk/Symbolleksikon</w:t>
        </w:r>
      </w:hyperlink>
      <w:r>
        <w:t xml:space="preserve"> </w:t>
      </w:r>
    </w:p>
    <w:p w:rsidR="00E8623D" w:rsidRDefault="00E8623D" w:rsidP="001F1E78">
      <w:pPr>
        <w:pStyle w:val="Undertittel"/>
      </w:pPr>
      <w:r>
        <w:t xml:space="preserve">Her er en rask innføring i noen kristne symboler: </w:t>
      </w:r>
    </w:p>
    <w:p w:rsidR="00DD4A8B" w:rsidRDefault="00DD4A8B" w:rsidP="00DD4A8B">
      <w:pPr>
        <w:pStyle w:val="Listeavsnitt"/>
        <w:numPr>
          <w:ilvl w:val="0"/>
          <w:numId w:val="4"/>
        </w:numPr>
      </w:pPr>
      <w:r w:rsidRPr="00DD4A8B">
        <w:rPr>
          <w:b/>
        </w:rPr>
        <w:t>Fisken</w:t>
      </w:r>
      <w:r>
        <w:t xml:space="preserve">: Det første kristne symbolet, og var et hemmelig tegn for de første kristne, for å spørre om den andre var kristen. Fisken ble til på grunn av bokstavkombinasjonen: ordet ICHTYS (Jesus Kristus Guds Sønn Frelser), som betyr fisk på gresk. </w:t>
      </w:r>
    </w:p>
    <w:p w:rsidR="00DD4A8B" w:rsidRDefault="00DD4A8B" w:rsidP="00DD4A8B">
      <w:pPr>
        <w:pStyle w:val="Listeavsnitt"/>
        <w:numPr>
          <w:ilvl w:val="0"/>
          <w:numId w:val="4"/>
        </w:numPr>
      </w:pPr>
      <w:r>
        <w:rPr>
          <w:b/>
        </w:rPr>
        <w:t>Korset</w:t>
      </w:r>
      <w:r w:rsidRPr="00DD4A8B">
        <w:t>:</w:t>
      </w:r>
      <w:r>
        <w:t xml:space="preserve"> Korset var en av de verste måtene å henrette fanger og forbrytere på, og betydde en lang og pinefull død</w:t>
      </w:r>
      <w:r w:rsidR="00455323">
        <w:t xml:space="preserve">. Korset symboliserer vår tro på Jesu død for vår skyld. </w:t>
      </w:r>
      <w:r>
        <w:t xml:space="preserve"> </w:t>
      </w:r>
    </w:p>
    <w:p w:rsidR="00455323" w:rsidRDefault="00455323" w:rsidP="00455323">
      <w:pPr>
        <w:pStyle w:val="Listeavsnitt"/>
        <w:numPr>
          <w:ilvl w:val="1"/>
          <w:numId w:val="4"/>
        </w:numPr>
      </w:pPr>
      <w:r>
        <w:rPr>
          <w:b/>
        </w:rPr>
        <w:t>Den lidende Jesus</w:t>
      </w:r>
      <w:r w:rsidRPr="00455323">
        <w:t>:</w:t>
      </w:r>
      <w:r>
        <w:t xml:space="preserve"> Et kors med Jesus hengende på, symboliserer den lidende Jesus som døde for våre synder. </w:t>
      </w:r>
    </w:p>
    <w:p w:rsidR="00455323" w:rsidRDefault="00455323" w:rsidP="00455323">
      <w:pPr>
        <w:pStyle w:val="Listeavsnitt"/>
        <w:numPr>
          <w:ilvl w:val="1"/>
          <w:numId w:val="4"/>
        </w:numPr>
      </w:pPr>
      <w:r>
        <w:rPr>
          <w:b/>
        </w:rPr>
        <w:t>Den oppstandne Jesus</w:t>
      </w:r>
      <w:r w:rsidRPr="00455323">
        <w:t>:</w:t>
      </w:r>
      <w:r>
        <w:t xml:space="preserve"> Et tomt kors symboliserer den oppstandne Jesus som har vunnet over døden.</w:t>
      </w:r>
    </w:p>
    <w:p w:rsidR="00DD4A8B" w:rsidRDefault="00DD4A8B" w:rsidP="00DD4A8B">
      <w:pPr>
        <w:pStyle w:val="Listeavsnitt"/>
        <w:numPr>
          <w:ilvl w:val="0"/>
          <w:numId w:val="4"/>
        </w:numPr>
      </w:pPr>
      <w:r>
        <w:rPr>
          <w:b/>
        </w:rPr>
        <w:t>Kristusmonogram</w:t>
      </w:r>
      <w:r w:rsidRPr="00DD4A8B">
        <w:t>.</w:t>
      </w:r>
      <w:r>
        <w:t xml:space="preserve"> Kristusmonogrammet er en </w:t>
      </w:r>
      <w:proofErr w:type="spellStart"/>
      <w:r>
        <w:t>X</w:t>
      </w:r>
      <w:proofErr w:type="spellEnd"/>
      <w:r>
        <w:t xml:space="preserve"> og en P satt sammen. På gresk er dette tegnene for K (</w:t>
      </w:r>
      <w:proofErr w:type="spellStart"/>
      <w:r>
        <w:t>chi</w:t>
      </w:r>
      <w:proofErr w:type="spellEnd"/>
      <w:r>
        <w:t xml:space="preserve">) og R (ro), som er de første bokstavene i navnet Kristus. </w:t>
      </w:r>
    </w:p>
    <w:p w:rsidR="00DD4A8B" w:rsidRDefault="00DD4A8B" w:rsidP="00DD4A8B">
      <w:pPr>
        <w:pStyle w:val="Listeavsnitt"/>
        <w:numPr>
          <w:ilvl w:val="0"/>
          <w:numId w:val="4"/>
        </w:numPr>
      </w:pPr>
      <w:r>
        <w:rPr>
          <w:b/>
        </w:rPr>
        <w:t>Alfa og omega</w:t>
      </w:r>
      <w:r w:rsidRPr="00DD4A8B">
        <w:t>:</w:t>
      </w:r>
      <w:r>
        <w:t xml:space="preserve"> Første og siste bokstaven i det greske alfabetet, og viser at Kristus er begynnelsen og slutten. </w:t>
      </w:r>
    </w:p>
    <w:p w:rsidR="00DD4A8B" w:rsidRDefault="00DD4A8B" w:rsidP="00DD4A8B">
      <w:pPr>
        <w:pStyle w:val="Listeavsnitt"/>
        <w:numPr>
          <w:ilvl w:val="0"/>
          <w:numId w:val="4"/>
        </w:numPr>
      </w:pPr>
      <w:r>
        <w:rPr>
          <w:b/>
        </w:rPr>
        <w:t>Due</w:t>
      </w:r>
      <w:r w:rsidRPr="00DD4A8B">
        <w:t>:</w:t>
      </w:r>
      <w:r>
        <w:t xml:space="preserve"> Symbol på den hellige Ånd. Da Jesus ble døpt av døperen Johannes, viste den hellige ånd seg som en due. Korset og duen er de fremste økumeniske symbolene, som brukes i alle kristne kirker.  </w:t>
      </w:r>
    </w:p>
    <w:p w:rsidR="00DD4A8B" w:rsidRDefault="00DD4A8B" w:rsidP="00DD4A8B">
      <w:pPr>
        <w:pStyle w:val="Listeavsnitt"/>
        <w:numPr>
          <w:ilvl w:val="0"/>
          <w:numId w:val="4"/>
        </w:numPr>
      </w:pPr>
      <w:r>
        <w:rPr>
          <w:b/>
        </w:rPr>
        <w:t>Ild</w:t>
      </w:r>
      <w:r w:rsidRPr="00DD4A8B">
        <w:t>:</w:t>
      </w:r>
      <w:r>
        <w:t xml:space="preserve"> Gud viste seg gjennom ild for Moses i den brennende busken, og som en ildsøyle for israelsfolket i ørkenen. På pinsedagen kom den hellige Ånd som ildtunger på hodene til disiplene. </w:t>
      </w:r>
    </w:p>
    <w:p w:rsidR="001F1E78" w:rsidRDefault="001F1E78" w:rsidP="00DD4A8B">
      <w:pPr>
        <w:pStyle w:val="Listeavsnitt"/>
        <w:numPr>
          <w:ilvl w:val="0"/>
          <w:numId w:val="4"/>
        </w:numPr>
      </w:pPr>
      <w:proofErr w:type="spellStart"/>
      <w:r>
        <w:rPr>
          <w:b/>
        </w:rPr>
        <w:t>Lysglobe</w:t>
      </w:r>
      <w:proofErr w:type="spellEnd"/>
      <w:r w:rsidRPr="001F1E78">
        <w:t>:</w:t>
      </w:r>
      <w:r>
        <w:t xml:space="preserve"> Jesus er verdens lys.</w:t>
      </w:r>
    </w:p>
    <w:p w:rsidR="001F1E78" w:rsidRDefault="001F1E78" w:rsidP="00DD4A8B">
      <w:pPr>
        <w:pStyle w:val="Listeavsnitt"/>
        <w:numPr>
          <w:ilvl w:val="0"/>
          <w:numId w:val="4"/>
        </w:numPr>
      </w:pPr>
      <w:r>
        <w:rPr>
          <w:b/>
        </w:rPr>
        <w:t>To lys på alteret</w:t>
      </w:r>
      <w:r w:rsidRPr="001F1E78">
        <w:t>:</w:t>
      </w:r>
      <w:r>
        <w:t xml:space="preserve"> Jesus er sann gud og sant menneske / Jesus er verdens lys for både jøder og ikke-jøder. </w:t>
      </w:r>
    </w:p>
    <w:p w:rsidR="001F1E78" w:rsidRDefault="001F1E78" w:rsidP="00DD4A8B">
      <w:pPr>
        <w:pStyle w:val="Listeavsnitt"/>
        <w:numPr>
          <w:ilvl w:val="0"/>
          <w:numId w:val="4"/>
        </w:numPr>
      </w:pPr>
      <w:r>
        <w:rPr>
          <w:b/>
        </w:rPr>
        <w:t>Påskelys</w:t>
      </w:r>
      <w:r w:rsidRPr="001F1E78">
        <w:t>:</w:t>
      </w:r>
      <w:r>
        <w:t xml:space="preserve"> Blir tent i påsketiden og mange kirker tenner dåpslys ut fra kristuslyset.</w:t>
      </w:r>
    </w:p>
    <w:p w:rsidR="00DD4A8B" w:rsidRDefault="00DD4A8B" w:rsidP="00DD4A8B">
      <w:pPr>
        <w:pStyle w:val="Listeavsnitt"/>
        <w:numPr>
          <w:ilvl w:val="0"/>
          <w:numId w:val="4"/>
        </w:numPr>
      </w:pPr>
      <w:r>
        <w:rPr>
          <w:b/>
        </w:rPr>
        <w:t>Trekant med øye</w:t>
      </w:r>
      <w:r w:rsidRPr="00DD4A8B">
        <w:t>:</w:t>
      </w:r>
      <w:r>
        <w:t xml:space="preserve"> Øyet er et av de eldste symbolene på Gud: Gud er alltid hos o</w:t>
      </w:r>
      <w:r w:rsidR="00455323">
        <w:t xml:space="preserve">ss og ser oss alltid. De tre sidene i trekanten symboliserer treenigheten: Gud, Jesus og Den Hellige Ånd. </w:t>
      </w:r>
    </w:p>
    <w:p w:rsidR="00455323" w:rsidRDefault="00455323" w:rsidP="00DD4A8B">
      <w:pPr>
        <w:pStyle w:val="Listeavsnitt"/>
        <w:numPr>
          <w:ilvl w:val="0"/>
          <w:numId w:val="4"/>
        </w:numPr>
      </w:pPr>
      <w:r>
        <w:rPr>
          <w:b/>
        </w:rPr>
        <w:t>Hånd</w:t>
      </w:r>
      <w:r w:rsidRPr="00455323">
        <w:t>:</w:t>
      </w:r>
      <w:r>
        <w:t xml:space="preserve"> Et av de eldste og mest vanlige symbolene på Gud (bare tenk på skapelses-bildet i Peterskirken). Guds hånd rekkes til oss for å være oss nær og hjelpe oss. </w:t>
      </w:r>
    </w:p>
    <w:p w:rsidR="00455323" w:rsidRDefault="00455323" w:rsidP="00DD4A8B">
      <w:pPr>
        <w:pStyle w:val="Listeavsnitt"/>
        <w:numPr>
          <w:ilvl w:val="0"/>
          <w:numId w:val="4"/>
        </w:numPr>
      </w:pPr>
      <w:proofErr w:type="spellStart"/>
      <w:r>
        <w:rPr>
          <w:b/>
        </w:rPr>
        <w:t>Lutherrose</w:t>
      </w:r>
      <w:proofErr w:type="spellEnd"/>
      <w:r>
        <w:rPr>
          <w:b/>
        </w:rPr>
        <w:t xml:space="preserve">: </w:t>
      </w:r>
      <w:r w:rsidR="001F1E78">
        <w:t xml:space="preserve">Opprinnelig Martin Luther sitt personlige segl, men ble allment for den lutherske kirke. Korset i hjertet symboliserer troen på Jesus. Det røde hjertet viser liv og kjærlighet. </w:t>
      </w:r>
      <w:r w:rsidR="001F1E78">
        <w:lastRenderedPageBreak/>
        <w:t xml:space="preserve">Den hvite rosen representerer glede og fred. Blåfargen reflekterer himmelens herligheter, og gullringen symboliserer evighet og uendelig rikdom. </w:t>
      </w:r>
    </w:p>
    <w:p w:rsidR="00155B6B" w:rsidRDefault="00455323" w:rsidP="00155B6B">
      <w:pPr>
        <w:pStyle w:val="Listeavsnitt"/>
        <w:numPr>
          <w:ilvl w:val="0"/>
          <w:numId w:val="4"/>
        </w:numPr>
      </w:pPr>
      <w:r>
        <w:rPr>
          <w:b/>
        </w:rPr>
        <w:t>Hyrde/sauer:</w:t>
      </w:r>
      <w:r>
        <w:t xml:space="preserve"> Henspiller på lignelsen om den bortkomne Sau, og Jesu ord om at han er den gode hyrde som passer på. </w:t>
      </w:r>
    </w:p>
    <w:p w:rsidR="00455323" w:rsidRDefault="00155B6B" w:rsidP="00155B6B">
      <w:pPr>
        <w:pStyle w:val="Listeavsnitt"/>
        <w:numPr>
          <w:ilvl w:val="0"/>
          <w:numId w:val="4"/>
        </w:numPr>
      </w:pPr>
      <w:r>
        <w:rPr>
          <w:b/>
        </w:rPr>
        <w:t>Lam:</w:t>
      </w:r>
      <w:r>
        <w:t xml:space="preserve"> Jesus Kristus er «guds lam som bærer verdens synd», som blir ofret for å frelse verden. </w:t>
      </w:r>
      <w:r w:rsidR="001F1E78">
        <w:t xml:space="preserve">Refererer til lammet som ble slaktet i Egypt når Gud gikk forbi de som hadde slaktet et lam. </w:t>
      </w:r>
    </w:p>
    <w:p w:rsidR="00B25A1A" w:rsidRDefault="00B25A1A" w:rsidP="00DD4A8B">
      <w:pPr>
        <w:pStyle w:val="Listeavsnitt"/>
        <w:numPr>
          <w:ilvl w:val="0"/>
          <w:numId w:val="4"/>
        </w:numPr>
      </w:pPr>
      <w:r>
        <w:rPr>
          <w:b/>
        </w:rPr>
        <w:t>Tre:</w:t>
      </w:r>
      <w:r>
        <w:t xml:space="preserve"> Det guddommelige tallet (treenigheten)</w:t>
      </w:r>
    </w:p>
    <w:p w:rsidR="00B25A1A" w:rsidRDefault="00B25A1A" w:rsidP="00DD4A8B">
      <w:pPr>
        <w:pStyle w:val="Listeavsnitt"/>
        <w:numPr>
          <w:ilvl w:val="0"/>
          <w:numId w:val="4"/>
        </w:numPr>
      </w:pPr>
      <w:r>
        <w:rPr>
          <w:b/>
        </w:rPr>
        <w:t>Fire:</w:t>
      </w:r>
      <w:r>
        <w:t xml:space="preserve"> Den skapte verden (fire verdenshjørner) </w:t>
      </w:r>
    </w:p>
    <w:p w:rsidR="001F1E78" w:rsidRPr="00DD4A8B" w:rsidRDefault="001F1E78" w:rsidP="00DD4A8B">
      <w:pPr>
        <w:pStyle w:val="Listeavsnitt"/>
        <w:numPr>
          <w:ilvl w:val="0"/>
          <w:numId w:val="4"/>
        </w:numPr>
      </w:pPr>
      <w:r>
        <w:rPr>
          <w:b/>
        </w:rPr>
        <w:t>Fem:</w:t>
      </w:r>
      <w:r>
        <w:t xml:space="preserve"> Adventsstjerner har ofte fem kanter: En for hvert verdenshjørne, og den femte «rett ned» på stallen i Betlehem: Jesus ble født i Betlehem for hele verden. </w:t>
      </w:r>
    </w:p>
    <w:p w:rsidR="00B25A1A" w:rsidRDefault="00B25A1A" w:rsidP="00B25A1A">
      <w:pPr>
        <w:pStyle w:val="Listeavsnitt"/>
        <w:numPr>
          <w:ilvl w:val="0"/>
          <w:numId w:val="4"/>
        </w:numPr>
      </w:pPr>
      <w:r>
        <w:rPr>
          <w:b/>
        </w:rPr>
        <w:t>Syv:</w:t>
      </w:r>
      <w:r>
        <w:t xml:space="preserve"> </w:t>
      </w:r>
      <w:proofErr w:type="spellStart"/>
      <w:r>
        <w:t>Syvarmet</w:t>
      </w:r>
      <w:proofErr w:type="spellEnd"/>
      <w:r>
        <w:t xml:space="preserve"> lysestake, syv i kunsten: det symbolske tallet for Guds </w:t>
      </w:r>
      <w:proofErr w:type="spellStart"/>
      <w:r>
        <w:t>openbaring</w:t>
      </w:r>
      <w:proofErr w:type="spellEnd"/>
      <w:r>
        <w:t xml:space="preserve"> (3+4), og symboliserer det fullkomne: I bibelen: syv skapelsesdager, syv lysestaker, syv menigheter osv. </w:t>
      </w:r>
    </w:p>
    <w:p w:rsidR="00B25A1A" w:rsidRDefault="00155B6B" w:rsidP="00B25A1A">
      <w:pPr>
        <w:pStyle w:val="Listeavsnitt"/>
        <w:numPr>
          <w:ilvl w:val="0"/>
          <w:numId w:val="4"/>
        </w:numPr>
      </w:pPr>
      <w:r>
        <w:rPr>
          <w:b/>
        </w:rPr>
        <w:t xml:space="preserve">De fire evangelistene: </w:t>
      </w:r>
      <w:r w:rsidRPr="00155B6B">
        <w:t xml:space="preserve">Engel, Løve, okse og ørn. Hentet fra </w:t>
      </w:r>
      <w:proofErr w:type="spellStart"/>
      <w:r w:rsidRPr="00155B6B">
        <w:t>Esek</w:t>
      </w:r>
      <w:proofErr w:type="spellEnd"/>
      <w:r w:rsidRPr="00155B6B">
        <w:t xml:space="preserve"> 1,4-10 og </w:t>
      </w:r>
      <w:proofErr w:type="spellStart"/>
      <w:r w:rsidRPr="00155B6B">
        <w:t>Åp</w:t>
      </w:r>
      <w:proofErr w:type="spellEnd"/>
      <w:r w:rsidRPr="00155B6B">
        <w:t xml:space="preserve"> 4,2-8.</w:t>
      </w:r>
    </w:p>
    <w:p w:rsidR="00155B6B" w:rsidRDefault="00155B6B" w:rsidP="00B25A1A">
      <w:pPr>
        <w:pStyle w:val="Listeavsnitt"/>
        <w:numPr>
          <w:ilvl w:val="0"/>
          <w:numId w:val="4"/>
        </w:numPr>
      </w:pPr>
      <w:r>
        <w:rPr>
          <w:b/>
        </w:rPr>
        <w:t>Tornekrone:</w:t>
      </w:r>
      <w:r>
        <w:t xml:space="preserve"> Jesu lidelse</w:t>
      </w:r>
    </w:p>
    <w:p w:rsidR="00155B6B" w:rsidRDefault="00155B6B" w:rsidP="00B25A1A">
      <w:pPr>
        <w:pStyle w:val="Listeavsnitt"/>
        <w:numPr>
          <w:ilvl w:val="0"/>
          <w:numId w:val="4"/>
        </w:numPr>
      </w:pPr>
      <w:r>
        <w:rPr>
          <w:b/>
        </w:rPr>
        <w:t>Hjerte:</w:t>
      </w:r>
      <w:r>
        <w:t xml:space="preserve"> Kjærlighet – Jesu hjerte er et symbol på hans kjærlighet og levende nærvær. </w:t>
      </w:r>
    </w:p>
    <w:p w:rsidR="00155B6B" w:rsidRDefault="00155B6B" w:rsidP="00B25A1A">
      <w:pPr>
        <w:pStyle w:val="Listeavsnitt"/>
        <w:numPr>
          <w:ilvl w:val="0"/>
          <w:numId w:val="4"/>
        </w:numPr>
      </w:pPr>
      <w:r>
        <w:rPr>
          <w:b/>
        </w:rPr>
        <w:t>Kirkeskipet:</w:t>
      </w:r>
      <w:r>
        <w:t xml:space="preserve"> Refererer til Noahs ark og understreker at kirken er et sted der frelsen når menneske. </w:t>
      </w:r>
    </w:p>
    <w:p w:rsidR="00155B6B" w:rsidRDefault="00155B6B" w:rsidP="00B25A1A">
      <w:pPr>
        <w:pStyle w:val="Listeavsnitt"/>
        <w:numPr>
          <w:ilvl w:val="0"/>
          <w:numId w:val="4"/>
        </w:numPr>
      </w:pPr>
      <w:r>
        <w:rPr>
          <w:b/>
        </w:rPr>
        <w:t>Maria:</w:t>
      </w:r>
      <w:r>
        <w:t xml:space="preserve"> Et viktig bilde for kirken – Kirken blir sett på som de troendes mor. </w:t>
      </w:r>
    </w:p>
    <w:p w:rsidR="00155B6B" w:rsidRDefault="00155B6B" w:rsidP="00B25A1A">
      <w:pPr>
        <w:pStyle w:val="Listeavsnitt"/>
        <w:numPr>
          <w:ilvl w:val="0"/>
          <w:numId w:val="4"/>
        </w:numPr>
      </w:pPr>
      <w:r>
        <w:rPr>
          <w:b/>
        </w:rPr>
        <w:t>Liturgiske farger.</w:t>
      </w:r>
    </w:p>
    <w:p w:rsidR="00155B6B" w:rsidRDefault="00155B6B" w:rsidP="00155B6B">
      <w:pPr>
        <w:pStyle w:val="Listeavsnitt"/>
        <w:numPr>
          <w:ilvl w:val="1"/>
          <w:numId w:val="4"/>
        </w:numPr>
      </w:pPr>
      <w:r>
        <w:t>Rød: Pinsen (ild) og martyrdager (blod)</w:t>
      </w:r>
    </w:p>
    <w:p w:rsidR="00155B6B" w:rsidRDefault="00155B6B" w:rsidP="00155B6B">
      <w:pPr>
        <w:pStyle w:val="Listeavsnitt"/>
        <w:numPr>
          <w:ilvl w:val="1"/>
          <w:numId w:val="4"/>
        </w:numPr>
      </w:pPr>
      <w:r>
        <w:t xml:space="preserve">Hvitt: Glede, fest og renhet. Jul og påske. </w:t>
      </w:r>
    </w:p>
    <w:p w:rsidR="00155B6B" w:rsidRDefault="00155B6B" w:rsidP="00155B6B">
      <w:pPr>
        <w:pStyle w:val="Listeavsnitt"/>
        <w:numPr>
          <w:ilvl w:val="1"/>
          <w:numId w:val="4"/>
        </w:numPr>
      </w:pPr>
      <w:r>
        <w:t>Fiolett: Forberedelse, oppgjør, sorg. Advent, faste og gravferd.</w:t>
      </w:r>
    </w:p>
    <w:p w:rsidR="00155B6B" w:rsidRDefault="00155B6B" w:rsidP="00155B6B">
      <w:pPr>
        <w:pStyle w:val="Listeavsnitt"/>
        <w:numPr>
          <w:ilvl w:val="1"/>
          <w:numId w:val="4"/>
        </w:numPr>
      </w:pPr>
      <w:r>
        <w:t xml:space="preserve">Grønn: Vekst og liv. Vanlige kirkeårsdager. </w:t>
      </w:r>
    </w:p>
    <w:p w:rsidR="00155B6B" w:rsidRDefault="00155B6B" w:rsidP="001F1E78">
      <w:pPr>
        <w:pStyle w:val="Listeavsnitt"/>
        <w:numPr>
          <w:ilvl w:val="0"/>
          <w:numId w:val="4"/>
        </w:numPr>
      </w:pPr>
      <w:proofErr w:type="spellStart"/>
      <w:r>
        <w:rPr>
          <w:b/>
        </w:rPr>
        <w:t>Trikvetra</w:t>
      </w:r>
      <w:proofErr w:type="spellEnd"/>
      <w:r>
        <w:t xml:space="preserve">: Tre ovaler bundet sammen. Førkristent symbol med tre ichtyssymboler bundet sammen. Symboliserer treenigheten. </w:t>
      </w:r>
    </w:p>
    <w:p w:rsidR="001F1E78" w:rsidRDefault="001F1E78" w:rsidP="001F1E78">
      <w:pPr>
        <w:pStyle w:val="Listeavsnitt"/>
        <w:numPr>
          <w:ilvl w:val="0"/>
          <w:numId w:val="4"/>
        </w:numPr>
      </w:pPr>
      <w:r>
        <w:rPr>
          <w:b/>
        </w:rPr>
        <w:t>Peter</w:t>
      </w:r>
      <w:r w:rsidRPr="001F1E78">
        <w:t>:</w:t>
      </w:r>
      <w:r>
        <w:t xml:space="preserve"> Framstilt med nøkler eller et </w:t>
      </w:r>
      <w:proofErr w:type="spellStart"/>
      <w:r>
        <w:t>oppned</w:t>
      </w:r>
      <w:proofErr w:type="spellEnd"/>
      <w:r>
        <w:t xml:space="preserve"> kors.</w:t>
      </w:r>
    </w:p>
    <w:p w:rsidR="001F1E78" w:rsidRDefault="001F1E78" w:rsidP="001F1E78">
      <w:pPr>
        <w:pStyle w:val="Listeavsnitt"/>
        <w:numPr>
          <w:ilvl w:val="0"/>
          <w:numId w:val="4"/>
        </w:numPr>
      </w:pPr>
      <w:r>
        <w:rPr>
          <w:b/>
        </w:rPr>
        <w:t>Apostelen Johannes</w:t>
      </w:r>
      <w:r w:rsidRPr="001F1E78">
        <w:t>:</w:t>
      </w:r>
      <w:r>
        <w:t xml:space="preserve"> Framstilt med et giftbeger med en orm i (legende). </w:t>
      </w:r>
    </w:p>
    <w:p w:rsidR="001F1E78" w:rsidRDefault="001F1E78" w:rsidP="001F1E78">
      <w:pPr>
        <w:pStyle w:val="Listeavsnitt"/>
        <w:numPr>
          <w:ilvl w:val="0"/>
          <w:numId w:val="4"/>
        </w:numPr>
      </w:pPr>
      <w:r>
        <w:rPr>
          <w:b/>
        </w:rPr>
        <w:t>Paulus</w:t>
      </w:r>
      <w:r>
        <w:t xml:space="preserve">: Framstilt </w:t>
      </w:r>
      <w:proofErr w:type="spellStart"/>
      <w:r>
        <w:t>emd</w:t>
      </w:r>
      <w:proofErr w:type="spellEnd"/>
      <w:r>
        <w:t xml:space="preserve"> et sverd eller bok. </w:t>
      </w:r>
    </w:p>
    <w:p w:rsidR="00D923DD" w:rsidRDefault="00D923DD" w:rsidP="000F2A42"/>
    <w:sectPr w:rsidR="00D923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A42" w:rsidRDefault="000F2A42" w:rsidP="000F2A42">
      <w:pPr>
        <w:spacing w:after="0" w:line="240" w:lineRule="auto"/>
      </w:pPr>
      <w:r>
        <w:separator/>
      </w:r>
    </w:p>
  </w:endnote>
  <w:endnote w:type="continuationSeparator" w:id="0">
    <w:p w:rsidR="000F2A42" w:rsidRDefault="000F2A42" w:rsidP="000F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42" w:rsidRPr="00B55A95" w:rsidRDefault="000F2A42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0F2A42" w:rsidRDefault="000F2A42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F2A42" w:rsidRPr="00143506" w:rsidRDefault="000F2A42" w:rsidP="00143506">
    <w:pPr>
      <w:pStyle w:val="Bunntekst"/>
      <w:pBdr>
        <w:top w:val="single" w:sz="4" w:space="1" w:color="D9D9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0F2A42" w:rsidRDefault="000F2A4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A42" w:rsidRDefault="000F2A42" w:rsidP="000F2A42">
      <w:pPr>
        <w:spacing w:after="0" w:line="240" w:lineRule="auto"/>
      </w:pPr>
      <w:r>
        <w:separator/>
      </w:r>
    </w:p>
  </w:footnote>
  <w:footnote w:type="continuationSeparator" w:id="0">
    <w:p w:rsidR="000F2A42" w:rsidRDefault="000F2A42" w:rsidP="000F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42" w:rsidRDefault="000F2A42">
    <w:pPr>
      <w:pStyle w:val="Topptekst"/>
    </w:pPr>
    <w:r w:rsidRPr="00847EE0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D586A29" wp14:editId="73EDA37F">
          <wp:simplePos x="0" y="0"/>
          <wp:positionH relativeFrom="margin">
            <wp:posOffset>4086225</wp:posOffset>
          </wp:positionH>
          <wp:positionV relativeFrom="page">
            <wp:posOffset>163195</wp:posOffset>
          </wp:positionV>
          <wp:extent cx="2431415" cy="1504950"/>
          <wp:effectExtent l="0" t="0" r="6985" b="0"/>
          <wp:wrapTight wrapText="bothSides">
            <wp:wrapPolygon edited="1">
              <wp:start x="0" y="0"/>
              <wp:lineTo x="592" y="6699"/>
              <wp:lineTo x="11423" y="13398"/>
              <wp:lineTo x="11593" y="18319"/>
              <wp:lineTo x="19462" y="22694"/>
              <wp:lineTo x="21600" y="11620"/>
              <wp:lineTo x="0" y="0"/>
            </wp:wrapPolygon>
          </wp:wrapTight>
          <wp:docPr id="1" name="Bilde 1" descr="K:\Kirkerådet\AVDELING\Menighetsutvikling\Barn, unge og trosopplæring\02A Nasjonale breddetiltak\Tårnagenthelg\GJENNOMGANG 2015-2018\1254DNK_taarnagent_logotyp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rkerådet\AVDELING\Menighetsutvikling\Barn, unge og trosopplæring\02A Nasjonale breddetiltak\Tårnagenthelg\GJENNOMGANG 2015-2018\1254DNK_taarnagent_logotyp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F2A42" w:rsidRDefault="000F2A4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F064D"/>
    <w:multiLevelType w:val="hybridMultilevel"/>
    <w:tmpl w:val="D1C654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56E16"/>
    <w:multiLevelType w:val="hybridMultilevel"/>
    <w:tmpl w:val="25D002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26178"/>
    <w:multiLevelType w:val="hybridMultilevel"/>
    <w:tmpl w:val="F790DD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A171E"/>
    <w:multiLevelType w:val="hybridMultilevel"/>
    <w:tmpl w:val="16F62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42"/>
    <w:rsid w:val="000F2A42"/>
    <w:rsid w:val="00155B6B"/>
    <w:rsid w:val="001857AC"/>
    <w:rsid w:val="001F1E78"/>
    <w:rsid w:val="00343E00"/>
    <w:rsid w:val="00455323"/>
    <w:rsid w:val="00672207"/>
    <w:rsid w:val="008142E3"/>
    <w:rsid w:val="00B25A1A"/>
    <w:rsid w:val="00D923DD"/>
    <w:rsid w:val="00DD4A8B"/>
    <w:rsid w:val="00E8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C1F8563-A87A-43DF-953F-2D003DA6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A42"/>
  </w:style>
  <w:style w:type="paragraph" w:styleId="Overskrift1">
    <w:name w:val="heading 1"/>
    <w:basedOn w:val="Normal"/>
    <w:next w:val="Normal"/>
    <w:link w:val="Overskrift1Tegn"/>
    <w:uiPriority w:val="9"/>
    <w:qFormat/>
    <w:rsid w:val="000F2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F2A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0F2A42"/>
    <w:pPr>
      <w:ind w:left="720"/>
      <w:contextualSpacing/>
    </w:pPr>
  </w:style>
  <w:style w:type="paragraph" w:styleId="Liste-forts">
    <w:name w:val="List Continue"/>
    <w:basedOn w:val="Normal"/>
    <w:uiPriority w:val="99"/>
    <w:unhideWhenUsed/>
    <w:rsid w:val="000F2A42"/>
    <w:pPr>
      <w:spacing w:after="120"/>
      <w:ind w:left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0F2A42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0F2A42"/>
  </w:style>
  <w:style w:type="paragraph" w:styleId="Tittel">
    <w:name w:val="Title"/>
    <w:basedOn w:val="Normal"/>
    <w:next w:val="Normal"/>
    <w:link w:val="TittelTegn"/>
    <w:uiPriority w:val="10"/>
    <w:qFormat/>
    <w:rsid w:val="000F2A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F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F2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F2A42"/>
  </w:style>
  <w:style w:type="paragraph" w:styleId="Bunntekst">
    <w:name w:val="footer"/>
    <w:basedOn w:val="Normal"/>
    <w:link w:val="BunntekstTegn"/>
    <w:uiPriority w:val="99"/>
    <w:unhideWhenUsed/>
    <w:rsid w:val="000F2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2A42"/>
  </w:style>
  <w:style w:type="character" w:styleId="Svakutheving">
    <w:name w:val="Subtle Emphasis"/>
    <w:uiPriority w:val="19"/>
    <w:qFormat/>
    <w:rsid w:val="000F2A42"/>
    <w:rPr>
      <w:i/>
      <w:iCs/>
      <w:color w:val="404040"/>
    </w:rPr>
  </w:style>
  <w:style w:type="character" w:styleId="Hyperkobling">
    <w:name w:val="Hyperlink"/>
    <w:basedOn w:val="Standardskriftforavsnitt"/>
    <w:uiPriority w:val="99"/>
    <w:unhideWhenUsed/>
    <w:rsid w:val="00DD4A8B"/>
    <w:rPr>
      <w:color w:val="0563C1" w:themeColor="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F1E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F1E7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nstoredanske.dk/Symbolleksik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961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Silke Pahlke</cp:lastModifiedBy>
  <cp:revision>4</cp:revision>
  <dcterms:created xsi:type="dcterms:W3CDTF">2019-01-23T09:27:00Z</dcterms:created>
  <dcterms:modified xsi:type="dcterms:W3CDTF">2019-01-29T17:20:00Z</dcterms:modified>
</cp:coreProperties>
</file>