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C57" w:rsidRDefault="003D2899" w:rsidP="003D2899">
      <w:pPr>
        <w:pStyle w:val="Overskrift3"/>
        <w:rPr>
          <w:rFonts w:ascii="Calibri" w:eastAsia="Times New Roman" w:hAnsi="Calibri"/>
          <w:sz w:val="40"/>
          <w:szCs w:val="40"/>
        </w:rPr>
      </w:pPr>
      <w:bookmarkStart w:id="0" w:name="_GoBack"/>
      <w:bookmarkEnd w:id="0"/>
      <w:r w:rsidRPr="003D2899">
        <w:rPr>
          <w:rFonts w:ascii="Calibri" w:eastAsia="Times New Roman" w:hAnsi="Calibri"/>
          <w:sz w:val="40"/>
          <w:szCs w:val="40"/>
        </w:rPr>
        <w:t>Gratulerer med dåpen – noen leker</w:t>
      </w:r>
    </w:p>
    <w:p w:rsidR="00743C57" w:rsidRPr="00743C57" w:rsidRDefault="00743C57" w:rsidP="003D2899">
      <w:pPr>
        <w:pStyle w:val="Overskrift3"/>
        <w:rPr>
          <w:rFonts w:ascii="Calibri" w:eastAsia="Times New Roman" w:hAnsi="Calibri"/>
          <w:b w:val="0"/>
          <w:i/>
          <w:sz w:val="28"/>
          <w:szCs w:val="28"/>
        </w:rPr>
      </w:pPr>
      <w:r w:rsidRPr="00743C57">
        <w:rPr>
          <w:rFonts w:ascii="Calibri" w:eastAsia="Times New Roman" w:hAnsi="Calibri"/>
          <w:b w:val="0"/>
          <w:i/>
          <w:sz w:val="28"/>
          <w:szCs w:val="28"/>
        </w:rPr>
        <w:t>Noe av lekene er – der hvor det passer tematisk - lagt inn i samlingene.</w:t>
      </w:r>
    </w:p>
    <w:p w:rsidR="003D2899" w:rsidRPr="00743C57" w:rsidRDefault="003D2899" w:rsidP="003D2899">
      <w:pPr>
        <w:pStyle w:val="Ingenmellomrom"/>
        <w:rPr>
          <w:b/>
          <w:sz w:val="24"/>
          <w:szCs w:val="24"/>
        </w:rPr>
      </w:pPr>
      <w:r w:rsidRPr="00743C57">
        <w:rPr>
          <w:b/>
          <w:sz w:val="24"/>
          <w:szCs w:val="24"/>
        </w:rPr>
        <w:t>Pek på</w:t>
      </w:r>
    </w:p>
    <w:p w:rsidR="00743C57" w:rsidRPr="00743C57" w:rsidRDefault="00743C57" w:rsidP="003D2899">
      <w:pPr>
        <w:pStyle w:val="Ingenmellomrom"/>
        <w:rPr>
          <w:b/>
          <w:sz w:val="24"/>
          <w:szCs w:val="24"/>
        </w:rPr>
      </w:pPr>
    </w:p>
    <w:p w:rsidR="003D2899" w:rsidRPr="00743C57" w:rsidRDefault="003D2899" w:rsidP="003D2899">
      <w:pPr>
        <w:pStyle w:val="Ingenmellomrom"/>
        <w:rPr>
          <w:sz w:val="24"/>
          <w:szCs w:val="24"/>
        </w:rPr>
      </w:pPr>
      <w:r w:rsidRPr="00743C57">
        <w:rPr>
          <w:sz w:val="24"/>
          <w:szCs w:val="24"/>
        </w:rPr>
        <w:t>En fin og litt annerledes bli kjent-lek som skjerper sansene og konsentrasjonen.</w:t>
      </w:r>
      <w:r w:rsidRPr="00743C57">
        <w:rPr>
          <w:sz w:val="24"/>
          <w:szCs w:val="24"/>
        </w:rPr>
        <w:br/>
        <w:t>Alle går fritt rundt i rommet.</w:t>
      </w:r>
      <w:r w:rsidRPr="00743C57">
        <w:rPr>
          <w:sz w:val="24"/>
          <w:szCs w:val="24"/>
        </w:rPr>
        <w:br/>
        <w:t>Når lederen klapper, skal alle stoppe momentant og lukke øynene med en gang.</w:t>
      </w:r>
    </w:p>
    <w:p w:rsidR="003D2899" w:rsidRPr="00743C57" w:rsidRDefault="003D2899" w:rsidP="003D2899">
      <w:pPr>
        <w:pStyle w:val="Ingenmellomrom"/>
        <w:rPr>
          <w:sz w:val="24"/>
          <w:szCs w:val="24"/>
        </w:rPr>
      </w:pPr>
      <w:r w:rsidRPr="00743C57">
        <w:rPr>
          <w:sz w:val="24"/>
          <w:szCs w:val="24"/>
        </w:rPr>
        <w:t>Lederen sier så «pek på» og nevner en ting i rommet eller navnet til en av deltagerne.</w:t>
      </w:r>
      <w:r w:rsidRPr="00743C57">
        <w:rPr>
          <w:sz w:val="24"/>
          <w:szCs w:val="24"/>
        </w:rPr>
        <w:br/>
        <w:t>Alle skal da med øynene lukket peke dit hvor de tror tingen eller personen står.</w:t>
      </w:r>
    </w:p>
    <w:p w:rsidR="003D2899" w:rsidRPr="00743C57" w:rsidRDefault="003D2899" w:rsidP="003D2899">
      <w:pPr>
        <w:pStyle w:val="NormalWeb"/>
        <w:rPr>
          <w:rFonts w:ascii="Calibri" w:hAnsi="Calibri"/>
        </w:rPr>
      </w:pPr>
      <w:r w:rsidRPr="00743C57">
        <w:rPr>
          <w:rStyle w:val="Sterk"/>
          <w:rFonts w:ascii="Calibri" w:hAnsi="Calibri"/>
        </w:rPr>
        <w:t>Hva er du flink til?</w:t>
      </w:r>
    </w:p>
    <w:p w:rsidR="003D2899" w:rsidRPr="00743C57" w:rsidRDefault="003D2899" w:rsidP="003D2899">
      <w:pPr>
        <w:pStyle w:val="NormalWeb"/>
        <w:rPr>
          <w:rFonts w:ascii="Calibri" w:hAnsi="Calibri"/>
        </w:rPr>
      </w:pPr>
      <w:r w:rsidRPr="00743C57">
        <w:rPr>
          <w:rFonts w:ascii="Calibri" w:hAnsi="Calibri"/>
        </w:rPr>
        <w:t>Gruppen sitter i ring, og alle sier en ting de er flinke til. Eventuelt kan man ta med ting hjemmefra for å vise fram til de andre. Denne samtalen kan lede til ulike aktiviteter hvor man lærer av hverandre. Den som er god til å sy, kan lære de andre. Den som er god til å gå tur, kan vise de andre turløypene i området, og så videre. </w:t>
      </w:r>
    </w:p>
    <w:p w:rsidR="003D2899" w:rsidRPr="00743C57" w:rsidRDefault="003D2899" w:rsidP="003D2899">
      <w:pPr>
        <w:pStyle w:val="NormalWeb"/>
        <w:rPr>
          <w:rFonts w:ascii="Calibri" w:hAnsi="Calibri"/>
        </w:rPr>
      </w:pPr>
      <w:r w:rsidRPr="00743C57">
        <w:rPr>
          <w:rFonts w:ascii="Calibri" w:hAnsi="Calibri"/>
        </w:rPr>
        <w:t> </w:t>
      </w:r>
      <w:r w:rsidRPr="00743C57">
        <w:rPr>
          <w:rFonts w:ascii="Calibri" w:hAnsi="Calibri"/>
          <w:b/>
          <w:bCs/>
        </w:rPr>
        <w:t>«Jeg heter …, og jeg gjør sånn»</w:t>
      </w:r>
    </w:p>
    <w:p w:rsidR="003D2899" w:rsidRPr="00743C57" w:rsidRDefault="003D2899" w:rsidP="003D2899">
      <w:pPr>
        <w:pStyle w:val="NormalWeb"/>
        <w:rPr>
          <w:rFonts w:ascii="Calibri" w:hAnsi="Calibri"/>
        </w:rPr>
      </w:pPr>
      <w:r w:rsidRPr="00743C57">
        <w:rPr>
          <w:rFonts w:ascii="Calibri" w:hAnsi="Calibri"/>
        </w:rPr>
        <w:t>Alle står i ring. En og en presenterer seg ved å si: «Jeg heter [navn], og jeg gjør sånn [man gjør en enkel bevegelse].» Hele gruppa svarer med å si: «Hei, [navn], du gjør sånn.» (Hele gruppa gjentar bevegelsen.)</w:t>
      </w:r>
    </w:p>
    <w:p w:rsidR="003D2899" w:rsidRPr="00743C57" w:rsidRDefault="003D2899" w:rsidP="003D2899">
      <w:pPr>
        <w:pStyle w:val="Overskrift3"/>
        <w:rPr>
          <w:rFonts w:ascii="Calibri" w:eastAsia="Times New Roman" w:hAnsi="Calibri"/>
          <w:sz w:val="24"/>
          <w:szCs w:val="24"/>
        </w:rPr>
      </w:pPr>
      <w:r w:rsidRPr="00743C57">
        <w:rPr>
          <w:rFonts w:ascii="Calibri" w:eastAsia="Times New Roman" w:hAnsi="Calibri"/>
          <w:sz w:val="24"/>
          <w:szCs w:val="24"/>
        </w:rPr>
        <w:t>Bytte plass</w:t>
      </w:r>
    </w:p>
    <w:p w:rsidR="003D2899" w:rsidRPr="00743C57" w:rsidRDefault="003D2899" w:rsidP="003D2899">
      <w:pPr>
        <w:pStyle w:val="NormalWeb"/>
        <w:rPr>
          <w:rFonts w:ascii="Calibri" w:hAnsi="Calibri"/>
        </w:rPr>
      </w:pPr>
      <w:r w:rsidRPr="00743C57">
        <w:rPr>
          <w:rFonts w:ascii="Calibri" w:hAnsi="Calibri"/>
        </w:rPr>
        <w:t xml:space="preserve">Alle står i ring og legger en gjenstand foran seg for å markere plassen der de står. En står i midten og har ingen plass. Den som står i midten, sier: «Jeg heter [navn], og jeg [forteller noe om seg selv, for eksempel en egenskap eller noe man liker].» Alle som har den samme egenskapen, skal nå bytte plass. Hvis noen for eksempel sier «jeg heter Jorunn, og jeg har en katt,» skal alle som har en katt, bytte plass. Den i midten prøver å ta en plass når byttet </w:t>
      </w:r>
      <w:proofErr w:type="gramStart"/>
      <w:r w:rsidRPr="00743C57">
        <w:rPr>
          <w:rFonts w:ascii="Calibri" w:hAnsi="Calibri"/>
        </w:rPr>
        <w:t>skjer</w:t>
      </w:r>
      <w:proofErr w:type="gramEnd"/>
      <w:r w:rsidRPr="00743C57">
        <w:rPr>
          <w:rFonts w:ascii="Calibri" w:hAnsi="Calibri"/>
        </w:rPr>
        <w:t>, slik at en ny person havner i midten.</w:t>
      </w:r>
    </w:p>
    <w:p w:rsidR="003D2899" w:rsidRPr="00743C57" w:rsidRDefault="003D2899" w:rsidP="003D2899">
      <w:pPr>
        <w:pStyle w:val="Overskrift3"/>
        <w:rPr>
          <w:rFonts w:ascii="Calibri" w:eastAsia="Times New Roman" w:hAnsi="Calibri"/>
          <w:sz w:val="24"/>
          <w:szCs w:val="24"/>
        </w:rPr>
      </w:pPr>
      <w:r w:rsidRPr="00743C57">
        <w:rPr>
          <w:rFonts w:ascii="Calibri" w:eastAsia="Times New Roman" w:hAnsi="Calibri"/>
          <w:sz w:val="24"/>
          <w:szCs w:val="24"/>
        </w:rPr>
        <w:t>Bytte navn</w:t>
      </w:r>
    </w:p>
    <w:p w:rsidR="003D2899" w:rsidRPr="00743C57" w:rsidRDefault="003D2899" w:rsidP="003D2899">
      <w:pPr>
        <w:pStyle w:val="NormalWeb"/>
        <w:rPr>
          <w:rFonts w:ascii="Calibri" w:hAnsi="Calibri"/>
        </w:rPr>
      </w:pPr>
      <w:r w:rsidRPr="00743C57">
        <w:rPr>
          <w:rFonts w:ascii="Calibri" w:hAnsi="Calibri"/>
        </w:rPr>
        <w:t>Denne leken virker enkel, men er vanskeligere enn man tror. Den krever at alle har ørene åpne og virkelig lytter til hverandre. Alle skal gå rundt og håndhilse på hverandre. Man hilser ved å ta en annen person i hånden og si navnet sitt. Alle «får» et navn fra den man hilser på, og det er dette nye navnet man skal bruke neste gang man hilser. Man bruker altså et nytt navn hver gang man hilser. Når man «får» sitt eget navn tilbake, er man ferdig og går ut av gruppa.</w:t>
      </w:r>
    </w:p>
    <w:p w:rsidR="003D2899" w:rsidRPr="00743C57" w:rsidRDefault="003D2899" w:rsidP="003D2899">
      <w:pPr>
        <w:pStyle w:val="NormalWeb"/>
        <w:rPr>
          <w:rFonts w:ascii="Calibri" w:hAnsi="Calibri"/>
        </w:rPr>
      </w:pPr>
      <w:r w:rsidRPr="00743C57">
        <w:rPr>
          <w:rFonts w:ascii="Calibri" w:hAnsi="Calibri"/>
        </w:rPr>
        <w:t> </w:t>
      </w:r>
    </w:p>
    <w:p w:rsidR="00BA4FAB" w:rsidRPr="00743C57" w:rsidRDefault="00BA4FAB">
      <w:pPr>
        <w:rPr>
          <w:sz w:val="24"/>
          <w:szCs w:val="24"/>
        </w:rPr>
      </w:pPr>
    </w:p>
    <w:sectPr w:rsidR="00BA4FAB" w:rsidRPr="00743C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860"/>
    <w:rsid w:val="000B6860"/>
    <w:rsid w:val="000F56D9"/>
    <w:rsid w:val="003D2899"/>
    <w:rsid w:val="00743C57"/>
    <w:rsid w:val="00BA4FA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791641-75D8-4C0B-AEA1-D2D6EBAF2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3">
    <w:name w:val="heading 3"/>
    <w:basedOn w:val="Normal"/>
    <w:link w:val="Overskrift3Tegn"/>
    <w:uiPriority w:val="9"/>
    <w:semiHidden/>
    <w:unhideWhenUsed/>
    <w:qFormat/>
    <w:rsid w:val="003D2899"/>
    <w:pPr>
      <w:spacing w:before="100" w:beforeAutospacing="1" w:after="100" w:afterAutospacing="1" w:line="240" w:lineRule="auto"/>
      <w:outlineLvl w:val="2"/>
    </w:pPr>
    <w:rPr>
      <w:rFonts w:ascii="Times New Roman" w:hAnsi="Times New Roman" w:cs="Times New Roman"/>
      <w:b/>
      <w:bCs/>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basedOn w:val="Standardskriftforavsnitt"/>
    <w:link w:val="Overskrift3"/>
    <w:uiPriority w:val="9"/>
    <w:semiHidden/>
    <w:rsid w:val="003D2899"/>
    <w:rPr>
      <w:rFonts w:ascii="Times New Roman" w:hAnsi="Times New Roman" w:cs="Times New Roman"/>
      <w:b/>
      <w:bCs/>
      <w:sz w:val="27"/>
      <w:szCs w:val="27"/>
      <w:lang w:eastAsia="nb-NO"/>
    </w:rPr>
  </w:style>
  <w:style w:type="paragraph" w:styleId="NormalWeb">
    <w:name w:val="Normal (Web)"/>
    <w:basedOn w:val="Normal"/>
    <w:uiPriority w:val="99"/>
    <w:semiHidden/>
    <w:unhideWhenUsed/>
    <w:rsid w:val="003D2899"/>
    <w:pPr>
      <w:spacing w:before="100" w:beforeAutospacing="1" w:after="100" w:afterAutospacing="1" w:line="240" w:lineRule="auto"/>
    </w:pPr>
    <w:rPr>
      <w:rFonts w:ascii="Times New Roman" w:hAnsi="Times New Roman" w:cs="Times New Roman"/>
      <w:sz w:val="24"/>
      <w:szCs w:val="24"/>
      <w:lang w:eastAsia="nb-NO"/>
    </w:rPr>
  </w:style>
  <w:style w:type="character" w:styleId="Sterk">
    <w:name w:val="Strong"/>
    <w:basedOn w:val="Standardskriftforavsnitt"/>
    <w:uiPriority w:val="22"/>
    <w:qFormat/>
    <w:rsid w:val="003D2899"/>
    <w:rPr>
      <w:b/>
      <w:bCs/>
    </w:rPr>
  </w:style>
  <w:style w:type="paragraph" w:styleId="Ingenmellomrom">
    <w:name w:val="No Spacing"/>
    <w:uiPriority w:val="1"/>
    <w:qFormat/>
    <w:rsid w:val="003D28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8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1748</Characters>
  <Application>Microsoft Office Word</Application>
  <DocSecurity>4</DocSecurity>
  <Lines>14</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Pahlke, Silke</dc:creator>
  <cp:keywords/>
  <dc:description/>
  <cp:lastModifiedBy>Anders Emil Kaldhol</cp:lastModifiedBy>
  <cp:revision>2</cp:revision>
  <dcterms:created xsi:type="dcterms:W3CDTF">2018-04-12T12:55:00Z</dcterms:created>
  <dcterms:modified xsi:type="dcterms:W3CDTF">2018-04-12T12:55:00Z</dcterms:modified>
</cp:coreProperties>
</file>