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24E" w:rsidRDefault="00F9424E" w:rsidP="009D6D65">
      <w:pPr>
        <w:jc w:val="center"/>
        <w:rPr>
          <w:b/>
          <w:sz w:val="36"/>
          <w:szCs w:val="36"/>
        </w:rPr>
      </w:pPr>
    </w:p>
    <w:p w:rsidR="009D6D65" w:rsidRPr="009D6D65" w:rsidRDefault="00216970" w:rsidP="009D6D65">
      <w:pPr>
        <w:jc w:val="center"/>
        <w:rPr>
          <w:b/>
          <w:sz w:val="72"/>
          <w:szCs w:val="72"/>
        </w:rPr>
      </w:pPr>
      <w:r>
        <w:rPr>
          <w:b/>
          <w:sz w:val="36"/>
          <w:szCs w:val="36"/>
        </w:rPr>
        <w:t>Gudsteneste med dåpspåminning</w:t>
      </w:r>
      <w:r w:rsidR="005927EC">
        <w:rPr>
          <w:b/>
          <w:sz w:val="36"/>
          <w:szCs w:val="36"/>
        </w:rPr>
        <w:t xml:space="preserve"> - </w:t>
      </w:r>
      <w:r w:rsidR="00655F26" w:rsidRPr="005927EC">
        <w:rPr>
          <w:b/>
          <w:noProof/>
          <w:sz w:val="36"/>
          <w:szCs w:val="36"/>
          <w:lang w:eastAsia="nb-NO"/>
        </w:rPr>
        <w:drawing>
          <wp:anchor distT="0" distB="0" distL="114300" distR="114300" simplePos="0" relativeHeight="251658240" behindDoc="1" locked="0" layoutInCell="1" allowOverlap="1" wp14:anchorId="1AF9A7C4" wp14:editId="76A5BF06">
            <wp:simplePos x="0" y="0"/>
            <wp:positionH relativeFrom="column">
              <wp:posOffset>1623695</wp:posOffset>
            </wp:positionH>
            <wp:positionV relativeFrom="paragraph">
              <wp:posOffset>661035</wp:posOffset>
            </wp:positionV>
            <wp:extent cx="270637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38" y="21405"/>
                <wp:lineTo x="21438" y="0"/>
                <wp:lineTo x="0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ånden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37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</w:rPr>
        <w:t>HANDA</w:t>
      </w: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9D6D65" w:rsidRDefault="009D6D65" w:rsidP="009D6D65">
      <w:pPr>
        <w:jc w:val="center"/>
        <w:rPr>
          <w:rStyle w:val="Utheving"/>
        </w:rPr>
      </w:pPr>
    </w:p>
    <w:p w:rsidR="005927EC" w:rsidRDefault="005927EC" w:rsidP="009D6D65">
      <w:pPr>
        <w:jc w:val="center"/>
        <w:rPr>
          <w:rStyle w:val="Utheving"/>
        </w:rPr>
      </w:pPr>
    </w:p>
    <w:p w:rsidR="005927EC" w:rsidRDefault="005927EC" w:rsidP="009D6D65">
      <w:pPr>
        <w:jc w:val="center"/>
        <w:rPr>
          <w:rStyle w:val="Utheving"/>
        </w:rPr>
      </w:pPr>
    </w:p>
    <w:p w:rsidR="005927EC" w:rsidRDefault="005927EC" w:rsidP="009D6D65">
      <w:pPr>
        <w:jc w:val="center"/>
        <w:rPr>
          <w:rStyle w:val="Utheving"/>
        </w:rPr>
      </w:pPr>
    </w:p>
    <w:p w:rsidR="005927EC" w:rsidRPr="005927EC" w:rsidRDefault="005927EC" w:rsidP="005927EC">
      <w:pPr>
        <w:jc w:val="center"/>
        <w:rPr>
          <w:rStyle w:val="Utheving"/>
        </w:rPr>
      </w:pPr>
    </w:p>
    <w:p w:rsidR="005927EC" w:rsidRPr="00866175" w:rsidRDefault="00195D38" w:rsidP="005927EC">
      <w:pPr>
        <w:jc w:val="center"/>
        <w:rPr>
          <w:rStyle w:val="Utheving"/>
          <w:lang w:val="nn-NO"/>
        </w:rPr>
      </w:pPr>
      <w:r>
        <w:rPr>
          <w:rStyle w:val="Utheving"/>
          <w:lang w:val="nn-NO"/>
        </w:rPr>
        <w:t xml:space="preserve">Jesus velsignar, med </w:t>
      </w:r>
      <w:r w:rsidR="00216970" w:rsidRPr="00866175">
        <w:rPr>
          <w:rStyle w:val="Utheving"/>
          <w:lang w:val="nn-NO"/>
        </w:rPr>
        <w:t>armane heva</w:t>
      </w:r>
      <w:r w:rsidR="005927EC" w:rsidRPr="00866175">
        <w:rPr>
          <w:rStyle w:val="Utheving"/>
          <w:lang w:val="nn-NO"/>
        </w:rPr>
        <w:t xml:space="preserve">. Han står på </w:t>
      </w:r>
      <w:r w:rsidR="008437C6" w:rsidRPr="00866175">
        <w:rPr>
          <w:rStyle w:val="Utheving"/>
          <w:lang w:val="nn-NO"/>
        </w:rPr>
        <w:t>e</w:t>
      </w:r>
      <w:r w:rsidR="0064360F" w:rsidRPr="00866175">
        <w:rPr>
          <w:rStyle w:val="Utheving"/>
          <w:lang w:val="nn-NO"/>
        </w:rPr>
        <w:t>in grøn</w:t>
      </w:r>
      <w:r w:rsidR="005927EC" w:rsidRPr="00866175">
        <w:rPr>
          <w:rStyle w:val="Utheving"/>
          <w:lang w:val="nn-NO"/>
        </w:rPr>
        <w:t xml:space="preserve"> grankvist, som er e</w:t>
      </w:r>
      <w:r w:rsidR="0064360F" w:rsidRPr="00866175">
        <w:rPr>
          <w:rStyle w:val="Utheving"/>
          <w:lang w:val="nn-NO"/>
        </w:rPr>
        <w:t>it teik</w:t>
      </w:r>
      <w:r w:rsidR="005927EC" w:rsidRPr="00866175">
        <w:rPr>
          <w:rStyle w:val="Utheving"/>
          <w:lang w:val="nn-NO"/>
        </w:rPr>
        <w:t>n på håp, liv og skap</w:t>
      </w:r>
      <w:r w:rsidR="0064360F" w:rsidRPr="00866175">
        <w:rPr>
          <w:rStyle w:val="Utheving"/>
          <w:lang w:val="nn-NO"/>
        </w:rPr>
        <w:t>a</w:t>
      </w:r>
      <w:r w:rsidR="005927EC" w:rsidRPr="00866175">
        <w:rPr>
          <w:rStyle w:val="Utheving"/>
          <w:lang w:val="nn-NO"/>
        </w:rPr>
        <w:t xml:space="preserve">rkraft. </w:t>
      </w:r>
    </w:p>
    <w:p w:rsidR="005927EC" w:rsidRPr="00C1647C" w:rsidRDefault="005927EC" w:rsidP="005927EC">
      <w:pPr>
        <w:jc w:val="center"/>
        <w:rPr>
          <w:rStyle w:val="Utheving"/>
          <w:lang w:val="nn-NO"/>
        </w:rPr>
      </w:pPr>
      <w:r w:rsidRPr="00195D38">
        <w:rPr>
          <w:rStyle w:val="Utheving"/>
        </w:rPr>
        <w:t>Grankvisten minner også om advent og jul.</w:t>
      </w:r>
      <w:r w:rsidR="0064360F" w:rsidRPr="00195D38">
        <w:rPr>
          <w:rStyle w:val="Utheving"/>
        </w:rPr>
        <w:t xml:space="preserve"> </w:t>
      </w:r>
      <w:r w:rsidR="0064360F" w:rsidRPr="00C1647C">
        <w:rPr>
          <w:rStyle w:val="Utheving"/>
          <w:lang w:val="nn-NO"/>
        </w:rPr>
        <w:t>Jesus kom med håp til verda då han vart fødd</w:t>
      </w:r>
      <w:r w:rsidRPr="00C1647C">
        <w:rPr>
          <w:rStyle w:val="Utheving"/>
          <w:lang w:val="nn-NO"/>
        </w:rPr>
        <w:t>.</w:t>
      </w:r>
    </w:p>
    <w:p w:rsidR="009D6D65" w:rsidRPr="00C1647C" w:rsidRDefault="009D6D65" w:rsidP="009D6D65">
      <w:pPr>
        <w:jc w:val="center"/>
        <w:rPr>
          <w:rStyle w:val="Utheving"/>
          <w:lang w:val="nn-NO"/>
        </w:rPr>
      </w:pPr>
    </w:p>
    <w:p w:rsidR="009D6D65" w:rsidRPr="00C1647C" w:rsidRDefault="00A1570E">
      <w:pPr>
        <w:rPr>
          <w:i/>
          <w:iCs/>
          <w:lang w:val="nn-NO"/>
        </w:rPr>
      </w:pPr>
      <w:r w:rsidRPr="00C1647C">
        <w:rPr>
          <w:rStyle w:val="Utheving"/>
          <w:lang w:val="nn-NO"/>
        </w:rPr>
        <w:t xml:space="preserve"> </w:t>
      </w:r>
    </w:p>
    <w:tbl>
      <w:tblPr>
        <w:tblStyle w:val="Tabellrutenett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414"/>
        <w:gridCol w:w="4237"/>
        <w:gridCol w:w="4238"/>
      </w:tblGrid>
      <w:tr w:rsidR="00A1570E" w:rsidTr="008437C6">
        <w:tc>
          <w:tcPr>
            <w:tcW w:w="9889" w:type="dxa"/>
            <w:gridSpan w:val="3"/>
          </w:tcPr>
          <w:p w:rsidR="00A1570E" w:rsidRPr="00196B0D" w:rsidRDefault="00A1570E" w:rsidP="00A1570E">
            <w:pPr>
              <w:jc w:val="center"/>
              <w:rPr>
                <w:b/>
                <w:sz w:val="28"/>
                <w:szCs w:val="28"/>
              </w:rPr>
            </w:pPr>
            <w:r w:rsidRPr="00196B0D">
              <w:rPr>
                <w:b/>
                <w:sz w:val="28"/>
                <w:szCs w:val="28"/>
              </w:rPr>
              <w:t>I: Samling</w:t>
            </w:r>
          </w:p>
        </w:tc>
      </w:tr>
      <w:tr w:rsidR="00A1570E" w:rsidRPr="00195D38" w:rsidTr="008437C6">
        <w:tc>
          <w:tcPr>
            <w:tcW w:w="1414" w:type="dxa"/>
          </w:tcPr>
          <w:p w:rsidR="00A1570E" w:rsidRPr="005927EC" w:rsidRDefault="00C1647C" w:rsidP="00A1570E">
            <w:pPr>
              <w:rPr>
                <w:b/>
              </w:rPr>
            </w:pPr>
            <w:r>
              <w:rPr>
                <w:b/>
              </w:rPr>
              <w:t>O</w:t>
            </w:r>
            <w:r w:rsidR="00A1570E" w:rsidRPr="005927EC">
              <w:rPr>
                <w:b/>
              </w:rPr>
              <w:t>pning:</w:t>
            </w:r>
          </w:p>
        </w:tc>
        <w:tc>
          <w:tcPr>
            <w:tcW w:w="8475" w:type="dxa"/>
            <w:gridSpan w:val="2"/>
          </w:tcPr>
          <w:p w:rsidR="00A1570E" w:rsidRPr="00982206" w:rsidRDefault="00006035" w:rsidP="00A1570E">
            <w:pPr>
              <w:rPr>
                <w:lang w:val="nn-NO"/>
              </w:rPr>
            </w:pPr>
            <w:r>
              <w:rPr>
                <w:lang w:val="nn-NO"/>
              </w:rPr>
              <w:t>Bo</w:t>
            </w:r>
            <w:r w:rsidR="00C1647C" w:rsidRPr="00866175">
              <w:rPr>
                <w:lang w:val="nn-NO"/>
              </w:rPr>
              <w:t>rna blir samla</w:t>
            </w:r>
            <w:r w:rsidR="00A1570E" w:rsidRPr="00866175">
              <w:rPr>
                <w:lang w:val="nn-NO"/>
              </w:rPr>
              <w:t xml:space="preserve"> i ring. </w:t>
            </w:r>
            <w:r w:rsidR="00A1570E" w:rsidRPr="00C1647C">
              <w:rPr>
                <w:lang w:val="nn-NO"/>
              </w:rPr>
              <w:t>De</w:t>
            </w:r>
            <w:r w:rsidR="00C1647C" w:rsidRPr="00C1647C">
              <w:rPr>
                <w:lang w:val="nn-NO"/>
              </w:rPr>
              <w:t>i lèt att auga og det første barnet får ei ha</w:t>
            </w:r>
            <w:r w:rsidR="00C1647C">
              <w:rPr>
                <w:lang w:val="nn-NO"/>
              </w:rPr>
              <w:t>nd, klipt ut av filt, inn i si ha</w:t>
            </w:r>
            <w:r w:rsidR="00A1570E" w:rsidRPr="00C1647C">
              <w:rPr>
                <w:lang w:val="nn-NO"/>
              </w:rPr>
              <w:t xml:space="preserve">nd. </w:t>
            </w:r>
            <w:r w:rsidR="00E57935" w:rsidRPr="00E57935">
              <w:rPr>
                <w:lang w:val="nn-NO"/>
              </w:rPr>
              <w:t>Barnet kan føla, prøva å finna ut kva det er, men: ingen skal seia</w:t>
            </w:r>
            <w:r w:rsidR="00E57935">
              <w:rPr>
                <w:lang w:val="nn-NO"/>
              </w:rPr>
              <w:t xml:space="preserve"> noko</w:t>
            </w:r>
            <w:r w:rsidR="00A1570E" w:rsidRPr="00E57935">
              <w:rPr>
                <w:lang w:val="nn-NO"/>
              </w:rPr>
              <w:t xml:space="preserve">. </w:t>
            </w:r>
            <w:r w:rsidR="00E57935" w:rsidRPr="00982206">
              <w:rPr>
                <w:lang w:val="nn-NO"/>
              </w:rPr>
              <w:t xml:space="preserve">Borna skal berre </w:t>
            </w:r>
            <w:r w:rsidR="00982206">
              <w:rPr>
                <w:lang w:val="nn-NO"/>
              </w:rPr>
              <w:t xml:space="preserve">rekkja filthanda </w:t>
            </w:r>
            <w:r w:rsidR="00982206" w:rsidRPr="00982206">
              <w:rPr>
                <w:lang w:val="nn-NO"/>
              </w:rPr>
              <w:t>frå</w:t>
            </w:r>
            <w:r w:rsidR="00A1570E" w:rsidRPr="00982206">
              <w:rPr>
                <w:lang w:val="nn-NO"/>
              </w:rPr>
              <w:t xml:space="preserve"> den e</w:t>
            </w:r>
            <w:r w:rsidR="00982206" w:rsidRPr="00982206">
              <w:rPr>
                <w:lang w:val="nn-NO"/>
              </w:rPr>
              <w:t>i</w:t>
            </w:r>
            <w:r w:rsidR="00A1570E" w:rsidRPr="00982206">
              <w:rPr>
                <w:lang w:val="nn-NO"/>
              </w:rPr>
              <w:t xml:space="preserve">ne til den andre. </w:t>
            </w:r>
            <w:r w:rsidR="00866175">
              <w:rPr>
                <w:lang w:val="nn-NO"/>
              </w:rPr>
              <w:t xml:space="preserve"> Til slutt </w:t>
            </w:r>
            <w:r w:rsidR="00982206">
              <w:rPr>
                <w:lang w:val="nn-NO"/>
              </w:rPr>
              <w:t>opna</w:t>
            </w:r>
            <w:r w:rsidR="00982206" w:rsidRPr="00982206">
              <w:rPr>
                <w:lang w:val="nn-NO"/>
              </w:rPr>
              <w:t>r alle a</w:t>
            </w:r>
            <w:r w:rsidR="00982206">
              <w:rPr>
                <w:lang w:val="nn-NO"/>
              </w:rPr>
              <w:t>uga og borna fortel  kvarandre det  dei har følt og funne</w:t>
            </w:r>
            <w:r w:rsidR="00A1570E" w:rsidRPr="00982206">
              <w:rPr>
                <w:lang w:val="nn-NO"/>
              </w:rPr>
              <w:t xml:space="preserve"> ut. </w:t>
            </w:r>
            <w:r w:rsidR="00195D38">
              <w:rPr>
                <w:lang w:val="nn-NO"/>
              </w:rPr>
              <w:t xml:space="preserve"> D</w:t>
            </w:r>
            <w:r w:rsidR="00982206" w:rsidRPr="00982206">
              <w:rPr>
                <w:lang w:val="nn-NO"/>
              </w:rPr>
              <w:t xml:space="preserve">ei </w:t>
            </w:r>
            <w:r w:rsidR="00195D38">
              <w:rPr>
                <w:lang w:val="nn-NO"/>
              </w:rPr>
              <w:t xml:space="preserve">kan også </w:t>
            </w:r>
            <w:r w:rsidR="00982206" w:rsidRPr="00982206">
              <w:rPr>
                <w:lang w:val="nn-NO"/>
              </w:rPr>
              <w:t>fortelja</w:t>
            </w:r>
            <w:r w:rsidR="00982206">
              <w:rPr>
                <w:lang w:val="nn-NO"/>
              </w:rPr>
              <w:t xml:space="preserve"> kvarandre</w:t>
            </w:r>
            <w:r>
              <w:rPr>
                <w:lang w:val="nn-NO"/>
              </w:rPr>
              <w:t xml:space="preserve"> kva </w:t>
            </w:r>
            <w:r w:rsidR="00866175">
              <w:rPr>
                <w:lang w:val="nn-NO"/>
              </w:rPr>
              <w:t xml:space="preserve">ein kan bruka hendene </w:t>
            </w:r>
            <w:r>
              <w:rPr>
                <w:lang w:val="nn-NO"/>
              </w:rPr>
              <w:t xml:space="preserve">sine </w:t>
            </w:r>
            <w:r w:rsidR="00866175">
              <w:rPr>
                <w:lang w:val="nn-NO"/>
              </w:rPr>
              <w:t>til.</w:t>
            </w:r>
          </w:p>
          <w:p w:rsidR="00A1570E" w:rsidRPr="00982206" w:rsidRDefault="00A1570E" w:rsidP="00A1570E">
            <w:pPr>
              <w:rPr>
                <w:lang w:val="nn-NO"/>
              </w:rPr>
            </w:pPr>
          </w:p>
        </w:tc>
      </w:tr>
      <w:tr w:rsidR="005C6E88" w:rsidRPr="00195D38" w:rsidTr="003B3D29">
        <w:tc>
          <w:tcPr>
            <w:tcW w:w="1414" w:type="dxa"/>
          </w:tcPr>
          <w:p w:rsidR="005C6E88" w:rsidRPr="005927EC" w:rsidRDefault="005C6E88" w:rsidP="00A1570E">
            <w:pPr>
              <w:rPr>
                <w:b/>
              </w:rPr>
            </w:pPr>
            <w:r w:rsidRPr="005927EC">
              <w:rPr>
                <w:b/>
              </w:rPr>
              <w:t xml:space="preserve">Inngangsord: </w:t>
            </w:r>
          </w:p>
        </w:tc>
        <w:tc>
          <w:tcPr>
            <w:tcW w:w="4237" w:type="dxa"/>
          </w:tcPr>
          <w:p w:rsidR="005C6E88" w:rsidRPr="00982206" w:rsidRDefault="00982206" w:rsidP="00A1570E">
            <w:pPr>
              <w:rPr>
                <w:lang w:val="nn-NO"/>
              </w:rPr>
            </w:pPr>
            <w:r w:rsidRPr="00982206">
              <w:rPr>
                <w:lang w:val="nn-NO"/>
              </w:rPr>
              <w:t>I Guds nam</w:t>
            </w:r>
            <w:r w:rsidR="005C6E88" w:rsidRPr="00982206">
              <w:rPr>
                <w:lang w:val="nn-NO"/>
              </w:rPr>
              <w:t>n –</w:t>
            </w:r>
            <w:r w:rsidR="005C6E88" w:rsidRPr="00982206">
              <w:rPr>
                <w:lang w:val="nn-NO"/>
              </w:rPr>
              <w:tab/>
            </w:r>
            <w:r w:rsidR="005C6E88" w:rsidRPr="00982206">
              <w:rPr>
                <w:lang w:val="nn-NO"/>
              </w:rPr>
              <w:tab/>
            </w:r>
            <w:r w:rsidR="005C6E88" w:rsidRPr="00982206">
              <w:rPr>
                <w:lang w:val="nn-NO"/>
              </w:rPr>
              <w:tab/>
            </w:r>
          </w:p>
          <w:p w:rsidR="005C6E88" w:rsidRPr="00982206" w:rsidRDefault="00982206" w:rsidP="00A1570E">
            <w:pPr>
              <w:rPr>
                <w:lang w:val="nn-NO"/>
              </w:rPr>
            </w:pPr>
            <w:r w:rsidRPr="00982206">
              <w:rPr>
                <w:lang w:val="nn-NO"/>
              </w:rPr>
              <w:t>han gjev</w:t>
            </w:r>
            <w:r w:rsidR="005C6E88" w:rsidRPr="00982206">
              <w:rPr>
                <w:lang w:val="nn-NO"/>
              </w:rPr>
              <w:t xml:space="preserve"> oss livet.</w:t>
            </w:r>
          </w:p>
          <w:p w:rsidR="00195D38" w:rsidRDefault="00195D38" w:rsidP="00A1570E">
            <w:pPr>
              <w:rPr>
                <w:lang w:val="nn-NO"/>
              </w:rPr>
            </w:pPr>
          </w:p>
          <w:p w:rsidR="005C6E88" w:rsidRPr="00982206" w:rsidRDefault="00982206" w:rsidP="00A1570E">
            <w:pPr>
              <w:rPr>
                <w:lang w:val="nn-NO"/>
              </w:rPr>
            </w:pPr>
            <w:r w:rsidRPr="00982206">
              <w:rPr>
                <w:lang w:val="nn-NO"/>
              </w:rPr>
              <w:t>I Jesu namn –</w:t>
            </w:r>
            <w:r w:rsidRPr="00982206">
              <w:rPr>
                <w:lang w:val="nn-NO"/>
              </w:rPr>
              <w:tab/>
            </w:r>
            <w:r w:rsidRPr="00982206">
              <w:rPr>
                <w:lang w:val="nn-NO"/>
              </w:rPr>
              <w:tab/>
            </w:r>
            <w:r w:rsidRPr="00982206">
              <w:rPr>
                <w:lang w:val="nn-NO"/>
              </w:rPr>
              <w:tab/>
            </w:r>
            <w:r w:rsidRPr="00982206">
              <w:rPr>
                <w:lang w:val="nn-NO"/>
              </w:rPr>
              <w:tab/>
            </w:r>
            <w:r w:rsidRPr="00982206">
              <w:rPr>
                <w:lang w:val="nn-NO"/>
              </w:rPr>
              <w:br/>
              <w:t>han gjev oss mot til å handla</w:t>
            </w:r>
            <w:r w:rsidR="005C6E88" w:rsidRPr="00982206">
              <w:rPr>
                <w:lang w:val="nn-NO"/>
              </w:rPr>
              <w:t>.</w:t>
            </w:r>
          </w:p>
          <w:p w:rsidR="00195D38" w:rsidRDefault="00195D38" w:rsidP="005C6E88">
            <w:pPr>
              <w:rPr>
                <w:lang w:val="nn-NO"/>
              </w:rPr>
            </w:pPr>
          </w:p>
          <w:p w:rsidR="005C6E88" w:rsidRPr="00982206" w:rsidRDefault="005C6E88" w:rsidP="005C6E88">
            <w:pPr>
              <w:rPr>
                <w:lang w:val="nn-NO"/>
              </w:rPr>
            </w:pPr>
            <w:r w:rsidRPr="00982206">
              <w:rPr>
                <w:lang w:val="nn-NO"/>
              </w:rPr>
              <w:t xml:space="preserve">I </w:t>
            </w:r>
            <w:r w:rsidR="00982206" w:rsidRPr="00982206">
              <w:rPr>
                <w:lang w:val="nn-NO"/>
              </w:rPr>
              <w:t>namnet til Den heilage ande</w:t>
            </w:r>
            <w:r w:rsidRPr="00982206">
              <w:rPr>
                <w:lang w:val="nn-NO"/>
              </w:rPr>
              <w:t xml:space="preserve"> –</w:t>
            </w:r>
            <w:r w:rsidRPr="00982206">
              <w:rPr>
                <w:lang w:val="nn-NO"/>
              </w:rPr>
              <w:tab/>
            </w:r>
            <w:r w:rsidRPr="00982206">
              <w:rPr>
                <w:lang w:val="nn-NO"/>
              </w:rPr>
              <w:tab/>
            </w:r>
          </w:p>
          <w:p w:rsidR="005C6E88" w:rsidRDefault="00A8420D" w:rsidP="005C6E88">
            <w:r>
              <w:t>han fyller hende</w:t>
            </w:r>
            <w:r w:rsidR="00982206">
              <w:t>ne våre</w:t>
            </w:r>
            <w:r w:rsidR="00982206">
              <w:br/>
              <w:t>og gjev</w:t>
            </w:r>
            <w:r w:rsidR="005C6E88">
              <w:t xml:space="preserve"> oss fellesskap.</w:t>
            </w:r>
            <w:r w:rsidR="005C6E88">
              <w:tab/>
            </w:r>
            <w:r w:rsidR="005C6E88">
              <w:tab/>
            </w:r>
          </w:p>
          <w:p w:rsidR="005C6E88" w:rsidRDefault="005C6E88" w:rsidP="005C6E88">
            <w:r>
              <w:t>Amen.</w:t>
            </w:r>
          </w:p>
          <w:p w:rsidR="005C6E88" w:rsidRDefault="005C6E88" w:rsidP="00A1570E"/>
        </w:tc>
        <w:tc>
          <w:tcPr>
            <w:tcW w:w="4238" w:type="dxa"/>
          </w:tcPr>
          <w:p w:rsidR="005C6E88" w:rsidRPr="00000AAC" w:rsidRDefault="005C6E88" w:rsidP="00A1570E">
            <w:pPr>
              <w:rPr>
                <w:lang w:val="nn-NO"/>
              </w:rPr>
            </w:pPr>
            <w:r w:rsidRPr="00000AAC">
              <w:rPr>
                <w:lang w:val="nn-NO"/>
              </w:rPr>
              <w:t>[</w:t>
            </w:r>
            <w:r w:rsidR="00982206" w:rsidRPr="00000AAC">
              <w:rPr>
                <w:i/>
                <w:lang w:val="nn-NO"/>
              </w:rPr>
              <w:t>Høgre handa blir halden opp</w:t>
            </w:r>
            <w:r w:rsidRPr="00000AAC">
              <w:rPr>
                <w:i/>
                <w:lang w:val="nn-NO"/>
              </w:rPr>
              <w:t xml:space="preserve"> </w:t>
            </w:r>
            <w:r w:rsidR="00000AAC" w:rsidRPr="00000AAC">
              <w:rPr>
                <w:i/>
                <w:lang w:val="nn-NO"/>
              </w:rPr>
              <w:t>som ei lita</w:t>
            </w:r>
            <w:r w:rsidRPr="00000AAC">
              <w:rPr>
                <w:i/>
                <w:lang w:val="nn-NO"/>
              </w:rPr>
              <w:t xml:space="preserve"> skål.</w:t>
            </w:r>
            <w:r w:rsidRPr="00000AAC">
              <w:rPr>
                <w:lang w:val="nn-NO"/>
              </w:rPr>
              <w:t>]</w:t>
            </w:r>
          </w:p>
          <w:p w:rsidR="005C6E88" w:rsidRPr="00195D38" w:rsidRDefault="005C6E88" w:rsidP="00A1570E">
            <w:pPr>
              <w:rPr>
                <w:lang w:val="nn-NO"/>
              </w:rPr>
            </w:pPr>
            <w:r w:rsidRPr="00195D38">
              <w:rPr>
                <w:lang w:val="nn-NO"/>
              </w:rPr>
              <w:br/>
              <w:t>[</w:t>
            </w:r>
            <w:r w:rsidR="00000AAC" w:rsidRPr="00195D38">
              <w:rPr>
                <w:i/>
                <w:lang w:val="nn-NO"/>
              </w:rPr>
              <w:t>Venstre handa blir halden</w:t>
            </w:r>
            <w:r w:rsidRPr="00195D38">
              <w:rPr>
                <w:i/>
                <w:lang w:val="nn-NO"/>
              </w:rPr>
              <w:t xml:space="preserve"> opp på lik</w:t>
            </w:r>
            <w:r w:rsidR="00000AAC" w:rsidRPr="00195D38">
              <w:rPr>
                <w:i/>
                <w:lang w:val="nn-NO"/>
              </w:rPr>
              <w:t>nande</w:t>
            </w:r>
            <w:r w:rsidRPr="00195D38">
              <w:rPr>
                <w:i/>
                <w:lang w:val="nn-NO"/>
              </w:rPr>
              <w:t xml:space="preserve"> måte.</w:t>
            </w:r>
            <w:r w:rsidRPr="00195D38">
              <w:rPr>
                <w:lang w:val="nn-NO"/>
              </w:rPr>
              <w:t>]</w:t>
            </w:r>
          </w:p>
          <w:p w:rsidR="005C6E88" w:rsidRPr="00195D38" w:rsidRDefault="005C6E88" w:rsidP="00A1570E">
            <w:pPr>
              <w:rPr>
                <w:lang w:val="nn-NO"/>
              </w:rPr>
            </w:pPr>
          </w:p>
          <w:p w:rsidR="005C6E88" w:rsidRPr="00006035" w:rsidRDefault="005C6E88" w:rsidP="00866175">
            <w:pPr>
              <w:rPr>
                <w:lang w:val="nn-NO"/>
              </w:rPr>
            </w:pPr>
            <w:r w:rsidRPr="00006035">
              <w:rPr>
                <w:lang w:val="nn-NO"/>
              </w:rPr>
              <w:t>[</w:t>
            </w:r>
            <w:r w:rsidRPr="00006035">
              <w:rPr>
                <w:i/>
                <w:lang w:val="nn-NO"/>
              </w:rPr>
              <w:t xml:space="preserve">Hendene </w:t>
            </w:r>
            <w:r w:rsidR="00866175" w:rsidRPr="00006035">
              <w:rPr>
                <w:i/>
                <w:lang w:val="nn-NO"/>
              </w:rPr>
              <w:t>blir førte saman så dei ser ut som ei lita skål framfor kroppen</w:t>
            </w:r>
            <w:r w:rsidRPr="00006035">
              <w:rPr>
                <w:lang w:val="nn-NO"/>
              </w:rPr>
              <w:t>]</w:t>
            </w:r>
            <w:r w:rsidRPr="00006035">
              <w:rPr>
                <w:lang w:val="nn-NO"/>
              </w:rPr>
              <w:br/>
              <w:t>[</w:t>
            </w:r>
            <w:r w:rsidR="00866175" w:rsidRPr="00006035">
              <w:rPr>
                <w:i/>
                <w:lang w:val="nn-NO"/>
              </w:rPr>
              <w:t>Hendene blir falda og ein er stille ei kort stund</w:t>
            </w:r>
            <w:r w:rsidRPr="00006035">
              <w:rPr>
                <w:i/>
                <w:lang w:val="nn-NO"/>
              </w:rPr>
              <w:t>.</w:t>
            </w:r>
            <w:r w:rsidRPr="00006035">
              <w:rPr>
                <w:lang w:val="nn-NO"/>
              </w:rPr>
              <w:t>]</w:t>
            </w:r>
          </w:p>
        </w:tc>
      </w:tr>
      <w:tr w:rsidR="00A1570E" w:rsidTr="008437C6">
        <w:tc>
          <w:tcPr>
            <w:tcW w:w="1414" w:type="dxa"/>
          </w:tcPr>
          <w:p w:rsidR="00A1570E" w:rsidRPr="005927EC" w:rsidRDefault="00A1570E" w:rsidP="00A1570E">
            <w:pPr>
              <w:rPr>
                <w:b/>
              </w:rPr>
            </w:pPr>
            <w:r w:rsidRPr="005927EC">
              <w:rPr>
                <w:b/>
              </w:rPr>
              <w:t xml:space="preserve">Bibelsk salme: </w:t>
            </w:r>
          </w:p>
        </w:tc>
        <w:tc>
          <w:tcPr>
            <w:tcW w:w="8475" w:type="dxa"/>
            <w:gridSpan w:val="2"/>
          </w:tcPr>
          <w:p w:rsidR="00A1570E" w:rsidRPr="00DB3600" w:rsidRDefault="00A1570E" w:rsidP="00A1570E">
            <w:pPr>
              <w:rPr>
                <w:lang w:val="nn-NO"/>
              </w:rPr>
            </w:pPr>
            <w:r w:rsidRPr="00DB3600">
              <w:rPr>
                <w:b/>
                <w:lang w:val="nn-NO"/>
              </w:rPr>
              <w:t>A</w:t>
            </w:r>
            <w:r w:rsidR="00DB3600" w:rsidRPr="00DB3600">
              <w:rPr>
                <w:lang w:val="nn-NO"/>
              </w:rPr>
              <w:tab/>
              <w:t>Mi tid er i di hand,</w:t>
            </w:r>
            <w:r w:rsidR="00DB3600" w:rsidRPr="00DB3600">
              <w:rPr>
                <w:lang w:val="nn-NO"/>
              </w:rPr>
              <w:br/>
            </w:r>
            <w:r w:rsidR="00DB3600" w:rsidRPr="00DB3600">
              <w:rPr>
                <w:lang w:val="nn-NO"/>
              </w:rPr>
              <w:tab/>
              <w:t xml:space="preserve">alle dagar er </w:t>
            </w:r>
            <w:r w:rsidRPr="00DB3600">
              <w:rPr>
                <w:lang w:val="nn-NO"/>
              </w:rPr>
              <w:t>eg hos deg, Gud.</w:t>
            </w:r>
          </w:p>
          <w:p w:rsidR="00A1570E" w:rsidRPr="00DB3600" w:rsidRDefault="00A1570E" w:rsidP="00A1570E">
            <w:pPr>
              <w:rPr>
                <w:lang w:val="nn-NO"/>
              </w:rPr>
            </w:pPr>
            <w:r w:rsidRPr="00DB3600">
              <w:rPr>
                <w:b/>
                <w:lang w:val="nn-NO"/>
              </w:rPr>
              <w:t>1</w:t>
            </w:r>
            <w:r w:rsidR="00DB3600" w:rsidRPr="00DB3600">
              <w:rPr>
                <w:lang w:val="nn-NO"/>
              </w:rPr>
              <w:tab/>
              <w:t>Er eg redd,</w:t>
            </w:r>
            <w:r w:rsidR="00EB320D">
              <w:rPr>
                <w:lang w:val="nn-NO"/>
              </w:rPr>
              <w:t xml:space="preserve"> og</w:t>
            </w:r>
            <w:r w:rsidR="00DB3600" w:rsidRPr="00DB3600">
              <w:rPr>
                <w:lang w:val="nn-NO"/>
              </w:rPr>
              <w:t xml:space="preserve"> treng </w:t>
            </w:r>
            <w:r w:rsidRPr="00DB3600">
              <w:rPr>
                <w:lang w:val="nn-NO"/>
              </w:rPr>
              <w:t>eg trø</w:t>
            </w:r>
            <w:r w:rsidR="00DB3600" w:rsidRPr="00DB3600">
              <w:rPr>
                <w:lang w:val="nn-NO"/>
              </w:rPr>
              <w:t>y</w:t>
            </w:r>
            <w:r w:rsidR="00DB3600">
              <w:rPr>
                <w:lang w:val="nn-NO"/>
              </w:rPr>
              <w:t>st og oppmuntring,</w:t>
            </w:r>
            <w:r w:rsidR="00DB3600">
              <w:rPr>
                <w:lang w:val="nn-NO"/>
              </w:rPr>
              <w:br/>
            </w:r>
            <w:r w:rsidR="00DB3600">
              <w:rPr>
                <w:lang w:val="nn-NO"/>
              </w:rPr>
              <w:lastRenderedPageBreak/>
              <w:tab/>
              <w:t>då</w:t>
            </w:r>
            <w:r w:rsidRPr="00DB3600">
              <w:rPr>
                <w:lang w:val="nn-NO"/>
              </w:rPr>
              <w:t xml:space="preserve"> er det e</w:t>
            </w:r>
            <w:r w:rsidR="00DB3600">
              <w:rPr>
                <w:lang w:val="nn-NO"/>
              </w:rPr>
              <w:t>i hand som stryk meg,</w:t>
            </w:r>
            <w:r w:rsidR="00DB3600">
              <w:rPr>
                <w:lang w:val="nn-NO"/>
              </w:rPr>
              <w:br/>
            </w:r>
            <w:r w:rsidR="00DB3600">
              <w:rPr>
                <w:lang w:val="nn-NO"/>
              </w:rPr>
              <w:tab/>
              <w:t>ei hand som held mi hand</w:t>
            </w:r>
            <w:r w:rsidRPr="00DB3600">
              <w:rPr>
                <w:lang w:val="nn-NO"/>
              </w:rPr>
              <w:t xml:space="preserve"> –</w:t>
            </w:r>
            <w:r w:rsidRPr="00DB3600">
              <w:rPr>
                <w:lang w:val="nn-NO"/>
              </w:rPr>
              <w:br/>
            </w:r>
            <w:r w:rsidRPr="00DB3600">
              <w:rPr>
                <w:lang w:val="nn-NO"/>
              </w:rPr>
              <w:tab/>
              <w:t>alt blir</w:t>
            </w:r>
            <w:r w:rsidR="00DB3600">
              <w:rPr>
                <w:lang w:val="nn-NO"/>
              </w:rPr>
              <w:t xml:space="preserve"> betre</w:t>
            </w:r>
            <w:r w:rsidRPr="00DB3600">
              <w:rPr>
                <w:lang w:val="nn-NO"/>
              </w:rPr>
              <w:t>.</w:t>
            </w:r>
            <w:r w:rsidRPr="00DB3600">
              <w:rPr>
                <w:lang w:val="nn-NO"/>
              </w:rPr>
              <w:br w:type="page"/>
            </w:r>
          </w:p>
          <w:p w:rsidR="00A1570E" w:rsidRPr="00006035" w:rsidRDefault="00A1570E" w:rsidP="00A1570E">
            <w:pPr>
              <w:rPr>
                <w:lang w:val="nn-NO"/>
              </w:rPr>
            </w:pPr>
            <w:r w:rsidRPr="00006035">
              <w:rPr>
                <w:b/>
                <w:lang w:val="nn-NO"/>
              </w:rPr>
              <w:t>A</w:t>
            </w:r>
            <w:r w:rsidR="00127F50">
              <w:rPr>
                <w:lang w:val="nn-NO"/>
              </w:rPr>
              <w:tab/>
              <w:t xml:space="preserve">Mi </w:t>
            </w:r>
            <w:r w:rsidR="00006035" w:rsidRPr="00006035">
              <w:rPr>
                <w:lang w:val="nn-NO"/>
              </w:rPr>
              <w:t>tid er i di hand,</w:t>
            </w:r>
            <w:r w:rsidR="00006035" w:rsidRPr="00006035">
              <w:rPr>
                <w:lang w:val="nn-NO"/>
              </w:rPr>
              <w:br/>
            </w:r>
            <w:r w:rsidR="00006035" w:rsidRPr="00006035">
              <w:rPr>
                <w:lang w:val="nn-NO"/>
              </w:rPr>
              <w:tab/>
              <w:t xml:space="preserve">alle dagar er </w:t>
            </w:r>
            <w:r w:rsidRPr="00006035">
              <w:rPr>
                <w:lang w:val="nn-NO"/>
              </w:rPr>
              <w:t>eg hos deg, Gud.</w:t>
            </w:r>
          </w:p>
          <w:p w:rsidR="00A1570E" w:rsidRPr="00361F7B" w:rsidRDefault="00A1570E" w:rsidP="00A1570E">
            <w:pPr>
              <w:rPr>
                <w:lang w:val="nn-NO"/>
              </w:rPr>
            </w:pPr>
            <w:r w:rsidRPr="00006035">
              <w:rPr>
                <w:b/>
                <w:lang w:val="nn-NO"/>
              </w:rPr>
              <w:t>2</w:t>
            </w:r>
            <w:r w:rsidR="00EB320D">
              <w:rPr>
                <w:lang w:val="nn-NO"/>
              </w:rPr>
              <w:tab/>
              <w:t>Er eg glad, d</w:t>
            </w:r>
            <w:r w:rsidR="00006035" w:rsidRPr="00006035">
              <w:rPr>
                <w:lang w:val="nn-NO"/>
              </w:rPr>
              <w:t xml:space="preserve">å klappar </w:t>
            </w:r>
            <w:r w:rsidRPr="00006035">
              <w:rPr>
                <w:lang w:val="nn-NO"/>
              </w:rPr>
              <w:t>eg i hendene.</w:t>
            </w:r>
            <w:r w:rsidRPr="00006035">
              <w:rPr>
                <w:lang w:val="nn-NO"/>
              </w:rPr>
              <w:br/>
            </w:r>
            <w:r w:rsidRPr="00006035">
              <w:rPr>
                <w:lang w:val="nn-NO"/>
              </w:rPr>
              <w:tab/>
            </w:r>
            <w:r w:rsidR="00006035" w:rsidRPr="00361F7B">
              <w:rPr>
                <w:lang w:val="nn-NO"/>
              </w:rPr>
              <w:t xml:space="preserve">Og er </w:t>
            </w:r>
            <w:r w:rsidR="00361F7B" w:rsidRPr="00361F7B">
              <w:rPr>
                <w:lang w:val="nn-NO"/>
              </w:rPr>
              <w:t>eg saman med nokon</w:t>
            </w:r>
            <w:r w:rsidR="00DB3600">
              <w:rPr>
                <w:lang w:val="nn-NO"/>
              </w:rPr>
              <w:t>,</w:t>
            </w:r>
            <w:r w:rsidR="00DB3600">
              <w:rPr>
                <w:lang w:val="nn-NO"/>
              </w:rPr>
              <w:br/>
            </w:r>
            <w:r w:rsidR="00DB3600">
              <w:rPr>
                <w:lang w:val="nn-NO"/>
              </w:rPr>
              <w:tab/>
              <w:t>då er det fint</w:t>
            </w:r>
            <w:r w:rsidR="00361F7B">
              <w:rPr>
                <w:lang w:val="nn-NO"/>
              </w:rPr>
              <w:t xml:space="preserve"> og vi dansa</w:t>
            </w:r>
            <w:r w:rsidRPr="00361F7B">
              <w:rPr>
                <w:lang w:val="nn-NO"/>
              </w:rPr>
              <w:t>r i ring.</w:t>
            </w:r>
          </w:p>
          <w:p w:rsidR="00A1570E" w:rsidRPr="00361F7B" w:rsidRDefault="00A1570E" w:rsidP="00A1570E">
            <w:pPr>
              <w:rPr>
                <w:lang w:val="nn-NO"/>
              </w:rPr>
            </w:pPr>
            <w:r w:rsidRPr="00361F7B">
              <w:rPr>
                <w:b/>
                <w:lang w:val="nn-NO"/>
              </w:rPr>
              <w:t>A</w:t>
            </w:r>
            <w:r w:rsidR="00361F7B" w:rsidRPr="00361F7B">
              <w:rPr>
                <w:lang w:val="nn-NO"/>
              </w:rPr>
              <w:tab/>
              <w:t>Mi tid er i din hand,</w:t>
            </w:r>
            <w:r w:rsidR="00361F7B" w:rsidRPr="00361F7B">
              <w:rPr>
                <w:lang w:val="nn-NO"/>
              </w:rPr>
              <w:br/>
            </w:r>
            <w:r w:rsidR="00361F7B" w:rsidRPr="00361F7B">
              <w:rPr>
                <w:lang w:val="nn-NO"/>
              </w:rPr>
              <w:tab/>
              <w:t xml:space="preserve">alle dagar er </w:t>
            </w:r>
            <w:r w:rsidRPr="00361F7B">
              <w:rPr>
                <w:lang w:val="nn-NO"/>
              </w:rPr>
              <w:t>eg hos deg, Gud.</w:t>
            </w:r>
          </w:p>
          <w:p w:rsidR="00A1570E" w:rsidRPr="00361F7B" w:rsidRDefault="00A1570E" w:rsidP="00A1570E">
            <w:pPr>
              <w:rPr>
                <w:lang w:val="nn-NO"/>
              </w:rPr>
            </w:pPr>
            <w:r w:rsidRPr="00361F7B">
              <w:rPr>
                <w:b/>
                <w:lang w:val="nn-NO"/>
              </w:rPr>
              <w:t>1</w:t>
            </w:r>
            <w:r w:rsidR="00361F7B" w:rsidRPr="00361F7B">
              <w:rPr>
                <w:lang w:val="nn-NO"/>
              </w:rPr>
              <w:tab/>
              <w:t>Er eg åleine, uta</w:t>
            </w:r>
            <w:r w:rsidRPr="00361F7B">
              <w:rPr>
                <w:lang w:val="nn-NO"/>
              </w:rPr>
              <w:t>n kra</w:t>
            </w:r>
            <w:r w:rsidR="00361F7B">
              <w:rPr>
                <w:lang w:val="nn-NO"/>
              </w:rPr>
              <w:t>ft, trø</w:t>
            </w:r>
            <w:r w:rsidR="005007FB">
              <w:rPr>
                <w:lang w:val="nn-NO"/>
              </w:rPr>
              <w:t>y</w:t>
            </w:r>
            <w:r w:rsidR="00361F7B">
              <w:rPr>
                <w:lang w:val="nn-NO"/>
              </w:rPr>
              <w:t>tt og slapp,</w:t>
            </w:r>
            <w:r w:rsidR="00361F7B">
              <w:rPr>
                <w:lang w:val="nn-NO"/>
              </w:rPr>
              <w:br/>
            </w:r>
            <w:r w:rsidR="00361F7B">
              <w:rPr>
                <w:lang w:val="nn-NO"/>
              </w:rPr>
              <w:tab/>
              <w:t>d</w:t>
            </w:r>
            <w:r w:rsidRPr="00361F7B">
              <w:rPr>
                <w:lang w:val="nn-NO"/>
              </w:rPr>
              <w:t>å hjelper det at e</w:t>
            </w:r>
            <w:r w:rsidR="00361F7B" w:rsidRPr="00361F7B">
              <w:rPr>
                <w:lang w:val="nn-NO"/>
              </w:rPr>
              <w:t>in annan tek handa mi</w:t>
            </w:r>
            <w:r w:rsidR="00361F7B">
              <w:rPr>
                <w:lang w:val="nn-NO"/>
              </w:rPr>
              <w:t xml:space="preserve"> </w:t>
            </w:r>
            <w:r w:rsidRPr="00361F7B">
              <w:rPr>
                <w:lang w:val="nn-NO"/>
              </w:rPr>
              <w:t>og viser meg e</w:t>
            </w:r>
            <w:r w:rsidR="00361F7B">
              <w:rPr>
                <w:lang w:val="nn-NO"/>
              </w:rPr>
              <w:t>in ny veg</w:t>
            </w:r>
            <w:r w:rsidRPr="00361F7B">
              <w:rPr>
                <w:lang w:val="nn-NO"/>
              </w:rPr>
              <w:t>.</w:t>
            </w:r>
          </w:p>
          <w:p w:rsidR="00A1570E" w:rsidRPr="00361F7B" w:rsidRDefault="00A1570E" w:rsidP="00A1570E">
            <w:pPr>
              <w:rPr>
                <w:lang w:val="nn-NO"/>
              </w:rPr>
            </w:pPr>
            <w:r w:rsidRPr="00361F7B">
              <w:rPr>
                <w:b/>
                <w:lang w:val="nn-NO"/>
              </w:rPr>
              <w:t>A</w:t>
            </w:r>
            <w:r w:rsidR="00361F7B" w:rsidRPr="00361F7B">
              <w:rPr>
                <w:lang w:val="nn-NO"/>
              </w:rPr>
              <w:tab/>
              <w:t>Mi tid er i di hand,</w:t>
            </w:r>
            <w:r w:rsidR="00361F7B" w:rsidRPr="00361F7B">
              <w:rPr>
                <w:lang w:val="nn-NO"/>
              </w:rPr>
              <w:br/>
            </w:r>
            <w:r w:rsidR="00361F7B" w:rsidRPr="00361F7B">
              <w:rPr>
                <w:lang w:val="nn-NO"/>
              </w:rPr>
              <w:tab/>
              <w:t xml:space="preserve">alle dagar er </w:t>
            </w:r>
            <w:r w:rsidRPr="00361F7B">
              <w:rPr>
                <w:lang w:val="nn-NO"/>
              </w:rPr>
              <w:t>eg hos deg, Gud.</w:t>
            </w:r>
          </w:p>
          <w:p w:rsidR="00A1570E" w:rsidRPr="00195D38" w:rsidRDefault="00A1570E" w:rsidP="00A1570E">
            <w:pPr>
              <w:rPr>
                <w:lang w:val="nn-NO"/>
              </w:rPr>
            </w:pPr>
            <w:r w:rsidRPr="00844487">
              <w:rPr>
                <w:b/>
                <w:lang w:val="nn-NO"/>
              </w:rPr>
              <w:t>2</w:t>
            </w:r>
            <w:r w:rsidR="00844487" w:rsidRPr="00844487">
              <w:rPr>
                <w:lang w:val="nn-NO"/>
              </w:rPr>
              <w:tab/>
              <w:t>Er alt role</w:t>
            </w:r>
            <w:r w:rsidR="00361F7B" w:rsidRPr="00844487">
              <w:rPr>
                <w:lang w:val="nn-NO"/>
              </w:rPr>
              <w:t>g rundt meg,</w:t>
            </w:r>
            <w:r w:rsidR="00EB320D">
              <w:rPr>
                <w:lang w:val="nn-NO"/>
              </w:rPr>
              <w:t xml:space="preserve"> då </w:t>
            </w:r>
            <w:r w:rsidR="00361F7B" w:rsidRPr="00844487">
              <w:rPr>
                <w:lang w:val="nn-NO"/>
              </w:rPr>
              <w:t>kan eg slappa av.</w:t>
            </w:r>
            <w:r w:rsidR="00361F7B" w:rsidRPr="00844487">
              <w:rPr>
                <w:lang w:val="nn-NO"/>
              </w:rPr>
              <w:br/>
            </w:r>
            <w:r w:rsidR="00361F7B" w:rsidRPr="00844487">
              <w:rPr>
                <w:lang w:val="nn-NO"/>
              </w:rPr>
              <w:tab/>
            </w:r>
            <w:r w:rsidR="00361F7B" w:rsidRPr="00361F7B">
              <w:rPr>
                <w:lang w:val="nn-NO"/>
              </w:rPr>
              <w:t xml:space="preserve">Hendene mine ligg </w:t>
            </w:r>
            <w:r w:rsidRPr="00361F7B">
              <w:rPr>
                <w:lang w:val="nn-NO"/>
              </w:rPr>
              <w:t>i fanget mitt, det er ikk</w:t>
            </w:r>
            <w:r w:rsidR="00B25C8B">
              <w:rPr>
                <w:lang w:val="nn-NO"/>
              </w:rPr>
              <w:t xml:space="preserve">je noko </w:t>
            </w:r>
            <w:r w:rsidR="00361F7B" w:rsidRPr="00361F7B">
              <w:rPr>
                <w:lang w:val="nn-NO"/>
              </w:rPr>
              <w:t>eg må gjera</w:t>
            </w:r>
            <w:r w:rsidRPr="00361F7B">
              <w:rPr>
                <w:lang w:val="nn-NO"/>
              </w:rPr>
              <w:t>.</w:t>
            </w:r>
            <w:r w:rsidRPr="00361F7B">
              <w:rPr>
                <w:lang w:val="nn-NO"/>
              </w:rPr>
              <w:br/>
            </w:r>
            <w:r w:rsidRPr="00361F7B">
              <w:rPr>
                <w:lang w:val="nn-NO"/>
              </w:rPr>
              <w:tab/>
            </w:r>
            <w:r w:rsidRPr="00195D38">
              <w:rPr>
                <w:lang w:val="nn-NO"/>
              </w:rPr>
              <w:t>De</w:t>
            </w:r>
            <w:r w:rsidR="00DB3600" w:rsidRPr="00195D38">
              <w:rPr>
                <w:lang w:val="nn-NO"/>
              </w:rPr>
              <w:t>t er godt</w:t>
            </w:r>
            <w:r w:rsidRPr="00195D38">
              <w:rPr>
                <w:lang w:val="nn-NO"/>
              </w:rPr>
              <w:t>.</w:t>
            </w:r>
          </w:p>
          <w:p w:rsidR="00A1570E" w:rsidRPr="00361F7B" w:rsidRDefault="00A1570E" w:rsidP="00A1570E">
            <w:pPr>
              <w:rPr>
                <w:lang w:val="nn-NO"/>
              </w:rPr>
            </w:pPr>
            <w:r w:rsidRPr="00361F7B">
              <w:rPr>
                <w:b/>
                <w:lang w:val="nn-NO"/>
              </w:rPr>
              <w:t>A</w:t>
            </w:r>
            <w:r w:rsidR="00361F7B" w:rsidRPr="00361F7B">
              <w:rPr>
                <w:lang w:val="nn-NO"/>
              </w:rPr>
              <w:tab/>
              <w:t>Mi tid er i di hand,</w:t>
            </w:r>
            <w:r w:rsidR="00361F7B" w:rsidRPr="00361F7B">
              <w:rPr>
                <w:lang w:val="nn-NO"/>
              </w:rPr>
              <w:br/>
            </w:r>
            <w:r w:rsidR="00361F7B" w:rsidRPr="00361F7B">
              <w:rPr>
                <w:lang w:val="nn-NO"/>
              </w:rPr>
              <w:tab/>
              <w:t xml:space="preserve">alle dagar er </w:t>
            </w:r>
            <w:r w:rsidRPr="00361F7B">
              <w:rPr>
                <w:lang w:val="nn-NO"/>
              </w:rPr>
              <w:t>eg hos deg, Gud.</w:t>
            </w:r>
          </w:p>
          <w:p w:rsidR="00A1570E" w:rsidRPr="00361F7B" w:rsidRDefault="00A1570E" w:rsidP="00A1570E">
            <w:pPr>
              <w:rPr>
                <w:lang w:val="nn-NO"/>
              </w:rPr>
            </w:pPr>
            <w:r w:rsidRPr="00361F7B">
              <w:rPr>
                <w:b/>
                <w:lang w:val="nn-NO"/>
              </w:rPr>
              <w:t>1</w:t>
            </w:r>
            <w:r w:rsidR="00EB320D">
              <w:rPr>
                <w:lang w:val="nn-NO"/>
              </w:rPr>
              <w:tab/>
              <w:t>Er nokon ekkel</w:t>
            </w:r>
            <w:r w:rsidR="00361F7B" w:rsidRPr="00361F7B">
              <w:rPr>
                <w:lang w:val="nn-NO"/>
              </w:rPr>
              <w:t xml:space="preserve"> mot meg, </w:t>
            </w:r>
            <w:r w:rsidR="00EB320D">
              <w:rPr>
                <w:lang w:val="nn-NO"/>
              </w:rPr>
              <w:t xml:space="preserve">og </w:t>
            </w:r>
            <w:r w:rsidR="00361F7B" w:rsidRPr="00361F7B">
              <w:rPr>
                <w:lang w:val="nn-NO"/>
              </w:rPr>
              <w:t>vil nokon skada</w:t>
            </w:r>
            <w:r w:rsidR="00FA4F59">
              <w:rPr>
                <w:lang w:val="nn-NO"/>
              </w:rPr>
              <w:t xml:space="preserve"> meg,</w:t>
            </w:r>
            <w:r w:rsidR="00FA4F59">
              <w:rPr>
                <w:lang w:val="nn-NO"/>
              </w:rPr>
              <w:br/>
            </w:r>
            <w:r w:rsidR="00FA4F59">
              <w:rPr>
                <w:lang w:val="nn-NO"/>
              </w:rPr>
              <w:tab/>
              <w:t xml:space="preserve">då treng </w:t>
            </w:r>
            <w:r w:rsidR="00361F7B">
              <w:rPr>
                <w:lang w:val="nn-NO"/>
              </w:rPr>
              <w:t>eg hender som vernar meg,</w:t>
            </w:r>
            <w:r w:rsidR="00361F7B">
              <w:rPr>
                <w:lang w:val="nn-NO"/>
              </w:rPr>
              <w:br/>
            </w:r>
            <w:r w:rsidR="00361F7B">
              <w:rPr>
                <w:lang w:val="nn-NO"/>
              </w:rPr>
              <w:tab/>
              <w:t>hender som gjev</w:t>
            </w:r>
            <w:r w:rsidRPr="00361F7B">
              <w:rPr>
                <w:lang w:val="nn-NO"/>
              </w:rPr>
              <w:t xml:space="preserve"> meg nytt mot.</w:t>
            </w:r>
          </w:p>
          <w:p w:rsidR="00A1570E" w:rsidRPr="00844487" w:rsidRDefault="00A1570E" w:rsidP="00A1570E">
            <w:pPr>
              <w:rPr>
                <w:lang w:val="nn-NO"/>
              </w:rPr>
            </w:pPr>
            <w:r w:rsidRPr="00844487">
              <w:rPr>
                <w:b/>
                <w:lang w:val="nn-NO"/>
              </w:rPr>
              <w:t>A</w:t>
            </w:r>
            <w:r w:rsidR="00844487">
              <w:rPr>
                <w:lang w:val="nn-NO"/>
              </w:rPr>
              <w:tab/>
              <w:t>Mi</w:t>
            </w:r>
            <w:r w:rsidR="00361F7B" w:rsidRPr="00844487">
              <w:rPr>
                <w:lang w:val="nn-NO"/>
              </w:rPr>
              <w:t xml:space="preserve"> tid er i di hand,</w:t>
            </w:r>
            <w:r w:rsidR="00361F7B" w:rsidRPr="00844487">
              <w:rPr>
                <w:lang w:val="nn-NO"/>
              </w:rPr>
              <w:br/>
            </w:r>
            <w:r w:rsidR="00361F7B" w:rsidRPr="00844487">
              <w:rPr>
                <w:lang w:val="nn-NO"/>
              </w:rPr>
              <w:tab/>
              <w:t xml:space="preserve">alle dagar er </w:t>
            </w:r>
            <w:r w:rsidRPr="00844487">
              <w:rPr>
                <w:lang w:val="nn-NO"/>
              </w:rPr>
              <w:t>eg hos deg, Gud.</w:t>
            </w:r>
          </w:p>
          <w:p w:rsidR="00A1570E" w:rsidRPr="00CF1AE0" w:rsidRDefault="00A1570E" w:rsidP="00CF1AE0">
            <w:pPr>
              <w:ind w:left="713"/>
              <w:rPr>
                <w:i/>
              </w:rPr>
            </w:pPr>
            <w:r w:rsidRPr="00CF1AE0">
              <w:rPr>
                <w:i/>
              </w:rPr>
              <w:t>(inspirert av Sal 31)</w:t>
            </w:r>
          </w:p>
          <w:p w:rsidR="00A1570E" w:rsidRDefault="00A1570E" w:rsidP="00A1570E"/>
        </w:tc>
      </w:tr>
      <w:tr w:rsidR="00A1570E" w:rsidTr="008437C6">
        <w:tc>
          <w:tcPr>
            <w:tcW w:w="9889" w:type="dxa"/>
            <w:gridSpan w:val="3"/>
          </w:tcPr>
          <w:p w:rsidR="00A1570E" w:rsidRPr="005927EC" w:rsidRDefault="00A1570E" w:rsidP="00A1570E">
            <w:pPr>
              <w:jc w:val="center"/>
              <w:rPr>
                <w:b/>
                <w:sz w:val="28"/>
                <w:szCs w:val="28"/>
              </w:rPr>
            </w:pPr>
            <w:r w:rsidRPr="005927EC">
              <w:rPr>
                <w:b/>
                <w:sz w:val="28"/>
                <w:szCs w:val="28"/>
              </w:rPr>
              <w:lastRenderedPageBreak/>
              <w:t>II: Ordet</w:t>
            </w:r>
          </w:p>
        </w:tc>
      </w:tr>
      <w:tr w:rsidR="00A1570E" w:rsidRPr="00A8420D" w:rsidTr="008437C6">
        <w:tc>
          <w:tcPr>
            <w:tcW w:w="1414" w:type="dxa"/>
          </w:tcPr>
          <w:p w:rsidR="00A1570E" w:rsidRPr="005927EC" w:rsidRDefault="00931195" w:rsidP="008437C6">
            <w:pPr>
              <w:rPr>
                <w:b/>
              </w:rPr>
            </w:pPr>
            <w:r>
              <w:rPr>
                <w:b/>
              </w:rPr>
              <w:t>Tekstles</w:t>
            </w:r>
            <w:r w:rsidR="008437C6">
              <w:rPr>
                <w:b/>
              </w:rPr>
              <w:t>ing:</w:t>
            </w:r>
          </w:p>
        </w:tc>
        <w:tc>
          <w:tcPr>
            <w:tcW w:w="8475" w:type="dxa"/>
            <w:gridSpan w:val="2"/>
          </w:tcPr>
          <w:p w:rsidR="00A1570E" w:rsidRPr="00A8420D" w:rsidRDefault="00A1570E" w:rsidP="00A1570E">
            <w:pPr>
              <w:rPr>
                <w:rStyle w:val="verse"/>
                <w:rFonts w:cs="Helvetica"/>
                <w:lang w:val="nn-NO"/>
              </w:rPr>
            </w:pPr>
            <w:r w:rsidRPr="00A8420D">
              <w:rPr>
                <w:rStyle w:val="verse"/>
                <w:rFonts w:cs="Helvetica"/>
                <w:lang w:val="nn-NO"/>
              </w:rPr>
              <w:t>Følg</w:t>
            </w:r>
            <w:r w:rsidR="00931195" w:rsidRPr="00A8420D">
              <w:rPr>
                <w:rStyle w:val="verse"/>
                <w:rFonts w:cs="Helvetica"/>
                <w:lang w:val="nn-NO"/>
              </w:rPr>
              <w:t>jande tekstar</w:t>
            </w:r>
            <w:r w:rsidR="00A8420D" w:rsidRPr="00A8420D">
              <w:rPr>
                <w:rStyle w:val="verse"/>
                <w:rFonts w:cs="Helvetica"/>
                <w:lang w:val="nn-NO"/>
              </w:rPr>
              <w:t xml:space="preserve"> kan høve som utgangspunkt for </w:t>
            </w:r>
            <w:r w:rsidRPr="00A8420D">
              <w:rPr>
                <w:rStyle w:val="verse"/>
                <w:rFonts w:cs="Helvetica"/>
                <w:lang w:val="nn-NO"/>
              </w:rPr>
              <w:t>andakt</w:t>
            </w:r>
            <w:r w:rsidR="00A8420D" w:rsidRPr="00A8420D">
              <w:rPr>
                <w:rStyle w:val="verse"/>
                <w:rFonts w:cs="Helvetica"/>
                <w:lang w:val="nn-NO"/>
              </w:rPr>
              <w:t>sord eller preike:</w:t>
            </w:r>
          </w:p>
          <w:p w:rsidR="00A1570E" w:rsidRPr="00A8420D" w:rsidRDefault="00A1570E" w:rsidP="00A1570E">
            <w:pPr>
              <w:rPr>
                <w:rStyle w:val="verse"/>
                <w:rFonts w:cs="Helvetica"/>
                <w:lang w:val="nn-NO"/>
              </w:rPr>
            </w:pPr>
            <w:r w:rsidRPr="00A8420D">
              <w:rPr>
                <w:rStyle w:val="verse"/>
                <w:rFonts w:cs="Helvetica"/>
                <w:lang w:val="nn-NO"/>
              </w:rPr>
              <w:t>Sal 31, 6</w:t>
            </w:r>
          </w:p>
          <w:p w:rsidR="00A1570E" w:rsidRPr="00A8420D" w:rsidRDefault="00A8420D" w:rsidP="00A1570E">
            <w:pPr>
              <w:rPr>
                <w:rStyle w:val="verse"/>
                <w:rFonts w:cs="Helvetica"/>
                <w:lang w:val="nn-NO"/>
              </w:rPr>
            </w:pPr>
            <w:r w:rsidRPr="00A8420D">
              <w:rPr>
                <w:rStyle w:val="verse"/>
                <w:rFonts w:cs="Helvetica"/>
                <w:lang w:val="nn-NO"/>
              </w:rPr>
              <w:t>Sal 139 (i utval</w:t>
            </w:r>
            <w:r w:rsidR="00A1570E" w:rsidRPr="00A8420D">
              <w:rPr>
                <w:rStyle w:val="verse"/>
                <w:rFonts w:cs="Helvetica"/>
                <w:lang w:val="nn-NO"/>
              </w:rPr>
              <w:t>)</w:t>
            </w:r>
          </w:p>
          <w:p w:rsidR="00A1570E" w:rsidRPr="00A8420D" w:rsidRDefault="00A1570E" w:rsidP="00A1570E">
            <w:pPr>
              <w:rPr>
                <w:rStyle w:val="verse"/>
                <w:rFonts w:cs="Helvetica"/>
                <w:lang w:val="nn-NO"/>
              </w:rPr>
            </w:pPr>
            <w:r w:rsidRPr="00A8420D">
              <w:rPr>
                <w:rStyle w:val="verse"/>
                <w:rFonts w:cs="Helvetica"/>
                <w:lang w:val="nn-NO"/>
              </w:rPr>
              <w:t>Jes 49, 16</w:t>
            </w:r>
          </w:p>
          <w:p w:rsidR="00A1570E" w:rsidRPr="00A8420D" w:rsidRDefault="00A1570E" w:rsidP="00A1570E">
            <w:pPr>
              <w:rPr>
                <w:rStyle w:val="verse"/>
                <w:rFonts w:cs="Helvetica"/>
                <w:lang w:val="nn-NO"/>
              </w:rPr>
            </w:pPr>
            <w:r w:rsidRPr="00A8420D">
              <w:rPr>
                <w:rStyle w:val="verse"/>
                <w:rFonts w:cs="Helvetica"/>
                <w:lang w:val="nn-NO"/>
              </w:rPr>
              <w:t>Mark 8, 22–26</w:t>
            </w:r>
          </w:p>
          <w:p w:rsidR="00A1570E" w:rsidRPr="00A8420D" w:rsidRDefault="00A1570E" w:rsidP="00A1570E">
            <w:pPr>
              <w:rPr>
                <w:lang w:val="nn-NO"/>
              </w:rPr>
            </w:pPr>
          </w:p>
        </w:tc>
      </w:tr>
      <w:tr w:rsidR="00A1570E" w:rsidTr="008437C6">
        <w:tc>
          <w:tcPr>
            <w:tcW w:w="9889" w:type="dxa"/>
            <w:gridSpan w:val="3"/>
          </w:tcPr>
          <w:p w:rsidR="00A1570E" w:rsidRPr="005927EC" w:rsidRDefault="00A8420D" w:rsidP="00A15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III: Forbøn</w:t>
            </w:r>
          </w:p>
        </w:tc>
      </w:tr>
      <w:tr w:rsidR="00A1570E" w:rsidRPr="00195D38" w:rsidTr="008437C6">
        <w:tc>
          <w:tcPr>
            <w:tcW w:w="1414" w:type="dxa"/>
          </w:tcPr>
          <w:p w:rsidR="00A1570E" w:rsidRPr="005927EC" w:rsidRDefault="00A1570E" w:rsidP="00A1570E">
            <w:pPr>
              <w:rPr>
                <w:b/>
              </w:rPr>
            </w:pPr>
            <w:r w:rsidRPr="005927EC">
              <w:rPr>
                <w:b/>
              </w:rPr>
              <w:t>Bønn:</w:t>
            </w:r>
          </w:p>
        </w:tc>
        <w:tc>
          <w:tcPr>
            <w:tcW w:w="8475" w:type="dxa"/>
            <w:gridSpan w:val="2"/>
          </w:tcPr>
          <w:p w:rsidR="00A1570E" w:rsidRPr="00A8420D" w:rsidRDefault="00A8420D" w:rsidP="00A1570E">
            <w:pPr>
              <w:rPr>
                <w:lang w:val="nn-NO"/>
              </w:rPr>
            </w:pPr>
            <w:r w:rsidRPr="00A8420D">
              <w:rPr>
                <w:lang w:val="nn-NO"/>
              </w:rPr>
              <w:t>Nådige Gud,</w:t>
            </w:r>
            <w:r w:rsidRPr="00A8420D">
              <w:rPr>
                <w:lang w:val="nn-NO"/>
              </w:rPr>
              <w:br/>
              <w:t>du gjev kjærleik,</w:t>
            </w:r>
            <w:r w:rsidRPr="00A8420D">
              <w:rPr>
                <w:lang w:val="nn-NO"/>
              </w:rPr>
              <w:br/>
              <w:t>du gjev tru</w:t>
            </w:r>
            <w:r w:rsidR="00A1570E" w:rsidRPr="00A8420D">
              <w:rPr>
                <w:lang w:val="nn-NO"/>
              </w:rPr>
              <w:t>,</w:t>
            </w:r>
            <w:r w:rsidR="00A1570E" w:rsidRPr="00A8420D">
              <w:rPr>
                <w:lang w:val="nn-NO"/>
              </w:rPr>
              <w:br/>
              <w:t>du er nær oss.</w:t>
            </w:r>
            <w:r w:rsidR="00A1570E" w:rsidRPr="00A8420D">
              <w:rPr>
                <w:lang w:val="nn-NO"/>
              </w:rPr>
              <w:br w:type="page"/>
            </w:r>
          </w:p>
          <w:p w:rsidR="00A1570E" w:rsidRPr="00A8420D" w:rsidRDefault="00A8420D" w:rsidP="00A1570E">
            <w:pPr>
              <w:rPr>
                <w:lang w:val="nn-NO"/>
              </w:rPr>
            </w:pPr>
            <w:r w:rsidRPr="00A8420D">
              <w:rPr>
                <w:lang w:val="nn-NO"/>
              </w:rPr>
              <w:t>Vi stolar på deg og vi tru</w:t>
            </w:r>
            <w:r>
              <w:rPr>
                <w:lang w:val="nn-NO"/>
              </w:rPr>
              <w:t>r</w:t>
            </w:r>
            <w:r>
              <w:rPr>
                <w:lang w:val="nn-NO"/>
              </w:rPr>
              <w:br/>
              <w:t>at du held di ha</w:t>
            </w:r>
            <w:r w:rsidR="00A1570E" w:rsidRPr="00A8420D">
              <w:rPr>
                <w:lang w:val="nn-NO"/>
              </w:rPr>
              <w:t>nd</w:t>
            </w:r>
            <w:r>
              <w:rPr>
                <w:lang w:val="nn-NO"/>
              </w:rPr>
              <w:t xml:space="preserve"> over oss,</w:t>
            </w:r>
            <w:r>
              <w:rPr>
                <w:lang w:val="nn-NO"/>
              </w:rPr>
              <w:br/>
              <w:t>at vi aldri kan falla djupare enn inn i di ha</w:t>
            </w:r>
            <w:r w:rsidR="00A1570E" w:rsidRPr="00A8420D">
              <w:rPr>
                <w:lang w:val="nn-NO"/>
              </w:rPr>
              <w:t>nd.</w:t>
            </w:r>
            <w:r w:rsidR="00A1570E" w:rsidRPr="00A8420D">
              <w:rPr>
                <w:lang w:val="nn-NO"/>
              </w:rPr>
              <w:br/>
            </w:r>
            <w:r w:rsidRPr="00A8420D">
              <w:rPr>
                <w:lang w:val="nn-NO"/>
              </w:rPr>
              <w:t>Di hand hjelper oss opp,</w:t>
            </w:r>
            <w:r w:rsidRPr="00A8420D">
              <w:rPr>
                <w:lang w:val="nn-NO"/>
              </w:rPr>
              <w:br/>
              <w:t>di hand leier oss,</w:t>
            </w:r>
            <w:r w:rsidRPr="00A8420D">
              <w:rPr>
                <w:lang w:val="nn-NO"/>
              </w:rPr>
              <w:br/>
              <w:t>vernar og tek</w:t>
            </w:r>
            <w:r w:rsidR="00A1570E" w:rsidRPr="00A8420D">
              <w:rPr>
                <w:lang w:val="nn-NO"/>
              </w:rPr>
              <w:t xml:space="preserve"> vare på alt som lever.</w:t>
            </w:r>
          </w:p>
          <w:p w:rsidR="00A1570E" w:rsidRPr="00A8420D" w:rsidRDefault="00A8420D" w:rsidP="00A1570E">
            <w:pPr>
              <w:rPr>
                <w:lang w:val="nn-NO"/>
              </w:rPr>
            </w:pPr>
            <w:r w:rsidRPr="00A8420D">
              <w:rPr>
                <w:lang w:val="nn-NO"/>
              </w:rPr>
              <w:t>Du har rekt oss di ha</w:t>
            </w:r>
            <w:r w:rsidR="00A1570E" w:rsidRPr="00A8420D">
              <w:rPr>
                <w:lang w:val="nn-NO"/>
              </w:rPr>
              <w:t>nd, gjennom Jesus Kristus.</w:t>
            </w:r>
            <w:r w:rsidR="00A1570E" w:rsidRPr="00A8420D">
              <w:rPr>
                <w:lang w:val="nn-NO"/>
              </w:rPr>
              <w:br/>
              <w:t xml:space="preserve">Din </w:t>
            </w:r>
            <w:r w:rsidRPr="00A8420D">
              <w:rPr>
                <w:lang w:val="nn-NO"/>
              </w:rPr>
              <w:t>heilage ande gjer at vi tek kvarandre i hendene</w:t>
            </w:r>
            <w:r w:rsidR="00A1570E" w:rsidRPr="00A8420D">
              <w:rPr>
                <w:lang w:val="nn-NO"/>
              </w:rPr>
              <w:t>.</w:t>
            </w:r>
          </w:p>
          <w:p w:rsidR="00A1570E" w:rsidRPr="00A8420D" w:rsidRDefault="00A1570E" w:rsidP="00A1570E">
            <w:pPr>
              <w:rPr>
                <w:lang w:val="nn-NO"/>
              </w:rPr>
            </w:pPr>
          </w:p>
        </w:tc>
      </w:tr>
      <w:tr w:rsidR="00A1570E" w:rsidTr="008437C6">
        <w:tc>
          <w:tcPr>
            <w:tcW w:w="9889" w:type="dxa"/>
            <w:gridSpan w:val="3"/>
          </w:tcPr>
          <w:p w:rsidR="00A1570E" w:rsidRPr="005927EC" w:rsidRDefault="00127F50" w:rsidP="00A157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Anna</w:t>
            </w:r>
          </w:p>
        </w:tc>
      </w:tr>
      <w:tr w:rsidR="00A1570E" w:rsidRPr="00195D38" w:rsidTr="008437C6">
        <w:tc>
          <w:tcPr>
            <w:tcW w:w="1414" w:type="dxa"/>
          </w:tcPr>
          <w:p w:rsidR="00A1570E" w:rsidRDefault="00410689" w:rsidP="00A1570E">
            <w:pPr>
              <w:rPr>
                <w:b/>
              </w:rPr>
            </w:pPr>
            <w:r w:rsidRPr="005927EC">
              <w:rPr>
                <w:b/>
              </w:rPr>
              <w:t>Meditasjon:</w:t>
            </w: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Default="008437C6" w:rsidP="00A1570E">
            <w:pPr>
              <w:rPr>
                <w:b/>
              </w:rPr>
            </w:pPr>
          </w:p>
          <w:p w:rsidR="008437C6" w:rsidRPr="005927EC" w:rsidRDefault="008437C6" w:rsidP="00A1570E">
            <w:pPr>
              <w:rPr>
                <w:b/>
              </w:rPr>
            </w:pPr>
          </w:p>
        </w:tc>
        <w:tc>
          <w:tcPr>
            <w:tcW w:w="8475" w:type="dxa"/>
            <w:gridSpan w:val="2"/>
          </w:tcPr>
          <w:p w:rsidR="00410689" w:rsidRPr="00A733E6" w:rsidRDefault="00127F50" w:rsidP="00410689">
            <w:pPr>
              <w:rPr>
                <w:lang w:val="nn-NO"/>
              </w:rPr>
            </w:pPr>
            <w:r w:rsidRPr="00195D38">
              <w:rPr>
                <w:lang w:val="nn-NO"/>
              </w:rPr>
              <w:lastRenderedPageBreak/>
              <w:t>Pass på at du sit godt. Du har god tid.</w:t>
            </w:r>
            <w:r w:rsidRPr="00195D38">
              <w:rPr>
                <w:lang w:val="nn-NO"/>
              </w:rPr>
              <w:br/>
            </w:r>
            <w:r w:rsidRPr="00127F50">
              <w:rPr>
                <w:lang w:val="nn-NO"/>
              </w:rPr>
              <w:t>Sjå</w:t>
            </w:r>
            <w:r w:rsidR="00410689" w:rsidRPr="00127F50">
              <w:rPr>
                <w:lang w:val="nn-NO"/>
              </w:rPr>
              <w:t xml:space="preserve"> på he</w:t>
            </w:r>
            <w:r w:rsidRPr="00127F50">
              <w:rPr>
                <w:lang w:val="nn-NO"/>
              </w:rPr>
              <w:t>ndene dine. Du har to hender, ei venstre og ei høgre ha</w:t>
            </w:r>
            <w:r w:rsidR="00410689" w:rsidRPr="00127F50">
              <w:rPr>
                <w:lang w:val="nn-NO"/>
              </w:rPr>
              <w:t xml:space="preserve">nd. </w:t>
            </w:r>
            <w:r w:rsidRPr="00127F50">
              <w:rPr>
                <w:lang w:val="nn-NO"/>
              </w:rPr>
              <w:t>K</w:t>
            </w:r>
            <w:r>
              <w:rPr>
                <w:lang w:val="nn-NO"/>
              </w:rPr>
              <w:t xml:space="preserve">va for ei </w:t>
            </w:r>
            <w:r w:rsidRPr="00127F50">
              <w:rPr>
                <w:lang w:val="nn-NO"/>
              </w:rPr>
              <w:t xml:space="preserve">vil du sjå på </w:t>
            </w:r>
            <w:r w:rsidRPr="00127F50">
              <w:rPr>
                <w:lang w:val="nn-NO"/>
              </w:rPr>
              <w:lastRenderedPageBreak/>
              <w:t>først? Sjå</w:t>
            </w:r>
            <w:r w:rsidR="00DB3600">
              <w:rPr>
                <w:lang w:val="nn-NO"/>
              </w:rPr>
              <w:t xml:space="preserve"> </w:t>
            </w:r>
            <w:r w:rsidR="00410689" w:rsidRPr="00127F50">
              <w:rPr>
                <w:lang w:val="nn-NO"/>
              </w:rPr>
              <w:t>nøye på</w:t>
            </w:r>
            <w:r w:rsidRPr="00127F50">
              <w:rPr>
                <w:lang w:val="nn-NO"/>
              </w:rPr>
              <w:t xml:space="preserve"> henne</w:t>
            </w:r>
            <w:r w:rsidR="00410689" w:rsidRPr="00127F50">
              <w:rPr>
                <w:lang w:val="nn-NO"/>
              </w:rPr>
              <w:t xml:space="preserve">. </w:t>
            </w:r>
            <w:r w:rsidRPr="00585BBD">
              <w:rPr>
                <w:lang w:val="nn-NO"/>
              </w:rPr>
              <w:t>Korleis ser ho ut? Ve</w:t>
            </w:r>
            <w:r w:rsidR="00410689" w:rsidRPr="00585BBD">
              <w:rPr>
                <w:lang w:val="nn-NO"/>
              </w:rPr>
              <w:t>r</w:t>
            </w:r>
            <w:r w:rsidRPr="00585BBD">
              <w:rPr>
                <w:lang w:val="nn-NO"/>
              </w:rPr>
              <w:t xml:space="preserve"> konsentrert. </w:t>
            </w:r>
            <w:r w:rsidRPr="00195D38">
              <w:rPr>
                <w:lang w:val="nn-NO"/>
              </w:rPr>
              <w:t xml:space="preserve">Ta deg tid. </w:t>
            </w:r>
            <w:r w:rsidRPr="00CB13C9">
              <w:rPr>
                <w:lang w:val="nn-NO"/>
              </w:rPr>
              <w:t>For handa di gjer så mykje</w:t>
            </w:r>
            <w:r w:rsidR="00410689" w:rsidRPr="00CB13C9">
              <w:rPr>
                <w:lang w:val="nn-NO"/>
              </w:rPr>
              <w:t xml:space="preserve"> for deg, he</w:t>
            </w:r>
            <w:r w:rsidRPr="00CB13C9">
              <w:rPr>
                <w:lang w:val="nn-NO"/>
              </w:rPr>
              <w:t>i</w:t>
            </w:r>
            <w:r w:rsidR="00410689" w:rsidRPr="00CB13C9">
              <w:rPr>
                <w:lang w:val="nn-NO"/>
              </w:rPr>
              <w:t xml:space="preserve">le dagen. </w:t>
            </w:r>
            <w:r w:rsidR="00CB13C9" w:rsidRPr="00CB13C9">
              <w:rPr>
                <w:lang w:val="nn-NO"/>
              </w:rPr>
              <w:t>H</w:t>
            </w:r>
            <w:r w:rsidR="00CB13C9">
              <w:rPr>
                <w:lang w:val="nn-NO"/>
              </w:rPr>
              <w:t>o</w:t>
            </w:r>
            <w:r w:rsidR="00410689" w:rsidRPr="00CB13C9">
              <w:rPr>
                <w:lang w:val="nn-NO"/>
              </w:rPr>
              <w:t xml:space="preserve"> </w:t>
            </w:r>
            <w:r w:rsidR="00CB13C9" w:rsidRPr="00CB13C9">
              <w:rPr>
                <w:lang w:val="nn-NO"/>
              </w:rPr>
              <w:t>tek på andre, h</w:t>
            </w:r>
            <w:r w:rsidR="00585BBD">
              <w:rPr>
                <w:lang w:val="nn-NO"/>
              </w:rPr>
              <w:t>o held ting fast, ho</w:t>
            </w:r>
            <w:r w:rsidR="00CB13C9">
              <w:rPr>
                <w:lang w:val="nn-NO"/>
              </w:rPr>
              <w:t xml:space="preserve"> grip </w:t>
            </w:r>
            <w:r w:rsidR="00410689" w:rsidRPr="00CB13C9">
              <w:rPr>
                <w:lang w:val="nn-NO"/>
              </w:rPr>
              <w:t>ting.</w:t>
            </w:r>
            <w:r w:rsidR="00410689" w:rsidRPr="00CB13C9">
              <w:rPr>
                <w:lang w:val="nn-NO"/>
              </w:rPr>
              <w:br/>
            </w:r>
            <w:r w:rsidR="00CB13C9" w:rsidRPr="00195D38">
              <w:rPr>
                <w:lang w:val="nn-NO"/>
              </w:rPr>
              <w:t xml:space="preserve">Det er godt at </w:t>
            </w:r>
            <w:r w:rsidR="00585BBD" w:rsidRPr="00195D38">
              <w:rPr>
                <w:lang w:val="nn-NO"/>
              </w:rPr>
              <w:t>du har handa di</w:t>
            </w:r>
            <w:r w:rsidR="00CB13C9" w:rsidRPr="00195D38">
              <w:rPr>
                <w:lang w:val="nn-NO"/>
              </w:rPr>
              <w:t xml:space="preserve">. </w:t>
            </w:r>
            <w:r w:rsidR="00CB13C9" w:rsidRPr="00CB13C9">
              <w:rPr>
                <w:lang w:val="nn-NO"/>
              </w:rPr>
              <w:t>Sjå på baksida</w:t>
            </w:r>
            <w:r w:rsidR="00410689" w:rsidRPr="00CB13C9">
              <w:rPr>
                <w:lang w:val="nn-NO"/>
              </w:rPr>
              <w:t xml:space="preserve"> først, på </w:t>
            </w:r>
            <w:r w:rsidR="00CB13C9" w:rsidRPr="00CB13C9">
              <w:rPr>
                <w:lang w:val="nn-NO"/>
              </w:rPr>
              <w:t>oversida</w:t>
            </w:r>
            <w:r w:rsidR="00CF1AE0" w:rsidRPr="00CB13C9">
              <w:rPr>
                <w:lang w:val="nn-NO"/>
              </w:rPr>
              <w:t>, så</w:t>
            </w:r>
            <w:r w:rsidR="00CB13C9" w:rsidRPr="00CB13C9">
              <w:rPr>
                <w:lang w:val="nn-NO"/>
              </w:rPr>
              <w:t xml:space="preserve"> alle fingra</w:t>
            </w:r>
            <w:r w:rsidR="00410689" w:rsidRPr="00CB13C9">
              <w:rPr>
                <w:lang w:val="nn-NO"/>
              </w:rPr>
              <w:t>ne e</w:t>
            </w:r>
            <w:r w:rsidR="00CB13C9" w:rsidRPr="00CB13C9">
              <w:rPr>
                <w:lang w:val="nn-NO"/>
              </w:rPr>
              <w:t>i</w:t>
            </w:r>
            <w:r w:rsidR="00410689" w:rsidRPr="00CB13C9">
              <w:rPr>
                <w:lang w:val="nn-NO"/>
              </w:rPr>
              <w:t>n etter e</w:t>
            </w:r>
            <w:r w:rsidR="00CB13C9">
              <w:rPr>
                <w:lang w:val="nn-NO"/>
              </w:rPr>
              <w:t>i</w:t>
            </w:r>
            <w:r w:rsidR="00410689" w:rsidRPr="00CB13C9">
              <w:rPr>
                <w:lang w:val="nn-NO"/>
              </w:rPr>
              <w:t>n</w:t>
            </w:r>
            <w:r w:rsidR="00CB13C9">
              <w:rPr>
                <w:lang w:val="nn-NO"/>
              </w:rPr>
              <w:t>. Start me</w:t>
            </w:r>
            <w:r w:rsidR="0026667E">
              <w:rPr>
                <w:lang w:val="nn-NO"/>
              </w:rPr>
              <w:t>d veslefingeren: na</w:t>
            </w:r>
            <w:r w:rsidR="00CB13C9">
              <w:rPr>
                <w:lang w:val="nn-NO"/>
              </w:rPr>
              <w:t>glen</w:t>
            </w:r>
            <w:r w:rsidR="00410689" w:rsidRPr="00CB13C9">
              <w:rPr>
                <w:lang w:val="nn-NO"/>
              </w:rPr>
              <w:t xml:space="preserve">, tre ledd. </w:t>
            </w:r>
            <w:r w:rsidR="00CB13C9">
              <w:rPr>
                <w:lang w:val="nn-NO"/>
              </w:rPr>
              <w:t xml:space="preserve">Sjå </w:t>
            </w:r>
            <w:r w:rsidR="00CB13C9" w:rsidRPr="00CB13C9">
              <w:rPr>
                <w:lang w:val="nn-NO"/>
              </w:rPr>
              <w:t xml:space="preserve">om du kan oppdaga </w:t>
            </w:r>
            <w:r w:rsidR="00FA4F59">
              <w:rPr>
                <w:lang w:val="nn-NO"/>
              </w:rPr>
              <w:t xml:space="preserve"> </w:t>
            </w:r>
            <w:r w:rsidR="00CB13C9" w:rsidRPr="00CB13C9">
              <w:rPr>
                <w:lang w:val="nn-NO"/>
              </w:rPr>
              <w:t>porene, desse små opningane i huda. Ser du blodårene?</w:t>
            </w:r>
            <w:r w:rsidR="00410689" w:rsidRPr="00CB13C9">
              <w:rPr>
                <w:lang w:val="nn-NO"/>
              </w:rPr>
              <w:br/>
            </w:r>
            <w:r w:rsidR="0026667E" w:rsidRPr="00195D38">
              <w:rPr>
                <w:lang w:val="nn-NO"/>
              </w:rPr>
              <w:t>Sjå</w:t>
            </w:r>
            <w:r w:rsidR="00410689" w:rsidRPr="00195D38">
              <w:rPr>
                <w:lang w:val="nn-NO"/>
              </w:rPr>
              <w:t xml:space="preserve"> </w:t>
            </w:r>
            <w:r w:rsidR="0026667E" w:rsidRPr="00195D38">
              <w:rPr>
                <w:lang w:val="nn-NO"/>
              </w:rPr>
              <w:t>på fingra</w:t>
            </w:r>
            <w:r w:rsidR="00CF1AE0" w:rsidRPr="00195D38">
              <w:rPr>
                <w:lang w:val="nn-NO"/>
              </w:rPr>
              <w:t>ne</w:t>
            </w:r>
            <w:r w:rsidR="00410689" w:rsidRPr="00195D38">
              <w:rPr>
                <w:lang w:val="nn-NO"/>
              </w:rPr>
              <w:t xml:space="preserve"> i tur og orden, ta deg tid, he</w:t>
            </w:r>
            <w:r w:rsidR="0026667E" w:rsidRPr="00195D38">
              <w:rPr>
                <w:lang w:val="nn-NO"/>
              </w:rPr>
              <w:t>ilt til du har kome</w:t>
            </w:r>
            <w:r w:rsidR="00410689" w:rsidRPr="00195D38">
              <w:rPr>
                <w:lang w:val="nn-NO"/>
              </w:rPr>
              <w:t xml:space="preserve"> til tom</w:t>
            </w:r>
            <w:r w:rsidR="00F71A95" w:rsidRPr="00195D38">
              <w:rPr>
                <w:lang w:val="nn-NO"/>
              </w:rPr>
              <w:t xml:space="preserve">melfingeren. Ta deg god tid. </w:t>
            </w:r>
            <w:r w:rsidR="00F71A95" w:rsidRPr="00195D38">
              <w:rPr>
                <w:lang w:val="nn-NO"/>
              </w:rPr>
              <w:br/>
            </w:r>
            <w:r w:rsidR="00F71A95" w:rsidRPr="00F71A95">
              <w:rPr>
                <w:lang w:val="nn-NO"/>
              </w:rPr>
              <w:t>No kan du snu handa, sjå</w:t>
            </w:r>
            <w:r w:rsidR="00410689" w:rsidRPr="00F71A95">
              <w:rPr>
                <w:lang w:val="nn-NO"/>
              </w:rPr>
              <w:t xml:space="preserve"> på u</w:t>
            </w:r>
            <w:r w:rsidR="00F71A95" w:rsidRPr="00F71A95">
              <w:rPr>
                <w:lang w:val="nn-NO"/>
              </w:rPr>
              <w:t>ndersida</w:t>
            </w:r>
            <w:r w:rsidR="00585BBD">
              <w:rPr>
                <w:lang w:val="nn-NO"/>
              </w:rPr>
              <w:t xml:space="preserve">. Der er ei </w:t>
            </w:r>
            <w:r w:rsidR="00410689" w:rsidRPr="00F71A95">
              <w:rPr>
                <w:lang w:val="nn-NO"/>
              </w:rPr>
              <w:t>he</w:t>
            </w:r>
            <w:r w:rsidR="00F71A95" w:rsidRPr="00F71A95">
              <w:rPr>
                <w:lang w:val="nn-NO"/>
              </w:rPr>
              <w:t>il mengde med lin</w:t>
            </w:r>
            <w:r w:rsidR="00410689" w:rsidRPr="00F71A95">
              <w:rPr>
                <w:lang w:val="nn-NO"/>
              </w:rPr>
              <w:t xml:space="preserve">er. </w:t>
            </w:r>
            <w:r w:rsidR="00F71A95" w:rsidRPr="003B788F">
              <w:rPr>
                <w:lang w:val="nn-NO"/>
              </w:rPr>
              <w:t>Så kan du ta til å sjå på den andre handa</w:t>
            </w:r>
            <w:r w:rsidR="003B788F" w:rsidRPr="003B788F">
              <w:rPr>
                <w:lang w:val="nn-NO"/>
              </w:rPr>
              <w:t>. Også denne handa treng tid, sjå nøye på henne</w:t>
            </w:r>
            <w:r w:rsidR="00410689" w:rsidRPr="003B788F">
              <w:rPr>
                <w:lang w:val="nn-NO"/>
              </w:rPr>
              <w:t>.</w:t>
            </w:r>
            <w:r w:rsidR="00410689" w:rsidRPr="003B788F">
              <w:rPr>
                <w:lang w:val="nn-NO"/>
              </w:rPr>
              <w:br/>
            </w:r>
            <w:r w:rsidR="00410689" w:rsidRPr="00195D38">
              <w:rPr>
                <w:lang w:val="nn-NO"/>
              </w:rPr>
              <w:t>Det er</w:t>
            </w:r>
            <w:r w:rsidR="003B788F" w:rsidRPr="00195D38">
              <w:rPr>
                <w:lang w:val="nn-NO"/>
              </w:rPr>
              <w:t xml:space="preserve"> godt at du har hendene dine. Hald dei opp og framfor deg. </w:t>
            </w:r>
            <w:r w:rsidR="003B788F" w:rsidRPr="003B788F">
              <w:rPr>
                <w:lang w:val="nn-NO"/>
              </w:rPr>
              <w:t xml:space="preserve">Sjå på dei ein gong til, no </w:t>
            </w:r>
            <w:r w:rsidR="003B788F">
              <w:rPr>
                <w:lang w:val="nn-NO"/>
              </w:rPr>
              <w:t>på begge samtidig, på baksida først, sjå</w:t>
            </w:r>
            <w:r w:rsidR="00410689" w:rsidRPr="003B788F">
              <w:rPr>
                <w:lang w:val="nn-NO"/>
              </w:rPr>
              <w:t xml:space="preserve"> på </w:t>
            </w:r>
            <w:r w:rsidR="00CF1AE0" w:rsidRPr="003B788F">
              <w:rPr>
                <w:lang w:val="nn-NO"/>
              </w:rPr>
              <w:t>f</w:t>
            </w:r>
            <w:r w:rsidR="003B788F">
              <w:rPr>
                <w:lang w:val="nn-NO"/>
              </w:rPr>
              <w:t>ingra</w:t>
            </w:r>
            <w:r w:rsidR="00CF1AE0" w:rsidRPr="003B788F">
              <w:rPr>
                <w:lang w:val="nn-NO"/>
              </w:rPr>
              <w:t>ne</w:t>
            </w:r>
            <w:r w:rsidR="00410689" w:rsidRPr="003B788F">
              <w:rPr>
                <w:lang w:val="nn-NO"/>
              </w:rPr>
              <w:t xml:space="preserve">. </w:t>
            </w:r>
            <w:r w:rsidR="003B788F" w:rsidRPr="000022E7">
              <w:rPr>
                <w:lang w:val="nn-NO"/>
              </w:rPr>
              <w:t>Kjenner du att</w:t>
            </w:r>
            <w:r w:rsidR="00410689" w:rsidRPr="000022E7">
              <w:rPr>
                <w:lang w:val="nn-NO"/>
              </w:rPr>
              <w:t xml:space="preserve"> porene, de</w:t>
            </w:r>
            <w:r w:rsidR="00465FE8">
              <w:rPr>
                <w:lang w:val="nn-NO"/>
              </w:rPr>
              <w:t>i  ør</w:t>
            </w:r>
            <w:r w:rsidR="000022E7" w:rsidRPr="000022E7">
              <w:rPr>
                <w:lang w:val="nn-NO"/>
              </w:rPr>
              <w:t>små o</w:t>
            </w:r>
            <w:r w:rsidR="00585BBD">
              <w:rPr>
                <w:lang w:val="nn-NO"/>
              </w:rPr>
              <w:t>pninga</w:t>
            </w:r>
            <w:r w:rsidR="00410689" w:rsidRPr="000022E7">
              <w:rPr>
                <w:lang w:val="nn-NO"/>
              </w:rPr>
              <w:t>ne, neglene, de</w:t>
            </w:r>
            <w:r w:rsidR="000022E7" w:rsidRPr="000022E7">
              <w:rPr>
                <w:lang w:val="nn-NO"/>
              </w:rPr>
              <w:t>i tre ledda i kvar</w:t>
            </w:r>
            <w:r w:rsidR="00585BBD">
              <w:rPr>
                <w:lang w:val="nn-NO"/>
              </w:rPr>
              <w:t xml:space="preserve"> finger</w:t>
            </w:r>
            <w:r w:rsidR="00410689" w:rsidRPr="000022E7">
              <w:rPr>
                <w:lang w:val="nn-NO"/>
              </w:rPr>
              <w:t>?</w:t>
            </w:r>
            <w:r w:rsidR="00410689" w:rsidRPr="000022E7">
              <w:rPr>
                <w:lang w:val="nn-NO"/>
              </w:rPr>
              <w:br/>
            </w:r>
            <w:r w:rsidR="00FA4F59">
              <w:rPr>
                <w:lang w:val="nn-NO"/>
              </w:rPr>
              <w:t>Du kan sama</w:t>
            </w:r>
            <w:r w:rsidR="00F17D02">
              <w:rPr>
                <w:lang w:val="nn-NO"/>
              </w:rPr>
              <w:t xml:space="preserve">nlikna dei </w:t>
            </w:r>
            <w:r w:rsidR="000022E7" w:rsidRPr="00195D38">
              <w:rPr>
                <w:lang w:val="nn-NO"/>
              </w:rPr>
              <w:t>to hendene dine, k</w:t>
            </w:r>
            <w:r w:rsidR="00410689" w:rsidRPr="00195D38">
              <w:rPr>
                <w:lang w:val="nn-NO"/>
              </w:rPr>
              <w:t>va er</w:t>
            </w:r>
            <w:r w:rsidR="000022E7" w:rsidRPr="00195D38">
              <w:rPr>
                <w:lang w:val="nn-NO"/>
              </w:rPr>
              <w:t xml:space="preserve"> </w:t>
            </w:r>
            <w:r w:rsidR="00410689" w:rsidRPr="00195D38">
              <w:rPr>
                <w:lang w:val="nn-NO"/>
              </w:rPr>
              <w:t xml:space="preserve"> likt,</w:t>
            </w:r>
            <w:r w:rsidR="00FA4F59">
              <w:rPr>
                <w:lang w:val="nn-NO"/>
              </w:rPr>
              <w:t xml:space="preserve"> kva er ulikt</w:t>
            </w:r>
            <w:r w:rsidR="000022E7" w:rsidRPr="00195D38">
              <w:rPr>
                <w:lang w:val="nn-NO"/>
              </w:rPr>
              <w:t>?</w:t>
            </w:r>
            <w:r w:rsidR="000022E7" w:rsidRPr="00195D38">
              <w:rPr>
                <w:lang w:val="nn-NO"/>
              </w:rPr>
              <w:br/>
            </w:r>
            <w:r w:rsidR="000022E7" w:rsidRPr="00FA540E">
              <w:rPr>
                <w:lang w:val="nn-NO"/>
              </w:rPr>
              <w:t xml:space="preserve">Du kan lata som om det renn vatn på dei, du </w:t>
            </w:r>
            <w:r w:rsidR="00A733E6" w:rsidRPr="00FA540E">
              <w:rPr>
                <w:lang w:val="nn-NO"/>
              </w:rPr>
              <w:t>kan lata som om du vaskar dei</w:t>
            </w:r>
            <w:r w:rsidR="000022E7" w:rsidRPr="00FA540E">
              <w:rPr>
                <w:lang w:val="nn-NO"/>
              </w:rPr>
              <w:t xml:space="preserve">. </w:t>
            </w:r>
            <w:r w:rsidR="000022E7" w:rsidRPr="00195D38">
              <w:rPr>
                <w:lang w:val="nn-NO"/>
              </w:rPr>
              <w:t>Då kjenner du kanskje at hendene dine er vakne og følsa</w:t>
            </w:r>
            <w:r w:rsidR="00410689" w:rsidRPr="00195D38">
              <w:rPr>
                <w:lang w:val="nn-NO"/>
              </w:rPr>
              <w:t>me, det er varme</w:t>
            </w:r>
            <w:r w:rsidR="00A733E6" w:rsidRPr="00195D38">
              <w:rPr>
                <w:lang w:val="nn-NO"/>
              </w:rPr>
              <w:t xml:space="preserve"> mellom hendene?</w:t>
            </w:r>
            <w:r w:rsidR="00A733E6" w:rsidRPr="00195D38">
              <w:rPr>
                <w:lang w:val="nn-NO"/>
              </w:rPr>
              <w:br/>
            </w:r>
            <w:r w:rsidR="00A733E6" w:rsidRPr="00A733E6">
              <w:rPr>
                <w:lang w:val="nn-NO"/>
              </w:rPr>
              <w:t>Hendene kan gjera noko, du kan klappa med dei</w:t>
            </w:r>
            <w:r w:rsidR="00B25C8B">
              <w:rPr>
                <w:lang w:val="nn-NO"/>
              </w:rPr>
              <w:t>. P</w:t>
            </w:r>
            <w:r w:rsidR="00410689" w:rsidRPr="00A733E6">
              <w:rPr>
                <w:lang w:val="nn-NO"/>
              </w:rPr>
              <w:t>røv det, e</w:t>
            </w:r>
            <w:r w:rsidR="00A733E6" w:rsidRPr="00A733E6">
              <w:rPr>
                <w:lang w:val="nn-NO"/>
              </w:rPr>
              <w:t>in eller to go</w:t>
            </w:r>
            <w:r w:rsidR="00410689" w:rsidRPr="00A733E6">
              <w:rPr>
                <w:lang w:val="nn-NO"/>
              </w:rPr>
              <w:t>nger, ikk</w:t>
            </w:r>
            <w:r w:rsidR="00FA4F59">
              <w:rPr>
                <w:lang w:val="nn-NO"/>
              </w:rPr>
              <w:t>j</w:t>
            </w:r>
            <w:r w:rsidR="00410689" w:rsidRPr="00A733E6">
              <w:rPr>
                <w:lang w:val="nn-NO"/>
              </w:rPr>
              <w:t>e me</w:t>
            </w:r>
            <w:r w:rsidR="00A733E6" w:rsidRPr="00A733E6">
              <w:rPr>
                <w:lang w:val="nn-NO"/>
              </w:rPr>
              <w:t>ir, berre slik</w:t>
            </w:r>
            <w:r w:rsidR="00410689" w:rsidRPr="00A733E6">
              <w:rPr>
                <w:lang w:val="nn-NO"/>
              </w:rPr>
              <w:t xml:space="preserve"> at du hø</w:t>
            </w:r>
            <w:r w:rsidR="00A733E6">
              <w:rPr>
                <w:lang w:val="nn-NO"/>
              </w:rPr>
              <w:t>y</w:t>
            </w:r>
            <w:r w:rsidR="00410689" w:rsidRPr="00A733E6">
              <w:rPr>
                <w:lang w:val="nn-NO"/>
              </w:rPr>
              <w:t xml:space="preserve">rer lyden. </w:t>
            </w:r>
            <w:r w:rsidR="00A733E6" w:rsidRPr="00A733E6">
              <w:rPr>
                <w:lang w:val="nn-NO"/>
              </w:rPr>
              <w:t>Hender kan vinka, du kan vinka</w:t>
            </w:r>
            <w:r w:rsidR="00410689" w:rsidRPr="00A733E6">
              <w:rPr>
                <w:lang w:val="nn-NO"/>
              </w:rPr>
              <w:t xml:space="preserve"> ti</w:t>
            </w:r>
            <w:r w:rsidR="00A733E6" w:rsidRPr="00A733E6">
              <w:rPr>
                <w:lang w:val="nn-NO"/>
              </w:rPr>
              <w:t>l naboen eller til den som sit framfor deg.</w:t>
            </w:r>
            <w:r w:rsidR="00A733E6" w:rsidRPr="00A733E6">
              <w:rPr>
                <w:lang w:val="nn-NO"/>
              </w:rPr>
              <w:br/>
              <w:t>Hendene kan faldast,</w:t>
            </w:r>
            <w:r w:rsidR="00B25C8B">
              <w:rPr>
                <w:lang w:val="nn-NO"/>
              </w:rPr>
              <w:t xml:space="preserve"> dei </w:t>
            </w:r>
            <w:r w:rsidR="00F17D02">
              <w:rPr>
                <w:lang w:val="nn-NO"/>
              </w:rPr>
              <w:t xml:space="preserve"> </w:t>
            </w:r>
            <w:r w:rsidR="00A733E6" w:rsidRPr="00A733E6">
              <w:rPr>
                <w:lang w:val="nn-NO"/>
              </w:rPr>
              <w:t>kan faldast til bø</w:t>
            </w:r>
            <w:r w:rsidR="00410689" w:rsidRPr="00A733E6">
              <w:rPr>
                <w:lang w:val="nn-NO"/>
              </w:rPr>
              <w:t>n:</w:t>
            </w:r>
          </w:p>
          <w:p w:rsidR="00410689" w:rsidRPr="002937A8" w:rsidRDefault="00A733E6" w:rsidP="00410689">
            <w:pPr>
              <w:rPr>
                <w:lang w:val="nn-NO"/>
              </w:rPr>
            </w:pPr>
            <w:r w:rsidRPr="00A733E6">
              <w:rPr>
                <w:lang w:val="nn-NO"/>
              </w:rPr>
              <w:t>Gud, vi takka</w:t>
            </w:r>
            <w:r w:rsidR="00410689" w:rsidRPr="00A733E6">
              <w:rPr>
                <w:lang w:val="nn-NO"/>
              </w:rPr>
              <w:t>r</w:t>
            </w:r>
            <w:r w:rsidRPr="00A733E6">
              <w:rPr>
                <w:lang w:val="nn-NO"/>
              </w:rPr>
              <w:t xml:space="preserve"> deg for hendene.</w:t>
            </w:r>
            <w:r w:rsidRPr="00A733E6">
              <w:rPr>
                <w:lang w:val="nn-NO"/>
              </w:rPr>
              <w:br/>
              <w:t>Vi kan støtta oss på dei og vi kan gjera  ting med dei</w:t>
            </w:r>
            <w:r w:rsidR="00410689" w:rsidRPr="00A733E6">
              <w:rPr>
                <w:lang w:val="nn-NO"/>
              </w:rPr>
              <w:t>.</w:t>
            </w:r>
            <w:r w:rsidR="00410689" w:rsidRPr="00A733E6">
              <w:rPr>
                <w:lang w:val="nn-NO"/>
              </w:rPr>
              <w:br/>
            </w:r>
            <w:r w:rsidR="00FA4F59">
              <w:rPr>
                <w:lang w:val="nn-NO"/>
              </w:rPr>
              <w:t>Gud, vi takkar deg for det</w:t>
            </w:r>
            <w:r w:rsidRPr="008D3866">
              <w:rPr>
                <w:lang w:val="nn-NO"/>
              </w:rPr>
              <w:t xml:space="preserve"> som du gjev</w:t>
            </w:r>
            <w:r w:rsidR="00410689" w:rsidRPr="008D3866">
              <w:rPr>
                <w:lang w:val="nn-NO"/>
              </w:rPr>
              <w:t xml:space="preserve"> oss i </w:t>
            </w:r>
            <w:r w:rsidRPr="008D3866">
              <w:rPr>
                <w:lang w:val="nn-NO"/>
              </w:rPr>
              <w:t>hendene våre,</w:t>
            </w:r>
            <w:r w:rsidRPr="008D3866">
              <w:rPr>
                <w:lang w:val="nn-NO"/>
              </w:rPr>
              <w:br/>
              <w:t xml:space="preserve">for alt du gjev </w:t>
            </w:r>
            <w:r w:rsidR="008D3866" w:rsidRPr="008D3866">
              <w:rPr>
                <w:lang w:val="nn-NO"/>
              </w:rPr>
              <w:t>oss.</w:t>
            </w:r>
            <w:r w:rsidR="008D3866" w:rsidRPr="008D3866">
              <w:rPr>
                <w:lang w:val="nn-NO"/>
              </w:rPr>
              <w:br/>
              <w:t>Vi takkar deg òg</w:t>
            </w:r>
            <w:r w:rsidR="00410689" w:rsidRPr="008D3866">
              <w:rPr>
                <w:lang w:val="nn-NO"/>
              </w:rPr>
              <w:t xml:space="preserve"> for at vi kan bru</w:t>
            </w:r>
            <w:r w:rsidR="008D3866" w:rsidRPr="008D3866">
              <w:rPr>
                <w:lang w:val="nn-NO"/>
              </w:rPr>
              <w:t>ka</w:t>
            </w:r>
            <w:r w:rsidR="008D3866">
              <w:rPr>
                <w:lang w:val="nn-NO"/>
              </w:rPr>
              <w:t xml:space="preserve"> hendene til å gje, alt vi kan gje bort</w:t>
            </w:r>
            <w:r w:rsidR="00410689" w:rsidRPr="008D3866">
              <w:rPr>
                <w:lang w:val="nn-NO"/>
              </w:rPr>
              <w:t xml:space="preserve"> når vi ikk</w:t>
            </w:r>
            <w:r w:rsidR="008D3866">
              <w:rPr>
                <w:lang w:val="nn-NO"/>
              </w:rPr>
              <w:t xml:space="preserve">je lenger treng </w:t>
            </w:r>
            <w:r w:rsidR="00410689" w:rsidRPr="008D3866">
              <w:rPr>
                <w:lang w:val="nn-NO"/>
              </w:rPr>
              <w:t>det, e</w:t>
            </w:r>
            <w:r w:rsidR="008D3866">
              <w:rPr>
                <w:lang w:val="nn-NO"/>
              </w:rPr>
              <w:t>ller når det blir for tungt å ber</w:t>
            </w:r>
            <w:r w:rsidR="00FA4F59">
              <w:rPr>
                <w:lang w:val="nn-NO"/>
              </w:rPr>
              <w:t>a</w:t>
            </w:r>
            <w:r w:rsidR="00410689" w:rsidRPr="008D3866">
              <w:rPr>
                <w:lang w:val="nn-NO"/>
              </w:rPr>
              <w:t xml:space="preserve"> det.</w:t>
            </w:r>
            <w:r w:rsidR="00410689" w:rsidRPr="008D3866">
              <w:rPr>
                <w:lang w:val="nn-NO"/>
              </w:rPr>
              <w:br/>
            </w:r>
            <w:r w:rsidR="002937A8" w:rsidRPr="002937A8">
              <w:rPr>
                <w:lang w:val="nn-NO"/>
              </w:rPr>
              <w:t xml:space="preserve">Gud, vi takkar deg </w:t>
            </w:r>
            <w:r w:rsidR="00B25C8B">
              <w:rPr>
                <w:lang w:val="nn-NO"/>
              </w:rPr>
              <w:t xml:space="preserve">for </w:t>
            </w:r>
            <w:r w:rsidR="002937A8" w:rsidRPr="002937A8">
              <w:rPr>
                <w:lang w:val="nn-NO"/>
              </w:rPr>
              <w:t>at du held oss i di ha</w:t>
            </w:r>
            <w:r w:rsidR="00410689" w:rsidRPr="002937A8">
              <w:rPr>
                <w:lang w:val="nn-NO"/>
              </w:rPr>
              <w:t>nd.</w:t>
            </w:r>
          </w:p>
          <w:p w:rsidR="008437C6" w:rsidRPr="002937A8" w:rsidRDefault="008437C6" w:rsidP="00410689">
            <w:pPr>
              <w:rPr>
                <w:lang w:val="nn-NO"/>
              </w:rPr>
            </w:pPr>
          </w:p>
          <w:p w:rsidR="00410689" w:rsidRPr="002937A8" w:rsidRDefault="002937A8" w:rsidP="00410689">
            <w:pPr>
              <w:rPr>
                <w:lang w:val="nn-NO"/>
              </w:rPr>
            </w:pPr>
            <w:r>
              <w:rPr>
                <w:lang w:val="nn-NO"/>
              </w:rPr>
              <w:t xml:space="preserve">Etterpå </w:t>
            </w:r>
            <w:r w:rsidR="00FA4F59">
              <w:rPr>
                <w:lang w:val="nn-NO"/>
              </w:rPr>
              <w:t xml:space="preserve"> </w:t>
            </w:r>
            <w:r w:rsidRPr="002937A8">
              <w:rPr>
                <w:lang w:val="nn-NO"/>
              </w:rPr>
              <w:t xml:space="preserve">kan vi halda hendene våre fram, vi kan laga ei </w:t>
            </w:r>
            <w:r>
              <w:rPr>
                <w:lang w:val="nn-NO"/>
              </w:rPr>
              <w:t xml:space="preserve">lita skål, som </w:t>
            </w:r>
            <w:r w:rsidR="00410689" w:rsidRPr="002937A8">
              <w:rPr>
                <w:lang w:val="nn-NO"/>
              </w:rPr>
              <w:t>e</w:t>
            </w:r>
            <w:r>
              <w:rPr>
                <w:lang w:val="nn-NO"/>
              </w:rPr>
              <w:t xml:space="preserve">in </w:t>
            </w:r>
            <w:r w:rsidR="00410689" w:rsidRPr="002937A8">
              <w:rPr>
                <w:lang w:val="nn-NO"/>
              </w:rPr>
              <w:t>bolle</w:t>
            </w:r>
            <w:r>
              <w:rPr>
                <w:lang w:val="nn-NO"/>
              </w:rPr>
              <w:t xml:space="preserve">. </w:t>
            </w:r>
            <w:r w:rsidR="00410689" w:rsidRPr="002937A8">
              <w:rPr>
                <w:lang w:val="nn-NO"/>
              </w:rPr>
              <w:t xml:space="preserve"> Så kan alle </w:t>
            </w:r>
            <w:r w:rsidRPr="002937A8">
              <w:rPr>
                <w:lang w:val="nn-NO"/>
              </w:rPr>
              <w:t>lata att auga.</w:t>
            </w:r>
          </w:p>
          <w:p w:rsidR="00410689" w:rsidRDefault="002937A8" w:rsidP="00410689">
            <w:pPr>
              <w:pStyle w:val="Listeavsnitt"/>
              <w:numPr>
                <w:ilvl w:val="0"/>
                <w:numId w:val="2"/>
              </w:numPr>
              <w:spacing w:after="200" w:line="276" w:lineRule="auto"/>
            </w:pPr>
            <w:r w:rsidRPr="002937A8">
              <w:t xml:space="preserve">Kvart </w:t>
            </w:r>
            <w:r w:rsidR="00CF1AE0">
              <w:t>barn får e</w:t>
            </w:r>
            <w:r>
              <w:t>i</w:t>
            </w:r>
            <w:r w:rsidR="00CF1AE0">
              <w:t>n dråpe</w:t>
            </w:r>
            <w:r>
              <w:t xml:space="preserve"> olje opp i hendene og kan smørja</w:t>
            </w:r>
            <w:r w:rsidR="00CF1AE0">
              <w:t xml:space="preserve"> hendene med det.</w:t>
            </w:r>
          </w:p>
          <w:p w:rsidR="00410689" w:rsidRDefault="002937A8" w:rsidP="00410689">
            <w:pPr>
              <w:pStyle w:val="Listeavsnitt"/>
              <w:numPr>
                <w:ilvl w:val="0"/>
                <w:numId w:val="2"/>
              </w:numPr>
              <w:spacing w:after="200" w:line="276" w:lineRule="auto"/>
            </w:pPr>
            <w:r>
              <w:t>Kvart</w:t>
            </w:r>
            <w:r w:rsidR="00410689">
              <w:t xml:space="preserve"> barn får</w:t>
            </w:r>
            <w:r>
              <w:t xml:space="preserve"> godteri opp i hendene, kan kjenna  på det og så eta</w:t>
            </w:r>
            <w:r w:rsidR="00410689">
              <w:t xml:space="preserve"> det.</w:t>
            </w:r>
          </w:p>
          <w:p w:rsidR="00410689" w:rsidRDefault="00CF1AE0" w:rsidP="00410689">
            <w:pPr>
              <w:pStyle w:val="Listeavsnitt"/>
              <w:numPr>
                <w:ilvl w:val="0"/>
                <w:numId w:val="2"/>
              </w:numPr>
              <w:spacing w:after="200" w:line="276" w:lineRule="auto"/>
              <w:rPr>
                <w:lang w:val="nn-NO"/>
              </w:rPr>
            </w:pPr>
            <w:r w:rsidRPr="002937A8">
              <w:rPr>
                <w:lang w:val="nn-NO"/>
              </w:rPr>
              <w:t>E</w:t>
            </w:r>
            <w:r w:rsidR="002937A8" w:rsidRPr="002937A8">
              <w:rPr>
                <w:lang w:val="nn-NO"/>
              </w:rPr>
              <w:t>in kan laga fingeravtrykk, samla</w:t>
            </w:r>
            <w:r w:rsidR="002937A8">
              <w:rPr>
                <w:lang w:val="nn-NO"/>
              </w:rPr>
              <w:t xml:space="preserve"> dei </w:t>
            </w:r>
            <w:r w:rsidR="00410689" w:rsidRPr="002937A8">
              <w:rPr>
                <w:lang w:val="nn-NO"/>
              </w:rPr>
              <w:t xml:space="preserve"> på e</w:t>
            </w:r>
            <w:r w:rsidR="002937A8" w:rsidRPr="002937A8">
              <w:rPr>
                <w:lang w:val="nn-NO"/>
              </w:rPr>
              <w:t>i</w:t>
            </w:r>
            <w:r w:rsidR="002937A8">
              <w:rPr>
                <w:lang w:val="nn-NO"/>
              </w:rPr>
              <w:t>t stort ark og så snakka</w:t>
            </w:r>
            <w:r w:rsidR="00410689" w:rsidRPr="002937A8">
              <w:rPr>
                <w:lang w:val="nn-NO"/>
              </w:rPr>
              <w:t xml:space="preserve"> litt om </w:t>
            </w:r>
            <w:r w:rsidR="00435B2C">
              <w:rPr>
                <w:lang w:val="nn-NO"/>
              </w:rPr>
              <w:t>å</w:t>
            </w:r>
            <w:bookmarkStart w:id="0" w:name="_GoBack"/>
            <w:bookmarkEnd w:id="0"/>
            <w:r w:rsidR="00B25C8B">
              <w:rPr>
                <w:lang w:val="nn-NO"/>
              </w:rPr>
              <w:t xml:space="preserve"> vera</w:t>
            </w:r>
          </w:p>
          <w:p w:rsidR="00B25C8B" w:rsidRPr="002937A8" w:rsidRDefault="00B25C8B" w:rsidP="00B25C8B">
            <w:pPr>
              <w:pStyle w:val="Listeavsnitt"/>
              <w:spacing w:after="200" w:line="276" w:lineRule="auto"/>
              <w:rPr>
                <w:lang w:val="nn-NO"/>
              </w:rPr>
            </w:pPr>
            <w:r>
              <w:rPr>
                <w:lang w:val="nn-NO"/>
              </w:rPr>
              <w:t>eit eineståande menneske, eit individ.</w:t>
            </w:r>
          </w:p>
          <w:p w:rsidR="00A1570E" w:rsidRPr="002937A8" w:rsidRDefault="00A1570E" w:rsidP="008437C6">
            <w:pPr>
              <w:rPr>
                <w:lang w:val="nn-NO"/>
              </w:rPr>
            </w:pPr>
          </w:p>
        </w:tc>
      </w:tr>
      <w:tr w:rsidR="008437C6" w:rsidRPr="007E0F09" w:rsidTr="008437C6">
        <w:tc>
          <w:tcPr>
            <w:tcW w:w="1414" w:type="dxa"/>
          </w:tcPr>
          <w:p w:rsidR="008437C6" w:rsidRPr="005927EC" w:rsidRDefault="002937A8" w:rsidP="00A1570E">
            <w:pPr>
              <w:rPr>
                <w:b/>
              </w:rPr>
            </w:pPr>
            <w:r>
              <w:rPr>
                <w:b/>
              </w:rPr>
              <w:lastRenderedPageBreak/>
              <w:t>Hand</w:t>
            </w:r>
            <w:r w:rsidR="008437C6">
              <w:rPr>
                <w:b/>
              </w:rPr>
              <w:t>:</w:t>
            </w:r>
          </w:p>
        </w:tc>
        <w:tc>
          <w:tcPr>
            <w:tcW w:w="8475" w:type="dxa"/>
            <w:gridSpan w:val="2"/>
          </w:tcPr>
          <w:p w:rsidR="008437C6" w:rsidRPr="007E0F09" w:rsidRDefault="008437C6" w:rsidP="008437C6">
            <w:pPr>
              <w:rPr>
                <w:lang w:val="nn-NO"/>
              </w:rPr>
            </w:pPr>
            <w:r w:rsidRPr="00195EFE">
              <w:rPr>
                <w:lang w:val="nn-NO"/>
              </w:rPr>
              <w:t>E</w:t>
            </w:r>
            <w:r w:rsidR="002937A8" w:rsidRPr="00195EFE">
              <w:rPr>
                <w:lang w:val="nn-NO"/>
              </w:rPr>
              <w:t>in kan også få kopiert kontura</w:t>
            </w:r>
            <w:r w:rsidRPr="00195EFE">
              <w:rPr>
                <w:lang w:val="nn-NO"/>
              </w:rPr>
              <w:t>ne av e</w:t>
            </w:r>
            <w:r w:rsidR="002937A8" w:rsidRPr="00195EFE">
              <w:rPr>
                <w:lang w:val="nn-NO"/>
              </w:rPr>
              <w:t>i ha</w:t>
            </w:r>
            <w:r w:rsidRPr="00195EFE">
              <w:rPr>
                <w:lang w:val="nn-NO"/>
              </w:rPr>
              <w:t>nd på e</w:t>
            </w:r>
            <w:r w:rsidR="002937A8" w:rsidRPr="00195EFE">
              <w:rPr>
                <w:lang w:val="nn-NO"/>
              </w:rPr>
              <w:t xml:space="preserve">it ark. </w:t>
            </w:r>
            <w:r w:rsidR="00195EFE" w:rsidRPr="00195EFE">
              <w:rPr>
                <w:lang w:val="nn-NO"/>
              </w:rPr>
              <w:t xml:space="preserve"> </w:t>
            </w:r>
            <w:r w:rsidR="00195EFE" w:rsidRPr="00195D38">
              <w:rPr>
                <w:lang w:val="nn-NO"/>
              </w:rPr>
              <w:t xml:space="preserve">Kvart barn kan så skriva namnet sitt inn i </w:t>
            </w:r>
            <w:r w:rsidR="00B25C8B">
              <w:rPr>
                <w:lang w:val="nn-NO"/>
              </w:rPr>
              <w:t xml:space="preserve">denne </w:t>
            </w:r>
            <w:r w:rsidR="00195EFE" w:rsidRPr="00195D38">
              <w:rPr>
                <w:lang w:val="nn-NO"/>
              </w:rPr>
              <w:t xml:space="preserve">handa. </w:t>
            </w:r>
            <w:r w:rsidR="00195EFE" w:rsidRPr="007E0F09">
              <w:rPr>
                <w:lang w:val="nn-NO"/>
              </w:rPr>
              <w:t>Den vaksne eller borna kan også skriva</w:t>
            </w:r>
            <w:r w:rsidRPr="007E0F09">
              <w:rPr>
                <w:lang w:val="nn-NO"/>
              </w:rPr>
              <w:t xml:space="preserve"> gode ønsk</w:t>
            </w:r>
            <w:r w:rsidR="00195EFE" w:rsidRPr="007E0F09">
              <w:rPr>
                <w:lang w:val="nn-NO"/>
              </w:rPr>
              <w:t>je eller velsignings-ord  inn i handa</w:t>
            </w:r>
            <w:r w:rsidRPr="007E0F09">
              <w:rPr>
                <w:lang w:val="nn-NO"/>
              </w:rPr>
              <w:t>.</w:t>
            </w:r>
          </w:p>
          <w:p w:rsidR="008437C6" w:rsidRPr="007E0F09" w:rsidRDefault="008437C6" w:rsidP="00410689">
            <w:pPr>
              <w:rPr>
                <w:lang w:val="nn-NO"/>
              </w:rPr>
            </w:pPr>
          </w:p>
        </w:tc>
      </w:tr>
      <w:tr w:rsidR="008437C6" w:rsidRPr="00195D38" w:rsidTr="008437C6">
        <w:tc>
          <w:tcPr>
            <w:tcW w:w="1414" w:type="dxa"/>
          </w:tcPr>
          <w:p w:rsidR="008437C6" w:rsidRPr="007E0F09" w:rsidRDefault="008437C6" w:rsidP="00A1570E">
            <w:pPr>
              <w:rPr>
                <w:b/>
                <w:lang w:val="nn-NO"/>
              </w:rPr>
            </w:pPr>
          </w:p>
        </w:tc>
        <w:tc>
          <w:tcPr>
            <w:tcW w:w="8475" w:type="dxa"/>
            <w:gridSpan w:val="2"/>
          </w:tcPr>
          <w:p w:rsidR="008437C6" w:rsidRPr="00195D38" w:rsidRDefault="008437C6" w:rsidP="008437C6">
            <w:pPr>
              <w:rPr>
                <w:lang w:val="nn-NO"/>
              </w:rPr>
            </w:pPr>
            <w:r w:rsidRPr="00195D38">
              <w:rPr>
                <w:lang w:val="nn-NO"/>
              </w:rPr>
              <w:t>Fle</w:t>
            </w:r>
            <w:r w:rsidR="00A8420D" w:rsidRPr="00195D38">
              <w:rPr>
                <w:lang w:val="nn-NO"/>
              </w:rPr>
              <w:t>ire idea</w:t>
            </w:r>
            <w:r w:rsidRPr="00195D38">
              <w:rPr>
                <w:lang w:val="nn-NO"/>
              </w:rPr>
              <w:t>r fin</w:t>
            </w:r>
            <w:r w:rsidR="00A8420D" w:rsidRPr="00195D38">
              <w:rPr>
                <w:lang w:val="nn-NO"/>
              </w:rPr>
              <w:t>n du i samlinga HANDA</w:t>
            </w:r>
            <w:r w:rsidRPr="00195D38">
              <w:rPr>
                <w:lang w:val="nn-NO"/>
              </w:rPr>
              <w:t>.</w:t>
            </w:r>
          </w:p>
        </w:tc>
      </w:tr>
    </w:tbl>
    <w:p w:rsidR="006B15ED" w:rsidRPr="00195D38" w:rsidRDefault="006B15ED">
      <w:pPr>
        <w:rPr>
          <w:b/>
          <w:sz w:val="36"/>
          <w:szCs w:val="36"/>
          <w:lang w:val="nn-NO"/>
        </w:rPr>
      </w:pPr>
    </w:p>
    <w:p w:rsidR="006B15ED" w:rsidRPr="00195D38" w:rsidRDefault="006B15ED">
      <w:pPr>
        <w:rPr>
          <w:b/>
          <w:sz w:val="36"/>
          <w:szCs w:val="36"/>
          <w:lang w:val="nn-NO"/>
        </w:rPr>
      </w:pPr>
    </w:p>
    <w:sectPr w:rsidR="006B15ED" w:rsidRPr="00195D38" w:rsidSect="004106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05A" w:rsidRDefault="00E9005A" w:rsidP="00454BA4">
      <w:pPr>
        <w:spacing w:after="0" w:line="240" w:lineRule="auto"/>
      </w:pPr>
      <w:r>
        <w:separator/>
      </w:r>
    </w:p>
  </w:endnote>
  <w:endnote w:type="continuationSeparator" w:id="0">
    <w:p w:rsidR="00E9005A" w:rsidRDefault="00E9005A" w:rsidP="0045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05A" w:rsidRDefault="00E9005A" w:rsidP="00454BA4">
      <w:pPr>
        <w:spacing w:after="0" w:line="240" w:lineRule="auto"/>
      </w:pPr>
      <w:r>
        <w:separator/>
      </w:r>
    </w:p>
  </w:footnote>
  <w:footnote w:type="continuationSeparator" w:id="0">
    <w:p w:rsidR="00E9005A" w:rsidRDefault="00E9005A" w:rsidP="00454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85376"/>
    <w:multiLevelType w:val="hybridMultilevel"/>
    <w:tmpl w:val="86C2402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60F62"/>
    <w:multiLevelType w:val="hybridMultilevel"/>
    <w:tmpl w:val="339C72F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E4"/>
    <w:rsid w:val="00000AAC"/>
    <w:rsid w:val="000022E7"/>
    <w:rsid w:val="00006035"/>
    <w:rsid w:val="000172D8"/>
    <w:rsid w:val="000D041D"/>
    <w:rsid w:val="00127F50"/>
    <w:rsid w:val="00195D38"/>
    <w:rsid w:val="00195EFE"/>
    <w:rsid w:val="00196B0D"/>
    <w:rsid w:val="00216970"/>
    <w:rsid w:val="00223FF6"/>
    <w:rsid w:val="00234FB6"/>
    <w:rsid w:val="0026667E"/>
    <w:rsid w:val="002937A8"/>
    <w:rsid w:val="002E37DE"/>
    <w:rsid w:val="00361F7B"/>
    <w:rsid w:val="003B788F"/>
    <w:rsid w:val="00410689"/>
    <w:rsid w:val="00435B2C"/>
    <w:rsid w:val="00454BA4"/>
    <w:rsid w:val="00465FE8"/>
    <w:rsid w:val="00487CCB"/>
    <w:rsid w:val="004A3772"/>
    <w:rsid w:val="005007FB"/>
    <w:rsid w:val="00504AAB"/>
    <w:rsid w:val="00585BBD"/>
    <w:rsid w:val="005927EC"/>
    <w:rsid w:val="005C6E88"/>
    <w:rsid w:val="0064360F"/>
    <w:rsid w:val="00655F26"/>
    <w:rsid w:val="006B15ED"/>
    <w:rsid w:val="007337F9"/>
    <w:rsid w:val="007B0A73"/>
    <w:rsid w:val="007E0F09"/>
    <w:rsid w:val="007E7F1A"/>
    <w:rsid w:val="008437C6"/>
    <w:rsid w:val="00844487"/>
    <w:rsid w:val="00866175"/>
    <w:rsid w:val="008B0D41"/>
    <w:rsid w:val="008D3866"/>
    <w:rsid w:val="00931195"/>
    <w:rsid w:val="00982206"/>
    <w:rsid w:val="009D6D65"/>
    <w:rsid w:val="00A1570E"/>
    <w:rsid w:val="00A733E6"/>
    <w:rsid w:val="00A8420D"/>
    <w:rsid w:val="00A91B4D"/>
    <w:rsid w:val="00B20E18"/>
    <w:rsid w:val="00B25C8B"/>
    <w:rsid w:val="00B93097"/>
    <w:rsid w:val="00BA3F81"/>
    <w:rsid w:val="00C1647C"/>
    <w:rsid w:val="00CB13C9"/>
    <w:rsid w:val="00CF1AE0"/>
    <w:rsid w:val="00D667C0"/>
    <w:rsid w:val="00DB3600"/>
    <w:rsid w:val="00E57935"/>
    <w:rsid w:val="00E9005A"/>
    <w:rsid w:val="00E917E4"/>
    <w:rsid w:val="00EB1A8A"/>
    <w:rsid w:val="00EB320D"/>
    <w:rsid w:val="00EC4882"/>
    <w:rsid w:val="00F17D02"/>
    <w:rsid w:val="00F53EED"/>
    <w:rsid w:val="00F54561"/>
    <w:rsid w:val="00F71A95"/>
    <w:rsid w:val="00F80301"/>
    <w:rsid w:val="00F9424E"/>
    <w:rsid w:val="00FA4F59"/>
    <w:rsid w:val="00FA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39F273-BE4E-4381-BEF4-30A5A06B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157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E7F1A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917E4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9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917E4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9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54BA4"/>
  </w:style>
  <w:style w:type="paragraph" w:styleId="Bunntekst">
    <w:name w:val="footer"/>
    <w:basedOn w:val="Normal"/>
    <w:link w:val="BunntekstTegn"/>
    <w:uiPriority w:val="99"/>
    <w:unhideWhenUsed/>
    <w:rsid w:val="00454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54BA4"/>
  </w:style>
  <w:style w:type="character" w:styleId="Utheving">
    <w:name w:val="Emphasis"/>
    <w:basedOn w:val="Standardskriftforavsnitt"/>
    <w:uiPriority w:val="20"/>
    <w:qFormat/>
    <w:rsid w:val="009D6D65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9D6D65"/>
    <w:rPr>
      <w:i/>
      <w:iCs/>
      <w:color w:val="4F81BD" w:themeColor="accent1"/>
    </w:rPr>
  </w:style>
  <w:style w:type="character" w:styleId="Svakutheving">
    <w:name w:val="Subtle Emphasis"/>
    <w:basedOn w:val="Standardskriftforavsnitt"/>
    <w:uiPriority w:val="19"/>
    <w:qFormat/>
    <w:rsid w:val="009D6D65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E7F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7E7F1A"/>
    <w:pPr>
      <w:spacing w:after="160" w:line="259" w:lineRule="auto"/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D667C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D667C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D667C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667C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667C0"/>
    <w:rPr>
      <w:b/>
      <w:bCs/>
      <w:sz w:val="20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A15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/>
    </w:rPr>
  </w:style>
  <w:style w:type="character" w:customStyle="1" w:styleId="verse">
    <w:name w:val="verse"/>
    <w:basedOn w:val="Standardskriftforavsnitt"/>
    <w:rsid w:val="00A1570E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1E1D5-31D9-4B20-BFA2-85923B560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813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Fongen, Elisabeth</dc:creator>
  <cp:lastModifiedBy>Anders Emil Kaldhol</cp:lastModifiedBy>
  <cp:revision>44</cp:revision>
  <cp:lastPrinted>2013-11-07T08:33:00Z</cp:lastPrinted>
  <dcterms:created xsi:type="dcterms:W3CDTF">2013-11-06T18:55:00Z</dcterms:created>
  <dcterms:modified xsi:type="dcterms:W3CDTF">2018-05-09T12:36:00Z</dcterms:modified>
</cp:coreProperties>
</file>