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29" w:rsidRDefault="00474A29" w:rsidP="00474A29">
      <w:pPr>
        <w:pStyle w:val="Tittel"/>
      </w:pPr>
      <w:r>
        <w:t>Trosopplæring i hjemmet</w:t>
      </w:r>
    </w:p>
    <w:p w:rsidR="00474A29" w:rsidRPr="00474A29" w:rsidRDefault="00474A29" w:rsidP="00474A29">
      <w:pPr>
        <w:pStyle w:val="Undertittel"/>
        <w:rPr>
          <w:rStyle w:val="Svakutheving"/>
        </w:rPr>
      </w:pPr>
      <w:r>
        <w:t>Refleksjoner, spørsmål og tips</w:t>
      </w:r>
    </w:p>
    <w:p w:rsidR="00474A29" w:rsidRPr="00474A29" w:rsidRDefault="00474A29" w:rsidP="00474A29">
      <w:pPr>
        <w:numPr>
          <w:ilvl w:val="0"/>
          <w:numId w:val="1"/>
        </w:numPr>
      </w:pPr>
      <w:r w:rsidRPr="00474A29">
        <w:t xml:space="preserve">Lag en kortfattet oversikt over trosopplæringstiltakene og alt annet som finnes av arbeid for barn og unge i menigheten (og samarbeidende menigheter), familiegudstjenester, </w:t>
      </w:r>
      <w:proofErr w:type="gramStart"/>
      <w:r w:rsidRPr="00474A29">
        <w:t>juletrefester…</w:t>
      </w:r>
      <w:proofErr w:type="gramEnd"/>
      <w:r w:rsidRPr="00474A29">
        <w:t xml:space="preserve">. </w:t>
      </w:r>
      <w:proofErr w:type="gramStart"/>
      <w:r w:rsidRPr="00474A29">
        <w:t>med</w:t>
      </w:r>
      <w:proofErr w:type="gramEnd"/>
      <w:r w:rsidRPr="00474A29">
        <w:t xml:space="preserve"> dato for kommende semester/ skoleår. Skriv på nettadressa til menigheten slik at folk kan finne mer informasjon der! Når det så sendes ut invitasjon til et arrangement for et årskull: legg oppi denne oversikten i konvolutten. Portoen er den samme (så sant oversikten</w:t>
      </w:r>
      <w:r w:rsidR="005B15D3">
        <w:t xml:space="preserve"> er</w:t>
      </w:r>
      <w:r w:rsidRPr="00474A29">
        <w:t xml:space="preserve"> kortfattet nok!), og familien til barnet som får invitasjon har ofte barn i andre årsklasser også, og får dermed en oversikt over alle arrangementene og kan innrette seg etter det.</w:t>
      </w:r>
    </w:p>
    <w:p w:rsidR="00474A29" w:rsidRPr="00474A29" w:rsidRDefault="00474A29" w:rsidP="00474A29">
      <w:pPr>
        <w:numPr>
          <w:ilvl w:val="0"/>
          <w:numId w:val="1"/>
        </w:numPr>
      </w:pPr>
      <w:r w:rsidRPr="00474A29">
        <w:t>På</w:t>
      </w:r>
      <w:r w:rsidR="005B15D3">
        <w:t xml:space="preserve"> samlinger og gudstjenester med mange familier</w:t>
      </w:r>
      <w:r w:rsidRPr="00474A29">
        <w:t>: La bønnedelen også inneholde «Kjære Gud, jeg har det godt». Mange barn vil kjenne igjen den som «sin» bønn, og mange foreldre vil kanskje få en påminnelse om at denne kan bruke</w:t>
      </w:r>
      <w:r w:rsidR="005B15D3">
        <w:t>s i</w:t>
      </w:r>
      <w:r w:rsidRPr="00474A29">
        <w:t xml:space="preserve"> hjemme (hvis de ikke allerede gjør det, i så fall får de et «klapp på skulderen» om at de gjør «noe riktig»!)</w:t>
      </w:r>
    </w:p>
    <w:p w:rsidR="00474A29" w:rsidRPr="00474A29" w:rsidRDefault="005B15D3" w:rsidP="00474A29">
      <w:pPr>
        <w:numPr>
          <w:ilvl w:val="0"/>
          <w:numId w:val="1"/>
        </w:numPr>
      </w:pPr>
      <w:r>
        <w:t>Kan familiene få med seg noe</w:t>
      </w:r>
      <w:r w:rsidR="00474A29" w:rsidRPr="00474A29">
        <w:t xml:space="preserve"> hjem etter en gudstjeneste (eller annet samvær i kirka)? En utfordring? Et </w:t>
      </w:r>
      <w:proofErr w:type="spellStart"/>
      <w:r w:rsidR="00474A29" w:rsidRPr="00474A29">
        <w:t>bibelvers</w:t>
      </w:r>
      <w:proofErr w:type="spellEnd"/>
      <w:r w:rsidR="00474A29" w:rsidRPr="00474A29">
        <w:t xml:space="preserve">? Et hjerte man laget under bønnevandringa? </w:t>
      </w:r>
      <w:r>
        <w:t>Hva blir familiene bedt om å</w:t>
      </w:r>
      <w:r w:rsidR="00474A29" w:rsidRPr="00474A29">
        <w:t xml:space="preserve"> ta med seg hjemmefra til en gudstjeneste? Blomster til å pynte med? Noe til høsttakkefesten? Kake til kirkekaffen? Eller noe mer «krevende», skrive en bønn, velge </w:t>
      </w:r>
      <w:proofErr w:type="gramStart"/>
      <w:r w:rsidR="00474A29" w:rsidRPr="00474A29">
        <w:t>salmene….</w:t>
      </w:r>
      <w:proofErr w:type="gramEnd"/>
      <w:r w:rsidR="00474A29" w:rsidRPr="00474A29">
        <w:t>. Involvering som krever forberedelse hjemme.</w:t>
      </w:r>
    </w:p>
    <w:p w:rsidR="00474A29" w:rsidRPr="00474A29" w:rsidRDefault="00474A29" w:rsidP="00474A29">
      <w:pPr>
        <w:numPr>
          <w:ilvl w:val="0"/>
          <w:numId w:val="1"/>
        </w:numPr>
      </w:pPr>
      <w:r w:rsidRPr="00474A29">
        <w:t xml:space="preserve">Ved dåpssamtalen: Spør om de er interessert i å få informasjon om aktiviteter i kirka som er tilpasset deres barn, og spør om å få en e-postadresse eller </w:t>
      </w:r>
      <w:proofErr w:type="spellStart"/>
      <w:r w:rsidRPr="00474A29">
        <w:t>tlf</w:t>
      </w:r>
      <w:proofErr w:type="spellEnd"/>
      <w:r w:rsidRPr="00474A29">
        <w:t xml:space="preserve"> nr. </w:t>
      </w:r>
      <w:r w:rsidR="005B15D3">
        <w:t>og opplys om</w:t>
      </w:r>
      <w:r w:rsidRPr="00474A29">
        <w:t xml:space="preserve"> </w:t>
      </w:r>
      <w:proofErr w:type="spellStart"/>
      <w:r w:rsidRPr="00474A29">
        <w:t>max</w:t>
      </w:r>
      <w:proofErr w:type="spellEnd"/>
      <w:r w:rsidRPr="00474A29">
        <w:t xml:space="preserve"> meldinger </w:t>
      </w:r>
      <w:proofErr w:type="spellStart"/>
      <w:r w:rsidRPr="00474A29">
        <w:t>f</w:t>
      </w:r>
      <w:r w:rsidR="005B15D3">
        <w:t xml:space="preserve"> eks</w:t>
      </w:r>
      <w:proofErr w:type="spellEnd"/>
      <w:r w:rsidR="005B15D3">
        <w:t xml:space="preserve"> 2-4 ganger i året, og HOLD</w:t>
      </w:r>
      <w:r w:rsidRPr="00474A29">
        <w:t xml:space="preserve"> det</w:t>
      </w:r>
      <w:r w:rsidR="005B15D3">
        <w:t>te</w:t>
      </w:r>
      <w:r w:rsidRPr="00474A29">
        <w:t xml:space="preserve">! </w:t>
      </w:r>
      <w:r w:rsidR="005B15D3">
        <w:t xml:space="preserve">Med GDPR er det nye regler for bruk og oppbevaring av kontaktinformasjon, så viktig å gjøre dette riktig! </w:t>
      </w:r>
    </w:p>
    <w:p w:rsidR="00474A29" w:rsidRPr="00474A29" w:rsidRDefault="00474A29" w:rsidP="00474A29">
      <w:pPr>
        <w:numPr>
          <w:ilvl w:val="0"/>
          <w:numId w:val="1"/>
        </w:numPr>
      </w:pPr>
      <w:r w:rsidRPr="00474A29">
        <w:t xml:space="preserve">Har </w:t>
      </w:r>
      <w:r w:rsidR="005B15D3">
        <w:t>menigheten</w:t>
      </w:r>
      <w:r w:rsidRPr="00474A29">
        <w:t xml:space="preserve"> babysang? La dette være en god stund for foreldre og barn den stunda de er der, men bruk også sanger og regler som de kan «ta med seg hjem» og bruke (på stellebordet ell</w:t>
      </w:r>
      <w:r w:rsidR="005B15D3">
        <w:t>er i lek ellers). Se da til å</w:t>
      </w:r>
      <w:r w:rsidRPr="00474A29">
        <w:t xml:space="preserve"> lære dem slike «stellebordsanger» med godt, slitesterkt kristens innhold også (ikke noe galt om Lille Petter Edderkopp, men tenk over hvilke sanger </w:t>
      </w:r>
      <w:r w:rsidR="005B15D3">
        <w:t>som blir</w:t>
      </w:r>
      <w:r w:rsidRPr="00474A29">
        <w:t xml:space="preserve"> presente</w:t>
      </w:r>
      <w:r w:rsidR="005B15D3">
        <w:t xml:space="preserve">rt </w:t>
      </w:r>
      <w:r w:rsidRPr="00474A29">
        <w:t xml:space="preserve">som kan brukes hjemme, og la noen av dem også ha med det glade kristne budskapet). Bruk også babysangstundene til å gi foreldrene to setninger som </w:t>
      </w:r>
      <w:proofErr w:type="spellStart"/>
      <w:r w:rsidRPr="00474A29">
        <w:t>f eks</w:t>
      </w:r>
      <w:proofErr w:type="spellEnd"/>
      <w:r w:rsidRPr="00474A29">
        <w:t>: «På søndag er det første søndag i advent, - p</w:t>
      </w:r>
      <w:r w:rsidR="005B15D3">
        <w:t>å tide å finne fram adventsstaken</w:t>
      </w:r>
      <w:r w:rsidRPr="00474A29">
        <w:t xml:space="preserve">!». Bruk rommet </w:t>
      </w:r>
      <w:r w:rsidR="005B15D3">
        <w:t>samlingen</w:t>
      </w:r>
      <w:r w:rsidRPr="00474A29">
        <w:t xml:space="preserve"> er i, </w:t>
      </w:r>
      <w:proofErr w:type="spellStart"/>
      <w:r w:rsidRPr="00474A29">
        <w:t>f eks</w:t>
      </w:r>
      <w:proofErr w:type="spellEnd"/>
      <w:r w:rsidRPr="00474A29">
        <w:t>: «Se oppi dåpsfatet her, det er bilde av ei due. Dua</w:t>
      </w:r>
      <w:r w:rsidR="005B15D3">
        <w:t xml:space="preserve"> er et bilde </w:t>
      </w:r>
      <w:r w:rsidRPr="00474A29">
        <w:t>på Den hellige ånd. I dåpen får vi Den hellige ånd.» Eller fortell bibelfortellingen til alterbildet (knytte en barnesang til det?), fortell om / forklar noen av de kristne symbolene.</w:t>
      </w:r>
    </w:p>
    <w:p w:rsidR="00474A29" w:rsidRPr="00474A29" w:rsidRDefault="005B15D3" w:rsidP="00474A29">
      <w:pPr>
        <w:numPr>
          <w:ilvl w:val="0"/>
          <w:numId w:val="1"/>
        </w:numPr>
      </w:pPr>
      <w:r>
        <w:t>Tips gjerne om bøker, CD-er og spillelister med kirkebok-sanger (se link i ressursbanken.no)</w:t>
      </w:r>
    </w:p>
    <w:p w:rsidR="00474A29" w:rsidRPr="00474A29" w:rsidRDefault="00474A29" w:rsidP="00474A29">
      <w:pPr>
        <w:numPr>
          <w:ilvl w:val="0"/>
          <w:numId w:val="1"/>
        </w:numPr>
      </w:pPr>
      <w:r w:rsidRPr="00474A29">
        <w:t xml:space="preserve">Ofte deler man ut bøker, eks 4-årsbok. ÅPNE boka for barna! Gjør det på gudstjenesten, f eks. etter at barna har mottatt boka «Nå skal vi synge en sang. Dere som har fått boka, få hjelp av en voksen og finn </w:t>
      </w:r>
      <w:proofErr w:type="gramStart"/>
      <w:r w:rsidRPr="00474A29">
        <w:t>side….</w:t>
      </w:r>
      <w:proofErr w:type="gramEnd"/>
      <w:r w:rsidRPr="00474A29">
        <w:t xml:space="preserve">, ser dere bildet av… (blomsten eller…) ved siden av bokstavene der? Nå skal vi synge den sangen. Dere andre har teksten i agendaen / finner i salmeboka / kan se på </w:t>
      </w:r>
      <w:proofErr w:type="spellStart"/>
      <w:r w:rsidRPr="00474A29">
        <w:t>powerpointen</w:t>
      </w:r>
      <w:proofErr w:type="spellEnd"/>
      <w:r w:rsidRPr="00474A29">
        <w:t>.» Sjansen er stor for at barnet, når det kommer hjem, ønsker å finne igjen den sida, og synge den sangen, - og bruke boka mer.</w:t>
      </w:r>
    </w:p>
    <w:p w:rsidR="00474A29" w:rsidRPr="00474A29" w:rsidRDefault="00474A29" w:rsidP="00474A29">
      <w:pPr>
        <w:numPr>
          <w:ilvl w:val="0"/>
          <w:numId w:val="1"/>
        </w:numPr>
      </w:pPr>
      <w:r w:rsidRPr="00474A29">
        <w:lastRenderedPageBreak/>
        <w:t xml:space="preserve">Enda mer «åpning» av utdelte bøker, er </w:t>
      </w:r>
      <w:proofErr w:type="spellStart"/>
      <w:r w:rsidRPr="00474A29">
        <w:t>f eks</w:t>
      </w:r>
      <w:proofErr w:type="spellEnd"/>
      <w:r w:rsidRPr="00474A29">
        <w:t xml:space="preserve"> å lese (del av) første kapittel og si at nå skal dere få denne boka og kan lese mer hjemme. Eventuelt å ha </w:t>
      </w:r>
      <w:proofErr w:type="spellStart"/>
      <w:r w:rsidRPr="00474A29">
        <w:t>f eks</w:t>
      </w:r>
      <w:proofErr w:type="spellEnd"/>
      <w:r w:rsidRPr="00474A29">
        <w:t xml:space="preserve"> 4-årsklubb et par ettermiddager/lørdager etter utdeling av kirkeboka (eller samarbeid med </w:t>
      </w:r>
      <w:proofErr w:type="spellStart"/>
      <w:r w:rsidRPr="00474A29">
        <w:t>f eks</w:t>
      </w:r>
      <w:proofErr w:type="spellEnd"/>
      <w:r w:rsidRPr="00474A29">
        <w:t xml:space="preserve"> søndagsskolen eller ei barnegruppe som bruker 4-årsboka ell</w:t>
      </w:r>
      <w:r w:rsidR="005B15D3">
        <w:t>er andre utdelingsbøker bevisst</w:t>
      </w:r>
      <w:r w:rsidRPr="00474A29">
        <w:t xml:space="preserve">), der alle må ha med kirkeboka og du BRUKER boka bevisst med bilder, sanger, lager «jakt» for </w:t>
      </w:r>
      <w:proofErr w:type="gramStart"/>
      <w:r w:rsidRPr="00474A29">
        <w:t>kirkebokspioner?/</w:t>
      </w:r>
      <w:proofErr w:type="gramEnd"/>
      <w:r w:rsidRPr="00474A29">
        <w:t xml:space="preserve">konkurranse: «Få hjelp av en voksen til å finne s….. Ser dere, der </w:t>
      </w:r>
      <w:proofErr w:type="gramStart"/>
      <w:r w:rsidRPr="00474A29">
        <w:t>er…</w:t>
      </w:r>
      <w:proofErr w:type="gramEnd"/>
      <w:r w:rsidRPr="00474A29">
        <w:t xml:space="preserve"> (</w:t>
      </w:r>
      <w:proofErr w:type="spellStart"/>
      <w:r w:rsidRPr="00474A29">
        <w:t>f eks</w:t>
      </w:r>
      <w:proofErr w:type="spellEnd"/>
      <w:r w:rsidRPr="00474A29">
        <w:t xml:space="preserve"> et kors). Kan dere finne et slikt kors her i kirkerommet noe sted?» Eller </w:t>
      </w:r>
      <w:proofErr w:type="spellStart"/>
      <w:r w:rsidRPr="00474A29">
        <w:t>f eks</w:t>
      </w:r>
      <w:proofErr w:type="spellEnd"/>
      <w:r w:rsidRPr="00474A29">
        <w:t xml:space="preserve"> etter at du har fortalt en bibelfortelling be dem slå opp på </w:t>
      </w:r>
      <w:proofErr w:type="gramStart"/>
      <w:r w:rsidRPr="00474A29">
        <w:t>s…</w:t>
      </w:r>
      <w:proofErr w:type="gramEnd"/>
      <w:r w:rsidRPr="00474A29">
        <w:t>, se på bildet der, og kanskje lese teksten.</w:t>
      </w:r>
    </w:p>
    <w:p w:rsidR="00474A29" w:rsidRPr="00474A29" w:rsidRDefault="00474A29" w:rsidP="00474A29">
      <w:pPr>
        <w:numPr>
          <w:ilvl w:val="0"/>
          <w:numId w:val="1"/>
        </w:numPr>
      </w:pPr>
      <w:r w:rsidRPr="00474A29">
        <w:t xml:space="preserve">Trekk foreldrene inn i arbeidet som skjer for barn og unge i menigheten. Noen er veldig interessert, og vil gjerne sitte i råd og utvalg, være ledere i søndagsskolen eller være med på å utforme tiltak. Men mange vil heller ha en konkret, tidsavgrensa oppgave. Be foreldre om hjelp, til </w:t>
      </w:r>
      <w:proofErr w:type="spellStart"/>
      <w:r w:rsidRPr="00474A29">
        <w:t>f eks</w:t>
      </w:r>
      <w:proofErr w:type="spellEnd"/>
      <w:r w:rsidRPr="00474A29">
        <w:t xml:space="preserve"> å være englevakter, bake </w:t>
      </w:r>
      <w:proofErr w:type="gramStart"/>
      <w:r w:rsidRPr="00474A29">
        <w:t>boller….</w:t>
      </w:r>
      <w:proofErr w:type="gramEnd"/>
      <w:r w:rsidRPr="00474A29">
        <w:t>. Husk å åpne for evaluering også blant foreldrene (ved enkelt skjema, snakke med dem)</w:t>
      </w:r>
    </w:p>
    <w:p w:rsidR="00474A29" w:rsidRPr="00474A29" w:rsidRDefault="00474A29" w:rsidP="00474A29">
      <w:pPr>
        <w:numPr>
          <w:ilvl w:val="0"/>
          <w:numId w:val="1"/>
        </w:numPr>
      </w:pPr>
      <w:r w:rsidRPr="00474A29">
        <w:t>Spør gjerne foreldrene hvordan de ønsker at kirka skal bidra til trosopplæring i hjemmet, - hva vi kan gjøre sammen! Ofte har de mange gode innspill. Men: Ikke lov å gjennomføre alle ønsker som du skjønner at dere ansatte ikke har mulighet til å oppfylle. Svar heller tilbake: «Dette var et knakende godt forslag, men jeg vet ikke hvordan vi skal få gjennomføre det uten at du er med. Kan du det? Da skal vi få det til sammen.»</w:t>
      </w:r>
    </w:p>
    <w:p w:rsidR="00474A29" w:rsidRPr="00474A29" w:rsidRDefault="00474A29" w:rsidP="00547528">
      <w:pPr>
        <w:pStyle w:val="Listeavsnitt"/>
        <w:numPr>
          <w:ilvl w:val="0"/>
          <w:numId w:val="1"/>
        </w:numPr>
      </w:pPr>
      <w:r w:rsidRPr="00474A29">
        <w:t xml:space="preserve">IKKE gi familiene dårlig samvittighet fordi de ikke leser nok i andaktsbøker, går i kirka hver søndag eller klarer å gjennomføre daglig </w:t>
      </w:r>
      <w:proofErr w:type="spellStart"/>
      <w:r w:rsidRPr="00474A29">
        <w:t>bordvers</w:t>
      </w:r>
      <w:proofErr w:type="spellEnd"/>
      <w:r w:rsidRPr="00474A29">
        <w:t xml:space="preserve"> og aftenbønn. Støtt dem i det de får til!</w:t>
      </w:r>
    </w:p>
    <w:p w:rsidR="00A248CD" w:rsidRDefault="00A248CD">
      <w:bookmarkStart w:id="0" w:name="_GoBack"/>
      <w:bookmarkEnd w:id="0"/>
    </w:p>
    <w:p w:rsidR="005B15D3" w:rsidRDefault="005B15D3">
      <w:r>
        <w:t>Dokumentet er laget av Vigdis Aanderaa Aakre</w:t>
      </w:r>
      <w:r>
        <w:br/>
        <w:t>Rådgiver for trosopplæring og sørsamisk kirkeliv i Nidaros bispedømme</w:t>
      </w:r>
    </w:p>
    <w:sectPr w:rsidR="005B15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A29" w:rsidRDefault="00474A29" w:rsidP="00474A29">
      <w:pPr>
        <w:spacing w:after="0" w:line="240" w:lineRule="auto"/>
      </w:pPr>
      <w:r>
        <w:separator/>
      </w:r>
    </w:p>
  </w:endnote>
  <w:endnote w:type="continuationSeparator" w:id="0">
    <w:p w:rsidR="00474A29" w:rsidRDefault="00474A29" w:rsidP="0047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9" w:rsidRPr="00B55A95" w:rsidRDefault="00474A29" w:rsidP="00E51BA6">
    <w:pPr>
      <w:pStyle w:val="Bunntekst"/>
      <w:rPr>
        <w:rFonts w:ascii="Arial" w:eastAsia="MS Mincho" w:hAnsi="Arial" w:cs="Arial"/>
        <w:sz w:val="20"/>
        <w:lang w:eastAsia="ja-JP"/>
      </w:rPr>
    </w:pPr>
  </w:p>
  <w:p w:rsidR="00474A29" w:rsidRDefault="00474A29"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474A29" w:rsidRPr="00143506" w:rsidRDefault="00474A29"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474A29" w:rsidRDefault="00474A2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A29" w:rsidRDefault="00474A29" w:rsidP="00474A29">
      <w:pPr>
        <w:spacing w:after="0" w:line="240" w:lineRule="auto"/>
      </w:pPr>
      <w:r>
        <w:separator/>
      </w:r>
    </w:p>
  </w:footnote>
  <w:footnote w:type="continuationSeparator" w:id="0">
    <w:p w:rsidR="00474A29" w:rsidRDefault="00474A29" w:rsidP="00474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09DA"/>
    <w:multiLevelType w:val="hybridMultilevel"/>
    <w:tmpl w:val="DA9404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29"/>
    <w:rsid w:val="00474A29"/>
    <w:rsid w:val="00547528"/>
    <w:rsid w:val="005B15D3"/>
    <w:rsid w:val="00A248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BCBC4B-2B65-4053-ABDD-6DE70E8D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74A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4A29"/>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474A29"/>
    <w:rPr>
      <w:i/>
      <w:iCs/>
      <w:color w:val="404040" w:themeColor="text1" w:themeTint="BF"/>
    </w:rPr>
  </w:style>
  <w:style w:type="paragraph" w:styleId="Undertittel">
    <w:name w:val="Subtitle"/>
    <w:basedOn w:val="Normal"/>
    <w:next w:val="Normal"/>
    <w:link w:val="UndertittelTegn"/>
    <w:uiPriority w:val="11"/>
    <w:qFormat/>
    <w:rsid w:val="00474A29"/>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74A29"/>
    <w:rPr>
      <w:rFonts w:eastAsiaTheme="minorEastAsia"/>
      <w:color w:val="5A5A5A" w:themeColor="text1" w:themeTint="A5"/>
      <w:spacing w:val="15"/>
    </w:rPr>
  </w:style>
  <w:style w:type="paragraph" w:styleId="Topptekst">
    <w:name w:val="header"/>
    <w:basedOn w:val="Normal"/>
    <w:link w:val="TopptekstTegn"/>
    <w:uiPriority w:val="99"/>
    <w:unhideWhenUsed/>
    <w:rsid w:val="00474A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4A29"/>
  </w:style>
  <w:style w:type="paragraph" w:styleId="Bunntekst">
    <w:name w:val="footer"/>
    <w:basedOn w:val="Normal"/>
    <w:link w:val="BunntekstTegn"/>
    <w:uiPriority w:val="99"/>
    <w:unhideWhenUsed/>
    <w:rsid w:val="00474A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4A29"/>
  </w:style>
  <w:style w:type="paragraph" w:styleId="Listeavsnitt">
    <w:name w:val="List Paragraph"/>
    <w:basedOn w:val="Normal"/>
    <w:uiPriority w:val="34"/>
    <w:qFormat/>
    <w:rsid w:val="00547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0FDE-FF47-484B-97CB-D73457EC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818</Words>
  <Characters>4338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2</cp:revision>
  <dcterms:created xsi:type="dcterms:W3CDTF">2018-09-04T07:23:00Z</dcterms:created>
  <dcterms:modified xsi:type="dcterms:W3CDTF">2018-09-04T07:35:00Z</dcterms:modified>
</cp:coreProperties>
</file>