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smj-NO"/>
        </w:rPr>
      </w:pPr>
      <w:r>
        <w:rPr>
          <w:lang w:val="smj-NO"/>
        </w:rPr>
      </w:r>
    </w:p>
    <w:p>
      <w:pPr>
        <w:pStyle w:val="Normal"/>
        <w:rPr>
          <w:lang w:val="smj-NO"/>
        </w:rPr>
      </w:pPr>
      <w:r>
        <w:rPr>
          <w:lang w:val="smj-NO"/>
        </w:rPr>
      </w:r>
    </w:p>
    <w:p>
      <w:pPr>
        <w:pStyle w:val="Normal"/>
        <w:rPr>
          <w:b/>
          <w:b/>
        </w:rPr>
      </w:pPr>
      <w:r>
        <w:rPr>
          <w:b/>
          <w:lang w:val="smj-NO"/>
        </w:rPr>
        <w:t>Gásta vattáldahka</w:t>
      </w:r>
    </w:p>
    <w:p>
      <w:pPr>
        <w:pStyle w:val="Normal"/>
        <w:rPr>
          <w:lang w:val="smj-NO"/>
        </w:rPr>
      </w:pPr>
      <w:r>
        <w:rPr>
          <w:lang w:val="smj-NO"/>
        </w:rPr>
      </w:r>
    </w:p>
    <w:p>
      <w:pPr>
        <w:pStyle w:val="Normal"/>
        <w:rPr>
          <w:lang w:val="se-NO"/>
        </w:rPr>
      </w:pPr>
      <w:r>
        <w:rPr>
          <w:lang w:val="smj-NO"/>
        </w:rPr>
        <w:t>Dán jage mij la mijáj åvdån ájggop girkkon sierraláhkáj dættodit gástav. Mij la miján gástan? Manen galggap gá</w:t>
      </w:r>
      <w:bookmarkStart w:id="0" w:name="_GoBack"/>
      <w:bookmarkEnd w:id="0"/>
      <w:r>
        <w:rPr>
          <w:lang w:val="smj-NO"/>
        </w:rPr>
        <w:t>staduvvat?</w:t>
      </w:r>
    </w:p>
    <w:p>
      <w:pPr>
        <w:pStyle w:val="Normal"/>
        <w:rPr>
          <w:lang w:val="smj-NO"/>
        </w:rPr>
      </w:pPr>
      <w:r>
        <w:rPr>
          <w:lang w:val="smj-NO"/>
        </w:rPr>
      </w:r>
    </w:p>
    <w:p>
      <w:pPr>
        <w:pStyle w:val="Normal"/>
        <w:rPr>
          <w:lang w:val="smj-NO"/>
        </w:rPr>
      </w:pPr>
      <w:r>
        <w:rPr>
          <w:lang w:val="smj-NO"/>
        </w:rPr>
        <w:t>Gitta dallutjis gå Jesus gåhtjoj mijájt gástaduvvat, de li almatja sihtam gástaduvvat. Gássta la imáj. Bágo e máhte ållåsit tjielggit dav mij dáhpáduvvá. Tjáhtje goajvviduvvá Áhtje, Bárne ja Ájlis Vuojŋŋanisá namán. Evangeliuma, viesso Bágo baktu, sjaddá tjáhtje ármo ádjagin. Gástadusá baktu sjaddap oassen gássta</w:t>
      </w:r>
      <w:r>
        <w:rPr>
          <w:lang w:val="smj-NO"/>
        </w:rPr>
        <w:t>subttsasis</w:t>
      </w:r>
      <w:r>
        <w:rPr>
          <w:lang w:val="smj-NO"/>
        </w:rPr>
        <w:t xml:space="preserve"> Jesusa birra guhti jámij ja bajás tjuodtjelij.</w:t>
      </w:r>
    </w:p>
    <w:p>
      <w:pPr>
        <w:pStyle w:val="Normal"/>
        <w:rPr>
          <w:lang w:val="smj-NO"/>
        </w:rPr>
      </w:pPr>
      <w:r>
        <w:rPr>
          <w:lang w:val="smj-NO"/>
        </w:rPr>
      </w:r>
    </w:p>
    <w:p>
      <w:pPr>
        <w:pStyle w:val="Normal"/>
        <w:rPr>
          <w:lang w:val="se-NO"/>
        </w:rPr>
      </w:pPr>
      <w:r>
        <w:rPr>
          <w:lang w:val="smj-NO"/>
        </w:rPr>
        <w:t>Mijá dáhpe la mánná gásstaj guotteduvvá. Ávvudallap ådå iellemav, ja mánáv Jubmela giedaj sisi biedjap. Æjgáda válljiji ålov ietjasa mánáj åvdås. Gå mánná gástaduvvá, de æjgáda ja ristæjgáda vásstedi “sidáv” máná åvdås. Valla ij la goassak ilá maŋŋet gástaduvvat. Gå nuora ja ållessjattuga gástaduvvi, de ietja vásstedi “sidáv”. Dalloj aj li ristæjgáda gárvvása viehkedit suv guhti la gástaduvvam viessot gástan ja jáhkon Jesusij. Rámátsubttsasa, råhkålvisá, iehkedismáles ja girkkuj gullut la oassen gásta sjivnnjádusás.</w:t>
      </w:r>
    </w:p>
    <w:p>
      <w:pPr>
        <w:pStyle w:val="Normal"/>
        <w:rPr>
          <w:lang w:val="smj-NO"/>
        </w:rPr>
      </w:pPr>
      <w:r>
        <w:rPr>
          <w:lang w:val="smj-NO"/>
        </w:rPr>
      </w:r>
    </w:p>
    <w:p>
      <w:pPr>
        <w:pStyle w:val="Normal"/>
        <w:rPr>
          <w:lang w:val="se-NO"/>
        </w:rPr>
      </w:pPr>
      <w:r>
        <w:rPr>
          <w:lang w:val="smj-NO"/>
        </w:rPr>
        <w:t>Ristalasj gásta tjáhtje la mærkka mij sisadná sihke iellemav ja jábmemav. Tjáhtje la mijá iellema vuodo valla sæmmi bále aj ájtto. Gå gástadusáv ávvudallap de sæmmi bále aj bágojt biedjap ja vuornnop dav mij la bahá ja Jubmela sidoda vuosstáj. Dáv aktan dahkap gå vuornnop bærggalav ja dåbdåstip jáhkov. Gássta ij mijájt gájo bahávuodas, suttos ja fámojs ma biejssti. Dat midjij vaddá doajvov jut iellemfámo li gievrap, ja jut Jubmel mijájt ándagis luojttá ja mijájt rájnni gájkka vieres.</w:t>
      </w:r>
    </w:p>
    <w:p>
      <w:pPr>
        <w:pStyle w:val="Normal"/>
        <w:tabs>
          <w:tab w:val="clear" w:pos="708"/>
          <w:tab w:val="left" w:pos="6750" w:leader="none"/>
        </w:tabs>
        <w:rPr>
          <w:lang w:val="smj-NO"/>
        </w:rPr>
      </w:pPr>
      <w:r>
        <w:rPr>
          <w:lang w:val="smj-NO"/>
        </w:rPr>
      </w:r>
    </w:p>
    <w:p>
      <w:pPr>
        <w:pStyle w:val="Normal"/>
        <w:tabs>
          <w:tab w:val="clear" w:pos="708"/>
          <w:tab w:val="left" w:pos="6750" w:leader="none"/>
        </w:tabs>
        <w:rPr>
          <w:lang w:val="se-NO"/>
        </w:rPr>
      </w:pPr>
      <w:r>
        <w:rPr>
          <w:lang w:val="smj-NO"/>
        </w:rPr>
        <w:t>Iellem mijájt bajás ja vuolus doalvvu. Mij lip sihke gievra ja várnnahisá, ja dárbahip gullut aktijvuohtaj. Vájku man moattelágátja lip, gástan aktiduvvap rastá gájkka mij ierit. Gássta vaddá aktijvuodav Kristusijn ja ristagis oarbbenij mijá bájkálasj tjoaggulvisán ja væráltvijddásasj girkkon. Dát aktijvuohta ja la dåbbelin ájge ja bájke: danen gå la akta jáhkko, akta gássta ja akta girkko. Gásta baktu sjaddap duosstela ja gievrroduvvap Jubmelav ja guojmev iehttset.</w:t>
      </w:r>
    </w:p>
    <w:p>
      <w:pPr>
        <w:pStyle w:val="Normal"/>
        <w:tabs>
          <w:tab w:val="clear" w:pos="708"/>
          <w:tab w:val="left" w:pos="6750" w:leader="none"/>
        </w:tabs>
        <w:rPr>
          <w:rFonts w:eastAsia="Times New Roman" w:cs="Times New Roman"/>
          <w:sz w:val="17"/>
          <w:szCs w:val="17"/>
          <w:lang w:val="se-NO" w:eastAsia="nb-NO"/>
        </w:rPr>
      </w:pPr>
      <w:r>
        <w:rPr>
          <w:rFonts w:eastAsia="Times New Roman" w:cs="Times New Roman"/>
          <w:sz w:val="17"/>
          <w:szCs w:val="17"/>
          <w:lang w:val="smj-NO" w:eastAsia="nb-NO"/>
        </w:rPr>
        <w:tab/>
      </w:r>
    </w:p>
    <w:p>
      <w:pPr>
        <w:pStyle w:val="Normal"/>
        <w:rPr>
          <w:lang w:val="smj-NO"/>
        </w:rPr>
      </w:pPr>
      <w:r>
        <w:rPr>
          <w:lang w:val="smj-NO"/>
        </w:rPr>
        <w:t>Gássta la Jubmela vattáldahka, ármos vatteduvvam, gålmmå tjårmådieva tjátjes, goajvvidum Áhtje, Bárne ja Ájlis Vuojŋŋanisá namán ihkeva iellemij. Åvddålijguovlluj mannap Kristusa siegen.</w:t>
      </w:r>
    </w:p>
    <w:p>
      <w:pPr>
        <w:pStyle w:val="Normal"/>
        <w:rPr>
          <w:lang w:val="smj-NO"/>
        </w:rPr>
      </w:pPr>
      <w:r>
        <w:rPr>
          <w:lang w:val="smj-NO"/>
        </w:rPr>
      </w:r>
    </w:p>
    <w:p>
      <w:pPr>
        <w:pStyle w:val="Normal"/>
        <w:tabs>
          <w:tab w:val="clear" w:pos="708"/>
          <w:tab w:val="left" w:pos="1305" w:leader="none"/>
        </w:tabs>
        <w:rPr>
          <w:lang w:val="smj-NO"/>
        </w:rPr>
      </w:pPr>
      <w:r>
        <w:rPr>
          <w:lang w:val="smj-NO"/>
        </w:rPr>
      </w:r>
    </w:p>
    <w:p>
      <w:pPr>
        <w:pStyle w:val="Normal"/>
        <w:tabs>
          <w:tab w:val="clear" w:pos="708"/>
          <w:tab w:val="left" w:pos="1305" w:leader="none"/>
        </w:tabs>
        <w:rPr>
          <w:lang w:val="smj-NO"/>
        </w:rPr>
      </w:pPr>
      <w:r>
        <w:rPr>
          <w:lang w:val="smj-NO"/>
        </w:rPr>
      </w:r>
    </w:p>
    <w:p>
      <w:pPr>
        <w:pStyle w:val="Normal"/>
        <w:tabs>
          <w:tab w:val="clear" w:pos="708"/>
          <w:tab w:val="left" w:pos="1305" w:leader="none"/>
        </w:tabs>
        <w:rPr>
          <w:lang w:val="smj-NO"/>
        </w:rPr>
      </w:pPr>
      <w:r>
        <w:rPr>
          <w:lang w:val="smj-NO"/>
        </w:rPr>
      </w:r>
    </w:p>
    <w:p>
      <w:pPr>
        <w:pStyle w:val="Normal"/>
        <w:rPr>
          <w:lang w:val="smj-NO"/>
        </w:rPr>
      </w:pPr>
      <w:r>
        <w:rPr>
          <w:lang w:val="smj-NO"/>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b-NO"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674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4"/>
      <w:lang w:val="nb-NO" w:eastAsia="en-US" w:bidi="ar-SA"/>
    </w:rPr>
  </w:style>
  <w:style w:type="character" w:styleId="DefaultParagraphFont" w:default="1">
    <w:name w:val="Default Paragraph Font"/>
    <w:uiPriority w:val="1"/>
    <w:semiHidden/>
    <w:unhideWhenUsed/>
    <w:qFormat/>
    <w:rPr/>
  </w:style>
  <w:style w:type="character" w:styleId="BobletekstTegn" w:customStyle="1">
    <w:name w:val="Bobletekst Tegn"/>
    <w:basedOn w:val="DefaultParagraphFont"/>
    <w:link w:val="Bobletekst"/>
    <w:uiPriority w:val="99"/>
    <w:semiHidden/>
    <w:qFormat/>
    <w:rsid w:val="00db7ea4"/>
    <w:rPr>
      <w:rFonts w:ascii="Times New Roman" w:hAnsi="Times New Roman" w:cs="Times New Roman"/>
      <w:sz w:val="18"/>
      <w:szCs w:val="18"/>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BobletekstTegn"/>
    <w:uiPriority w:val="99"/>
    <w:semiHidden/>
    <w:unhideWhenUsed/>
    <w:qFormat/>
    <w:rsid w:val="00db7ea4"/>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LibreOffice/6.3.3.2$MacOSX_X86_64 LibreOffice_project/a64200df03143b798afd1ec74a12ab50359878ed</Application>
  <Pages>1</Pages>
  <Words>311</Words>
  <Characters>1869</Characters>
  <CharactersWithSpaces>2174</CharactersWithSpaces>
  <Paragraphs>8</Paragraphs>
  <Company>Kirkepartner IKT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2019-12-11T14:18:00Z</dcterms:created>
  <dc:creator>Marita Solberg Bjerke</dc:creator>
  <dc:description/>
  <dc:language>nb-NO</dc:language>
  <cp:lastModifiedBy/>
  <dcterms:modified xsi:type="dcterms:W3CDTF">2019-12-11T16:12:11Z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Kirkepartner IKT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