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B4" w:rsidRPr="000367B4" w:rsidRDefault="000367B4" w:rsidP="000367B4">
      <w:pPr>
        <w:pStyle w:val="Overskrift1"/>
        <w:rPr>
          <w:sz w:val="44"/>
          <w:szCs w:val="44"/>
        </w:rPr>
      </w:pPr>
      <w:r w:rsidRPr="000367B4">
        <w:rPr>
          <w:sz w:val="44"/>
          <w:szCs w:val="44"/>
        </w:rPr>
        <w:t>Fortelling 1</w:t>
      </w:r>
    </w:p>
    <w:p w:rsidR="000367B4" w:rsidRDefault="000367B4" w:rsidP="000367B4">
      <w:pPr>
        <w:pStyle w:val="Undertittel"/>
      </w:pPr>
      <w:r>
        <w:t>Utviklet av Hinna menighet</w:t>
      </w:r>
    </w:p>
    <w:p w:rsidR="000367B4" w:rsidRPr="000367B4" w:rsidRDefault="000367B4" w:rsidP="000367B4"/>
    <w:p w:rsidR="000367B4" w:rsidRPr="000367B4" w:rsidRDefault="000367B4" w:rsidP="000367B4">
      <w:pPr>
        <w:spacing w:line="240" w:lineRule="auto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Ramme: barnebasseng + vann, </w:t>
      </w:r>
    </w:p>
    <w:p w:rsidR="000367B4" w:rsidRPr="000367B4" w:rsidRDefault="000367B4" w:rsidP="000367B4">
      <w:pPr>
        <w:spacing w:line="240" w:lineRule="auto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Forteller:  Voksen</w:t>
      </w:r>
      <w:proofErr w:type="gramEnd"/>
      <w:r w:rsidRPr="000367B4">
        <w:rPr>
          <w:rFonts w:asciiTheme="minorHAnsi" w:hAnsiTheme="minorHAnsi"/>
        </w:rPr>
        <w:tab/>
      </w:r>
      <w:r w:rsidRPr="000367B4">
        <w:rPr>
          <w:rFonts w:asciiTheme="minorHAnsi" w:hAnsiTheme="minorHAnsi"/>
        </w:rPr>
        <w:tab/>
        <w:t>Stille spørsmål/observere: Voksen</w:t>
      </w:r>
    </w:p>
    <w:p w:rsidR="000367B4" w:rsidRPr="000367B4" w:rsidRDefault="000367B4" w:rsidP="000367B4">
      <w:pPr>
        <w:spacing w:line="240" w:lineRule="auto"/>
        <w:rPr>
          <w:rFonts w:asciiTheme="minorHAnsi" w:hAnsiTheme="minorHAnsi"/>
        </w:rPr>
      </w:pPr>
    </w:p>
    <w:p w:rsidR="000367B4" w:rsidRPr="000367B4" w:rsidRDefault="000367B4" w:rsidP="000367B4">
      <w:pPr>
        <w:spacing w:line="240" w:lineRule="auto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1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(</w:t>
      </w:r>
      <w:proofErr w:type="gramStart"/>
      <w:r w:rsidRPr="000367B4">
        <w:rPr>
          <w:rFonts w:asciiTheme="minorHAnsi" w:hAnsiTheme="minorHAnsi"/>
        </w:rPr>
        <w:t>først</w:t>
      </w:r>
      <w:proofErr w:type="gramEnd"/>
      <w:r w:rsidRPr="000367B4">
        <w:rPr>
          <w:rFonts w:asciiTheme="minorHAnsi" w:hAnsiTheme="minorHAnsi"/>
        </w:rPr>
        <w:t xml:space="preserve"> vann og mørkt/tomt)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Lys (lommelykt + lyskaster)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Mørket ble kalt natt, lyset kalt dag</w:t>
      </w:r>
    </w:p>
    <w:p w:rsidR="000367B4" w:rsidRPr="000367B4" w:rsidRDefault="000367B4" w:rsidP="000367B4">
      <w:pPr>
        <w:spacing w:line="240" w:lineRule="auto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2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Himmelen  (</w:t>
      </w:r>
      <w:proofErr w:type="gramEnd"/>
      <w:r w:rsidRPr="000367B4">
        <w:rPr>
          <w:rFonts w:asciiTheme="minorHAnsi" w:hAnsiTheme="minorHAnsi"/>
        </w:rPr>
        <w:t xml:space="preserve">skiller oppe og nede), 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himmel</w:t>
      </w:r>
      <w:proofErr w:type="gramEnd"/>
      <w:r w:rsidRPr="000367B4">
        <w:rPr>
          <w:rFonts w:asciiTheme="minorHAnsi" w:hAnsiTheme="minorHAnsi"/>
        </w:rPr>
        <w:t xml:space="preserve"> oppe (pek oppe)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vann</w:t>
      </w:r>
      <w:proofErr w:type="gramEnd"/>
      <w:r w:rsidRPr="000367B4">
        <w:rPr>
          <w:rFonts w:asciiTheme="minorHAnsi" w:hAnsiTheme="minorHAnsi"/>
        </w:rPr>
        <w:t xml:space="preserve"> nede – (pek ned)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Voksen: fast grunn? Dialog rundt dette (leder over til dag 3)</w:t>
      </w:r>
    </w:p>
    <w:p w:rsidR="000367B4" w:rsidRPr="000367B4" w:rsidRDefault="000367B4" w:rsidP="000367B4">
      <w:pPr>
        <w:spacing w:line="240" w:lineRule="auto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3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Fast grunn: </w:t>
      </w:r>
      <w:proofErr w:type="gramStart"/>
      <w:r w:rsidRPr="000367B4">
        <w:rPr>
          <w:rFonts w:asciiTheme="minorHAnsi" w:hAnsiTheme="minorHAnsi"/>
        </w:rPr>
        <w:t>- ”jord</w:t>
      </w:r>
      <w:proofErr w:type="gramEnd"/>
      <w:r w:rsidRPr="000367B4">
        <w:rPr>
          <w:rFonts w:asciiTheme="minorHAnsi" w:hAnsiTheme="minorHAnsi"/>
        </w:rPr>
        <w:t>”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Fjell og ørken/ Øyer og strender (bygg ut bassenget med div)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Vann (avgrenset) </w:t>
      </w:r>
      <w:proofErr w:type="gramStart"/>
      <w:r w:rsidRPr="000367B4">
        <w:rPr>
          <w:rFonts w:asciiTheme="minorHAnsi" w:hAnsiTheme="minorHAnsi"/>
        </w:rPr>
        <w:t>– ”hav</w:t>
      </w:r>
      <w:proofErr w:type="gramEnd"/>
      <w:r w:rsidRPr="000367B4">
        <w:rPr>
          <w:rFonts w:asciiTheme="minorHAnsi" w:hAnsiTheme="minorHAnsi"/>
        </w:rPr>
        <w:t>”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(Elver og innsjøer)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Trær, gress, blomster, frukt (bruk omgivelsene rundt)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Voksen går vekk, kommer tilbake spisende på en banan, div rundt våren </w:t>
      </w:r>
      <w:proofErr w:type="spellStart"/>
      <w:r w:rsidRPr="000367B4">
        <w:rPr>
          <w:rFonts w:asciiTheme="minorHAnsi" w:hAnsiTheme="minorHAnsi"/>
        </w:rPr>
        <w:t>etc</w:t>
      </w:r>
      <w:proofErr w:type="spellEnd"/>
    </w:p>
    <w:p w:rsidR="000367B4" w:rsidRPr="000367B4" w:rsidRDefault="000367B4" w:rsidP="000367B4">
      <w:pPr>
        <w:spacing w:line="240" w:lineRule="auto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4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Oppblåsbar jordklode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Sol (en lyskaster)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Månen (refleks)</w:t>
      </w:r>
    </w:p>
    <w:p w:rsid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Stjernene (mange lommelykter, lederne tenner)</w:t>
      </w:r>
    </w:p>
    <w:p w:rsidR="000367B4" w:rsidRPr="000367B4" w:rsidRDefault="000367B4" w:rsidP="000367B4">
      <w:pPr>
        <w:pStyle w:val="Listeavsnitt"/>
        <w:spacing w:line="240" w:lineRule="auto"/>
        <w:contextualSpacing w:val="0"/>
        <w:rPr>
          <w:rFonts w:asciiTheme="minorHAnsi" w:hAnsiTheme="minorHAnsi"/>
        </w:rPr>
      </w:pPr>
    </w:p>
    <w:p w:rsidR="000367B4" w:rsidRPr="000367B4" w:rsidRDefault="000367B4" w:rsidP="000367B4">
      <w:pPr>
        <w:pStyle w:val="Listeavsnitt"/>
        <w:spacing w:line="240" w:lineRule="auto"/>
        <w:ind w:left="360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lastRenderedPageBreak/>
        <w:t>Dag 5: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Fisker – store og små (vis plakat)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Fugler (vis plakat)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+ bli mange</w:t>
      </w:r>
    </w:p>
    <w:p w:rsidR="000367B4" w:rsidRPr="000367B4" w:rsidRDefault="000367B4" w:rsidP="000367B4">
      <w:pPr>
        <w:spacing w:line="240" w:lineRule="auto"/>
        <w:ind w:firstLine="360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6: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Dyr: 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Husdyr 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Ville dyr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Krypdyr 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Setting: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Ta opp en og en, </w:t>
      </w:r>
      <w:proofErr w:type="spellStart"/>
      <w:r w:rsidRPr="000367B4">
        <w:rPr>
          <w:rFonts w:asciiTheme="minorHAnsi" w:hAnsiTheme="minorHAnsi"/>
        </w:rPr>
        <w:t>evt</w:t>
      </w:r>
      <w:proofErr w:type="spellEnd"/>
      <w:r w:rsidRPr="000367B4">
        <w:rPr>
          <w:rFonts w:asciiTheme="minorHAnsi" w:hAnsiTheme="minorHAnsi"/>
        </w:rPr>
        <w:t xml:space="preserve"> lederne, hviske i øret, lage lyd, folk gjette, blir stående (hvisk ku, edderkopp </w:t>
      </w:r>
      <w:proofErr w:type="spellStart"/>
      <w:r w:rsidRPr="000367B4">
        <w:rPr>
          <w:rFonts w:asciiTheme="minorHAnsi" w:hAnsiTheme="minorHAnsi"/>
        </w:rPr>
        <w:t>evt</w:t>
      </w:r>
      <w:proofErr w:type="spellEnd"/>
      <w:r w:rsidRPr="000367B4">
        <w:rPr>
          <w:rFonts w:asciiTheme="minorHAnsi" w:hAnsiTheme="minorHAnsi"/>
        </w:rPr>
        <w:t xml:space="preserve"> flere. Avslutt med neste punkt.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Mennesket: mann og kvinne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spellStart"/>
      <w:r w:rsidRPr="000367B4">
        <w:rPr>
          <w:rFonts w:asciiTheme="minorHAnsi" w:hAnsiTheme="minorHAnsi"/>
        </w:rPr>
        <w:t>Forsette</w:t>
      </w:r>
      <w:proofErr w:type="spellEnd"/>
      <w:r w:rsidRPr="000367B4">
        <w:rPr>
          <w:rFonts w:asciiTheme="minorHAnsi" w:hAnsiTheme="minorHAnsi"/>
        </w:rPr>
        <w:t xml:space="preserve"> leken, to ledere som </w:t>
      </w:r>
      <w:proofErr w:type="gramStart"/>
      <w:r w:rsidRPr="000367B4">
        <w:rPr>
          <w:rFonts w:asciiTheme="minorHAnsi" w:hAnsiTheme="minorHAnsi"/>
        </w:rPr>
        <w:t>sier ”hei</w:t>
      </w:r>
      <w:proofErr w:type="gramEnd"/>
      <w:r w:rsidRPr="000367B4">
        <w:rPr>
          <w:rFonts w:asciiTheme="minorHAnsi" w:hAnsiTheme="minorHAnsi"/>
        </w:rPr>
        <w:t>” (+fokus blodet som pumper, og pusten som går) – skal lære mer om etterpå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Verdifull, snakke mer om det neste gang – neste tirsdag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Menneskene fikk ansvaret for å passe på jorda - lørdagen</w:t>
      </w:r>
    </w:p>
    <w:p w:rsidR="000367B4" w:rsidRPr="000367B4" w:rsidRDefault="000367B4" w:rsidP="000367B4">
      <w:pPr>
        <w:spacing w:line="240" w:lineRule="auto"/>
        <w:ind w:firstLine="360"/>
        <w:rPr>
          <w:rFonts w:asciiTheme="minorHAnsi" w:hAnsiTheme="minorHAnsi"/>
          <w:b/>
        </w:rPr>
      </w:pPr>
      <w:r w:rsidRPr="000367B4">
        <w:rPr>
          <w:rFonts w:asciiTheme="minorHAnsi" w:hAnsiTheme="minorHAnsi"/>
          <w:b/>
        </w:rPr>
        <w:t>Dag 7: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Gud hviler (hengekøye)</w:t>
      </w:r>
    </w:p>
    <w:p w:rsidR="000367B4" w:rsidRPr="000367B4" w:rsidRDefault="000367B4" w:rsidP="000367B4">
      <w:pPr>
        <w:spacing w:line="240" w:lineRule="auto"/>
        <w:rPr>
          <w:rFonts w:asciiTheme="minorHAnsi" w:hAnsiTheme="minorHAnsi"/>
        </w:rPr>
      </w:pPr>
    </w:p>
    <w:p w:rsidR="000367B4" w:rsidRPr="000367B4" w:rsidRDefault="000367B4" w:rsidP="000367B4">
      <w:pPr>
        <w:spacing w:line="240" w:lineRule="auto"/>
        <w:ind w:firstLine="360"/>
        <w:rPr>
          <w:rFonts w:asciiTheme="minorHAnsi" w:hAnsiTheme="minorHAnsi"/>
        </w:rPr>
      </w:pPr>
      <w:proofErr w:type="spellStart"/>
      <w:r w:rsidRPr="000367B4">
        <w:rPr>
          <w:rFonts w:asciiTheme="minorHAnsi" w:hAnsiTheme="minorHAnsi"/>
        </w:rPr>
        <w:t>Rekvisitta</w:t>
      </w:r>
      <w:proofErr w:type="spellEnd"/>
      <w:r w:rsidRPr="000367B4">
        <w:rPr>
          <w:rFonts w:asciiTheme="minorHAnsi" w:hAnsiTheme="minorHAnsi"/>
        </w:rPr>
        <w:t>: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Vannbasseng + fyll med vann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”flombelysning</w:t>
      </w:r>
      <w:proofErr w:type="gramEnd"/>
      <w:r w:rsidRPr="000367B4">
        <w:rPr>
          <w:rFonts w:asciiTheme="minorHAnsi" w:hAnsiTheme="minorHAnsi"/>
        </w:rPr>
        <w:t>”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Gyngebåt/bruskasse – prøv ut!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Blomster –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Frukt: banan, eple </w:t>
      </w:r>
      <w:proofErr w:type="spellStart"/>
      <w:r w:rsidRPr="000367B4">
        <w:rPr>
          <w:rFonts w:asciiTheme="minorHAnsi" w:hAnsiTheme="minorHAnsi"/>
        </w:rPr>
        <w:t>etc</w:t>
      </w:r>
      <w:proofErr w:type="spellEnd"/>
      <w:r w:rsidRPr="000367B4">
        <w:rPr>
          <w:rFonts w:asciiTheme="minorHAnsi" w:hAnsiTheme="minorHAnsi"/>
        </w:rPr>
        <w:t xml:space="preserve"> –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Oppblåsbar jordklode? –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4-5 lommelykter </w:t>
      </w:r>
    </w:p>
    <w:p w:rsid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Plansjer</w:t>
      </w:r>
    </w:p>
    <w:p w:rsidR="000367B4" w:rsidRPr="000367B4" w:rsidRDefault="000367B4" w:rsidP="000367B4">
      <w:pPr>
        <w:pStyle w:val="Listeavsnitt"/>
        <w:spacing w:line="240" w:lineRule="auto"/>
        <w:contextualSpacing w:val="0"/>
        <w:rPr>
          <w:rFonts w:asciiTheme="minorHAnsi" w:hAnsiTheme="minorHAnsi"/>
        </w:rPr>
      </w:pP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lastRenderedPageBreak/>
        <w:t>Fisker</w:t>
      </w:r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fugler</w:t>
      </w:r>
      <w:proofErr w:type="gramEnd"/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husdyr</w:t>
      </w:r>
      <w:proofErr w:type="gramEnd"/>
    </w:p>
    <w:p w:rsidR="000367B4" w:rsidRP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ville</w:t>
      </w:r>
      <w:proofErr w:type="gramEnd"/>
      <w:r w:rsidRPr="000367B4">
        <w:rPr>
          <w:rFonts w:asciiTheme="minorHAnsi" w:hAnsiTheme="minorHAnsi"/>
        </w:rPr>
        <w:t xml:space="preserve"> dyr</w:t>
      </w:r>
    </w:p>
    <w:p w:rsidR="000367B4" w:rsidRDefault="000367B4" w:rsidP="000367B4">
      <w:pPr>
        <w:pStyle w:val="Listeavsnitt"/>
        <w:numPr>
          <w:ilvl w:val="1"/>
          <w:numId w:val="9"/>
        </w:numPr>
        <w:spacing w:line="240" w:lineRule="auto"/>
        <w:contextualSpacing w:val="0"/>
        <w:rPr>
          <w:rFonts w:asciiTheme="minorHAnsi" w:hAnsiTheme="minorHAnsi"/>
        </w:rPr>
      </w:pPr>
      <w:proofErr w:type="gramStart"/>
      <w:r w:rsidRPr="000367B4">
        <w:rPr>
          <w:rFonts w:asciiTheme="minorHAnsi" w:hAnsiTheme="minorHAnsi"/>
        </w:rPr>
        <w:t>krypdyr</w:t>
      </w:r>
      <w:proofErr w:type="gramEnd"/>
    </w:p>
    <w:p w:rsidR="000367B4" w:rsidRDefault="000367B4" w:rsidP="000367B4">
      <w:pPr>
        <w:spacing w:line="240" w:lineRule="auto"/>
        <w:rPr>
          <w:rFonts w:asciiTheme="minorHAnsi" w:hAnsiTheme="minorHAnsi"/>
        </w:rPr>
      </w:pPr>
      <w:bookmarkStart w:id="0" w:name="_GoBack"/>
      <w:bookmarkEnd w:id="0"/>
    </w:p>
    <w:p w:rsidR="000367B4" w:rsidRDefault="000367B4" w:rsidP="000367B4">
      <w:pPr>
        <w:spacing w:line="240" w:lineRule="auto"/>
        <w:rPr>
          <w:rFonts w:asciiTheme="minorHAnsi" w:hAnsiTheme="minorHAnsi"/>
        </w:rPr>
      </w:pP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>Hengekøye (Obs eller europris)</w:t>
      </w:r>
    </w:p>
    <w:p w:rsidR="000367B4" w:rsidRPr="000367B4" w:rsidRDefault="000367B4" w:rsidP="000367B4">
      <w:pPr>
        <w:pStyle w:val="Listeavsnitt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0367B4">
        <w:rPr>
          <w:rFonts w:asciiTheme="minorHAnsi" w:hAnsiTheme="minorHAnsi"/>
        </w:rPr>
        <w:t xml:space="preserve">Batteri til </w:t>
      </w:r>
      <w:proofErr w:type="spellStart"/>
      <w:r w:rsidRPr="000367B4">
        <w:rPr>
          <w:rFonts w:asciiTheme="minorHAnsi" w:hAnsiTheme="minorHAnsi"/>
        </w:rPr>
        <w:t>boomblaster</w:t>
      </w:r>
      <w:proofErr w:type="spellEnd"/>
    </w:p>
    <w:p w:rsidR="003C234D" w:rsidRPr="000367B4" w:rsidRDefault="003C234D" w:rsidP="003C234D">
      <w:pPr>
        <w:tabs>
          <w:tab w:val="left" w:pos="5400"/>
        </w:tabs>
        <w:rPr>
          <w:rFonts w:asciiTheme="minorHAnsi" w:hAnsiTheme="minorHAnsi"/>
        </w:rPr>
      </w:pPr>
    </w:p>
    <w:sectPr w:rsidR="003C234D" w:rsidRPr="000367B4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0367B4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19D8"/>
    <w:multiLevelType w:val="hybridMultilevel"/>
    <w:tmpl w:val="845AFD3E"/>
    <w:lvl w:ilvl="0" w:tplc="6E6C84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367B4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B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076F-0136-4629-9CEA-72EAB4B6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3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2016-07-11T14:22:00Z</dcterms:created>
  <dcterms:modified xsi:type="dcterms:W3CDTF">2016-07-11T14:22:00Z</dcterms:modified>
</cp:coreProperties>
</file>