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81" w:rsidRDefault="007D5E81" w:rsidP="007D5E81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53975</wp:posOffset>
            </wp:positionV>
            <wp:extent cx="1238250" cy="1238250"/>
            <wp:effectExtent l="0" t="0" r="0" b="0"/>
            <wp:wrapSquare wrapText="bothSides"/>
            <wp:docPr id="3" name="Bilde 3" descr="sammen i kirk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men i kirka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E81" w:rsidRDefault="007D5E81" w:rsidP="007D5E81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7D5E81" w:rsidRDefault="007D5E81" w:rsidP="007D5E81">
      <w:pPr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5 år – Tenn lys!</w:t>
      </w:r>
    </w:p>
    <w:p w:rsidR="007D5E81" w:rsidRDefault="007D5E81" w:rsidP="007D5E81">
      <w:pPr>
        <w:ind w:left="360"/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2. samling</w:t>
      </w:r>
    </w:p>
    <w:p w:rsidR="001C4734" w:rsidRPr="001C4734" w:rsidRDefault="007D5E81" w:rsidP="001C4734">
      <w:pPr>
        <w:jc w:val="center"/>
        <w:rPr>
          <w:rFonts w:ascii="Bradley Hand ITC" w:hAnsi="Bradley Hand ITC"/>
          <w:b/>
          <w:sz w:val="32"/>
          <w:szCs w:val="32"/>
        </w:rPr>
      </w:pPr>
      <w:proofErr w:type="gramStart"/>
      <w:r>
        <w:rPr>
          <w:rFonts w:ascii="Bradley Hand ITC" w:hAnsi="Bradley Hand ITC"/>
          <w:b/>
          <w:sz w:val="32"/>
          <w:szCs w:val="32"/>
        </w:rPr>
        <w:t>tema</w:t>
      </w:r>
      <w:proofErr w:type="gramEnd"/>
      <w:r>
        <w:rPr>
          <w:rFonts w:ascii="Bradley Hand ITC" w:hAnsi="Bradley Hand ITC"/>
          <w:b/>
          <w:sz w:val="32"/>
          <w:szCs w:val="32"/>
        </w:rPr>
        <w:t>: vennskap</w:t>
      </w:r>
    </w:p>
    <w:p w:rsidR="007D5E81" w:rsidRDefault="007D5E81" w:rsidP="007D5E81">
      <w:pPr>
        <w:rPr>
          <w:rFonts w:asciiTheme="minorHAnsi" w:hAnsiTheme="minorHAnsi"/>
        </w:rPr>
      </w:pPr>
    </w:p>
    <w:p w:rsidR="001C4734" w:rsidRPr="007D5E81" w:rsidRDefault="001C4734" w:rsidP="001C4734">
      <w:pPr>
        <w:pStyle w:val="Undertittel"/>
      </w:pPr>
      <w:r>
        <w:t>Utviklet i Trysil kirke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166"/>
        <w:gridCol w:w="1947"/>
      </w:tblGrid>
      <w:tr w:rsidR="007D5E81" w:rsidRPr="007D5E81" w:rsidTr="00476C77"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  <w:b/>
              </w:rPr>
            </w:pPr>
            <w:r w:rsidRPr="007D5E81">
              <w:rPr>
                <w:rFonts w:asciiTheme="minorHAnsi" w:hAnsiTheme="minorHAnsi"/>
                <w:b/>
              </w:rPr>
              <w:t>HVA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  <w:b/>
              </w:rPr>
            </w:pPr>
            <w:r w:rsidRPr="007D5E81">
              <w:rPr>
                <w:rFonts w:asciiTheme="minorHAnsi" w:hAnsiTheme="minorHAnsi"/>
                <w:b/>
              </w:rPr>
              <w:t>HVORDAN</w:t>
            </w: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  <w:b/>
              </w:rPr>
            </w:pPr>
            <w:r w:rsidRPr="007D5E81">
              <w:rPr>
                <w:rFonts w:asciiTheme="minorHAnsi" w:hAnsiTheme="minorHAnsi"/>
                <w:b/>
              </w:rPr>
              <w:t>HUSK</w:t>
            </w:r>
          </w:p>
        </w:tc>
      </w:tr>
      <w:tr w:rsidR="007D5E81" w:rsidRPr="007D5E81" w:rsidTr="00476C77"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Åpning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7D5E81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Sang</w:t>
            </w:r>
            <w:proofErr w:type="gramStart"/>
            <w:r w:rsidRPr="007D5E81">
              <w:rPr>
                <w:rFonts w:asciiTheme="minorHAnsi" w:hAnsiTheme="minorHAnsi"/>
              </w:rPr>
              <w:t>: ”Tenn</w:t>
            </w:r>
            <w:proofErr w:type="gramEnd"/>
            <w:r w:rsidRPr="007D5E81">
              <w:rPr>
                <w:rFonts w:asciiTheme="minorHAnsi" w:hAnsiTheme="minorHAnsi"/>
              </w:rPr>
              <w:t xml:space="preserve"> lys”.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Vi synger etter at vi har tent lys utenfor inngangen til kirka. Vi tenner lys for alle i hele verden.</w:t>
            </w:r>
          </w:p>
          <w:p w:rsidR="007D5E81" w:rsidRPr="007D5E81" w:rsidRDefault="007D5E81" w:rsidP="00476C77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store</w:t>
            </w:r>
            <w:proofErr w:type="gramEnd"/>
            <w:r w:rsidRPr="007D5E81">
              <w:rPr>
                <w:rFonts w:asciiTheme="minorHAnsi" w:hAnsiTheme="minorHAnsi"/>
              </w:rPr>
              <w:t xml:space="preserve"> telys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fyrstikker</w:t>
            </w:r>
            <w:proofErr w:type="gramEnd"/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ark</w:t>
            </w:r>
            <w:proofErr w:type="gramEnd"/>
            <w:r w:rsidRPr="007D5E81">
              <w:rPr>
                <w:rFonts w:asciiTheme="minorHAnsi" w:hAnsiTheme="minorHAnsi"/>
              </w:rPr>
              <w:t xml:space="preserve"> med tekst til de voksne</w:t>
            </w:r>
          </w:p>
        </w:tc>
      </w:tr>
      <w:tr w:rsidR="007D5E81" w:rsidRPr="007D5E81" w:rsidTr="00476C77"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repetisjon</w:t>
            </w:r>
            <w:proofErr w:type="gramEnd"/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Repetere ”Vi</w:t>
            </w:r>
            <w:proofErr w:type="gramEnd"/>
            <w:r w:rsidRPr="007D5E81">
              <w:rPr>
                <w:rFonts w:asciiTheme="minorHAnsi" w:hAnsiTheme="minorHAnsi"/>
              </w:rPr>
              <w:t xml:space="preserve"> tenner våre lykter”, alle versene. Ungene skal kunne refrenget. Få de voksne med på versene.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Fortelling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 xml:space="preserve">Er det noen av dere som vet hva en venn er?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Hvordan er det å ha en venn?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Kan en engel være en venn?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  <w:i/>
              </w:rPr>
            </w:pPr>
            <w:r w:rsidRPr="007D5E81">
              <w:rPr>
                <w:rFonts w:asciiTheme="minorHAnsi" w:hAnsiTheme="minorHAnsi"/>
              </w:rPr>
              <w:t>I dag skal dere få høre en fortelling om noen som ville hjelpe vennen sin</w:t>
            </w:r>
            <w:proofErr w:type="gramStart"/>
            <w:r w:rsidRPr="007D5E81">
              <w:rPr>
                <w:rFonts w:asciiTheme="minorHAnsi" w:hAnsiTheme="minorHAnsi"/>
              </w:rPr>
              <w:t xml:space="preserve">: </w:t>
            </w:r>
            <w:r w:rsidRPr="007D5E81">
              <w:rPr>
                <w:rFonts w:asciiTheme="minorHAnsi" w:hAnsiTheme="minorHAnsi"/>
                <w:i/>
              </w:rPr>
              <w:t>”Et</w:t>
            </w:r>
            <w:proofErr w:type="gramEnd"/>
            <w:r w:rsidRPr="007D5E81">
              <w:rPr>
                <w:rFonts w:asciiTheme="minorHAnsi" w:hAnsiTheme="minorHAnsi"/>
                <w:i/>
              </w:rPr>
              <w:t xml:space="preserve"> hull i taket”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  <w:i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Hva var det som skjedde i denne fortellingen?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Hva synes dere om det?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Hva kan dere gjøre for deres venner?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 xml:space="preserve">Nå skal vi lage vår egen fortelling om venner!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(Alle barna hjelper hverandre med å lage en fortelling, leder skriver den ned og leser den opp når man er ferdig.)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flanellograf</w:t>
            </w:r>
            <w:proofErr w:type="gramEnd"/>
            <w:r w:rsidRPr="007D5E81">
              <w:rPr>
                <w:rFonts w:asciiTheme="minorHAnsi" w:hAnsiTheme="minorHAnsi"/>
              </w:rPr>
              <w:t xml:space="preserve"> og     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oppsett</w:t>
            </w:r>
            <w:proofErr w:type="gramEnd"/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evt. bilder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noe</w:t>
            </w:r>
            <w:proofErr w:type="gramEnd"/>
            <w:r w:rsidRPr="007D5E81">
              <w:rPr>
                <w:rFonts w:asciiTheme="minorHAnsi" w:hAnsiTheme="minorHAnsi"/>
              </w:rPr>
              <w:t xml:space="preserve"> å skrive på og med</w:t>
            </w:r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Lek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Par-sisten. To og to må holde sammen mens de løper rundt. Da må de samarbeide og være venner.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  <w:i/>
              </w:rPr>
            </w:pPr>
            <w:proofErr w:type="gramStart"/>
            <w:r w:rsidRPr="007D5E81">
              <w:rPr>
                <w:rFonts w:asciiTheme="minorHAnsi" w:hAnsiTheme="minorHAnsi"/>
              </w:rPr>
              <w:t>Evt. ”Kari</w:t>
            </w:r>
            <w:proofErr w:type="gramEnd"/>
            <w:r w:rsidRPr="007D5E81">
              <w:rPr>
                <w:rFonts w:asciiTheme="minorHAnsi" w:hAnsiTheme="minorHAnsi"/>
              </w:rPr>
              <w:t xml:space="preserve"> og Knut, siste par ut, kut”.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Beskrivelse av lekene finnes i permen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Sang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 xml:space="preserve">Husker dere at vi snakket om å være redd forrige gang? Og om engler?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lastRenderedPageBreak/>
              <w:t>Husker dere den sangen vi sang om engler? Hva gjorde englene i sangen?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Repetere ”sola</w:t>
            </w:r>
            <w:proofErr w:type="gramEnd"/>
            <w:r w:rsidRPr="007D5E81">
              <w:rPr>
                <w:rFonts w:asciiTheme="minorHAnsi" w:hAnsiTheme="minorHAnsi"/>
              </w:rPr>
              <w:t xml:space="preserve"> og englene”</w:t>
            </w: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lastRenderedPageBreak/>
              <w:t>ark</w:t>
            </w:r>
            <w:proofErr w:type="gramEnd"/>
            <w:r w:rsidRPr="007D5E81">
              <w:rPr>
                <w:rFonts w:asciiTheme="minorHAnsi" w:hAnsiTheme="minorHAnsi"/>
              </w:rPr>
              <w:t xml:space="preserve"> med tekst</w:t>
            </w:r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lastRenderedPageBreak/>
              <w:t>Formingsaktivitet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Lage engel til å henge opp. Kanskje på juletreet til jul?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Foreldrene kan hjelpe til.</w:t>
            </w: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7D5E81">
              <w:rPr>
                <w:rFonts w:asciiTheme="minorHAnsi" w:hAnsiTheme="minorHAnsi"/>
              </w:rPr>
              <w:t>voksduke</w:t>
            </w:r>
            <w:proofErr w:type="spellEnd"/>
            <w:proofErr w:type="gramEnd"/>
            <w:r w:rsidRPr="007D5E81">
              <w:rPr>
                <w:rFonts w:asciiTheme="minorHAnsi" w:hAnsiTheme="minorHAnsi"/>
              </w:rPr>
              <w:t>(er)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hvite</w:t>
            </w:r>
            <w:proofErr w:type="gramEnd"/>
            <w:r w:rsidRPr="007D5E81">
              <w:rPr>
                <w:rFonts w:asciiTheme="minorHAnsi" w:hAnsiTheme="minorHAnsi"/>
              </w:rPr>
              <w:t xml:space="preserve"> fjær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vattkuler</w:t>
            </w:r>
            <w:proofErr w:type="gramEnd"/>
            <w:r w:rsidRPr="007D5E81">
              <w:rPr>
                <w:rFonts w:asciiTheme="minorHAnsi" w:hAnsiTheme="minorHAnsi"/>
              </w:rPr>
              <w:t xml:space="preserve"> til kropp og ansikt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hår</w:t>
            </w:r>
            <w:proofErr w:type="gramEnd"/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limpistol</w:t>
            </w:r>
            <w:proofErr w:type="gramEnd"/>
            <w:r w:rsidRPr="007D5E81">
              <w:rPr>
                <w:rFonts w:asciiTheme="minorHAnsi" w:hAnsiTheme="minorHAnsi"/>
              </w:rPr>
              <w:t xml:space="preserve"> og lim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gulltråd</w:t>
            </w:r>
            <w:proofErr w:type="gramEnd"/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Sang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 xml:space="preserve">Vi pynter kirka med glassene vi laget forrige gang, tenner alle telysene i glassene og synger 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”Det</w:t>
            </w:r>
            <w:proofErr w:type="gramEnd"/>
            <w:r w:rsidRPr="007D5E81">
              <w:rPr>
                <w:rFonts w:asciiTheme="minorHAnsi" w:hAnsiTheme="minorHAnsi"/>
              </w:rPr>
              <w:t xml:space="preserve"> lyser i stille grender” (første vers)</w:t>
            </w:r>
          </w:p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Finne frem glassene fra forrige gang</w:t>
            </w:r>
          </w:p>
        </w:tc>
      </w:tr>
      <w:tr w:rsidR="007D5E81" w:rsidRPr="007D5E81" w:rsidTr="00476C77">
        <w:trPr>
          <w:trHeight w:val="216"/>
        </w:trPr>
        <w:tc>
          <w:tcPr>
            <w:tcW w:w="1950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Avslutning</w:t>
            </w:r>
          </w:p>
        </w:tc>
        <w:tc>
          <w:tcPr>
            <w:tcW w:w="5364" w:type="dxa"/>
            <w:shd w:val="clear" w:color="auto" w:fill="auto"/>
          </w:tcPr>
          <w:p w:rsidR="007D5E81" w:rsidRPr="007D5E81" w:rsidRDefault="007D5E81" w:rsidP="007D5E81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proofErr w:type="gramStart"/>
            <w:r w:rsidRPr="007D5E81">
              <w:rPr>
                <w:rFonts w:asciiTheme="minorHAnsi" w:hAnsiTheme="minorHAnsi"/>
              </w:rPr>
              <w:t>”Kjære</w:t>
            </w:r>
            <w:proofErr w:type="gramEnd"/>
            <w:r w:rsidRPr="007D5E81">
              <w:rPr>
                <w:rFonts w:asciiTheme="minorHAnsi" w:hAnsiTheme="minorHAnsi"/>
              </w:rPr>
              <w:t xml:space="preserve"> Gud jeg har det godt”</w:t>
            </w:r>
          </w:p>
          <w:p w:rsidR="007D5E81" w:rsidRPr="007D5E81" w:rsidRDefault="007D5E81" w:rsidP="007D5E81">
            <w:pPr>
              <w:numPr>
                <w:ilvl w:val="0"/>
                <w:numId w:val="33"/>
              </w:numPr>
              <w:suppressAutoHyphens w:val="0"/>
              <w:overflowPunct/>
              <w:autoSpaceDE/>
              <w:textAlignment w:val="auto"/>
              <w:rPr>
                <w:rFonts w:asciiTheme="minorHAnsi" w:hAnsiTheme="minorHAnsi"/>
              </w:rPr>
            </w:pPr>
            <w:r w:rsidRPr="007D5E81">
              <w:rPr>
                <w:rFonts w:asciiTheme="minorHAnsi" w:hAnsiTheme="minorHAnsi"/>
              </w:rPr>
              <w:t>Takk for i kveld – vi ses på søndag!</w:t>
            </w:r>
          </w:p>
        </w:tc>
        <w:tc>
          <w:tcPr>
            <w:tcW w:w="1974" w:type="dxa"/>
            <w:shd w:val="clear" w:color="auto" w:fill="auto"/>
          </w:tcPr>
          <w:p w:rsidR="007D5E81" w:rsidRPr="007D5E81" w:rsidRDefault="007D5E81" w:rsidP="00476C77">
            <w:pPr>
              <w:rPr>
                <w:rFonts w:asciiTheme="minorHAnsi" w:hAnsiTheme="minorHAnsi"/>
              </w:rPr>
            </w:pPr>
          </w:p>
        </w:tc>
      </w:tr>
    </w:tbl>
    <w:p w:rsidR="007D5E81" w:rsidRPr="007D5E81" w:rsidRDefault="007D5E81" w:rsidP="007D5E81">
      <w:pPr>
        <w:rPr>
          <w:rFonts w:asciiTheme="minorHAnsi" w:hAnsiTheme="minorHAnsi"/>
        </w:rPr>
      </w:pPr>
    </w:p>
    <w:p w:rsidR="00173EFF" w:rsidRPr="00032200" w:rsidRDefault="00173EFF" w:rsidP="00623B4D">
      <w:pPr>
        <w:rPr>
          <w:rFonts w:asciiTheme="minorHAnsi" w:hAnsiTheme="minorHAnsi"/>
        </w:rPr>
      </w:pPr>
    </w:p>
    <w:p w:rsidR="007D5E81" w:rsidRPr="007D5E81" w:rsidRDefault="007D5E81">
      <w:pPr>
        <w:rPr>
          <w:rFonts w:asciiTheme="minorHAnsi" w:hAnsiTheme="minorHAnsi"/>
        </w:rPr>
      </w:pPr>
    </w:p>
    <w:sectPr w:rsidR="007D5E81" w:rsidRPr="007D5E81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1C4734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8"/>
  </w:num>
  <w:num w:numId="4">
    <w:abstractNumId w:val="22"/>
  </w:num>
  <w:num w:numId="5">
    <w:abstractNumId w:val="26"/>
  </w:num>
  <w:num w:numId="6">
    <w:abstractNumId w:val="29"/>
  </w:num>
  <w:num w:numId="7">
    <w:abstractNumId w:val="24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31"/>
  </w:num>
  <w:num w:numId="14">
    <w:abstractNumId w:val="21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32200"/>
    <w:rsid w:val="00066110"/>
    <w:rsid w:val="000806ED"/>
    <w:rsid w:val="00117EF0"/>
    <w:rsid w:val="00173EFF"/>
    <w:rsid w:val="0019147D"/>
    <w:rsid w:val="001C4734"/>
    <w:rsid w:val="001D525A"/>
    <w:rsid w:val="00246A05"/>
    <w:rsid w:val="002A0D2E"/>
    <w:rsid w:val="002B4B4D"/>
    <w:rsid w:val="00364FD9"/>
    <w:rsid w:val="003A14CB"/>
    <w:rsid w:val="003F7BC8"/>
    <w:rsid w:val="00420426"/>
    <w:rsid w:val="00442E3E"/>
    <w:rsid w:val="004A23AA"/>
    <w:rsid w:val="00623B4D"/>
    <w:rsid w:val="006574D3"/>
    <w:rsid w:val="006D7D6F"/>
    <w:rsid w:val="00707C0D"/>
    <w:rsid w:val="00793B6C"/>
    <w:rsid w:val="007D5E81"/>
    <w:rsid w:val="008460ED"/>
    <w:rsid w:val="008D38CA"/>
    <w:rsid w:val="00B43DF4"/>
    <w:rsid w:val="00B55A95"/>
    <w:rsid w:val="00B56B8C"/>
    <w:rsid w:val="00B669A6"/>
    <w:rsid w:val="00CA03EF"/>
    <w:rsid w:val="00CB3140"/>
    <w:rsid w:val="00D873E5"/>
    <w:rsid w:val="00DA55BF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4E9B-2025-4430-AF1C-A503BF0A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2016-06-09T09:22:00Z</dcterms:created>
  <dcterms:modified xsi:type="dcterms:W3CDTF">2016-06-09T09:50:00Z</dcterms:modified>
</cp:coreProperties>
</file>