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45741C" w14:textId="77777777" w:rsidR="00CB6DC2" w:rsidRPr="00C74A4F" w:rsidRDefault="00CB6DC2">
      <w:pPr>
        <w:rPr>
          <w:b/>
          <w:sz w:val="28"/>
          <w:szCs w:val="28"/>
        </w:rPr>
      </w:pPr>
      <w:bookmarkStart w:id="0" w:name="_GoBack"/>
      <w:bookmarkEnd w:id="0"/>
      <w:r w:rsidRPr="00C74A4F">
        <w:rPr>
          <w:b/>
          <w:sz w:val="28"/>
          <w:szCs w:val="28"/>
        </w:rPr>
        <w:t>SYNG TRO!</w:t>
      </w:r>
      <w:r w:rsidR="00C74A4F" w:rsidRPr="00C74A4F">
        <w:rPr>
          <w:b/>
          <w:sz w:val="28"/>
          <w:szCs w:val="28"/>
        </w:rPr>
        <w:tab/>
      </w:r>
      <w:r w:rsidR="00C74A4F" w:rsidRPr="00C74A4F">
        <w:rPr>
          <w:b/>
          <w:sz w:val="28"/>
          <w:szCs w:val="28"/>
        </w:rPr>
        <w:tab/>
      </w:r>
      <w:r w:rsidR="00C74A4F" w:rsidRPr="00C74A4F">
        <w:rPr>
          <w:b/>
          <w:sz w:val="28"/>
          <w:szCs w:val="28"/>
        </w:rPr>
        <w:tab/>
      </w:r>
      <w:r w:rsidR="00C74A4F" w:rsidRPr="00C74A4F">
        <w:rPr>
          <w:b/>
          <w:sz w:val="28"/>
          <w:szCs w:val="28"/>
        </w:rPr>
        <w:tab/>
      </w:r>
      <w:r w:rsidR="00C74A4F" w:rsidRPr="00C74A4F">
        <w:rPr>
          <w:b/>
          <w:sz w:val="28"/>
          <w:szCs w:val="28"/>
        </w:rPr>
        <w:tab/>
      </w:r>
      <w:r w:rsidR="00C74A4F" w:rsidRPr="00C74A4F">
        <w:rPr>
          <w:b/>
          <w:sz w:val="28"/>
          <w:szCs w:val="28"/>
        </w:rPr>
        <w:tab/>
      </w:r>
      <w:r w:rsidR="00C74A4F" w:rsidRPr="00C74A4F">
        <w:rPr>
          <w:b/>
          <w:sz w:val="28"/>
          <w:szCs w:val="28"/>
        </w:rPr>
        <w:tab/>
      </w:r>
      <w:r w:rsidR="00C74A4F" w:rsidRPr="00C74A4F">
        <w:rPr>
          <w:b/>
          <w:sz w:val="28"/>
          <w:szCs w:val="28"/>
        </w:rPr>
        <w:tab/>
      </w:r>
      <w:r w:rsidR="00C74A4F">
        <w:rPr>
          <w:b/>
          <w:sz w:val="28"/>
          <w:szCs w:val="28"/>
        </w:rPr>
        <w:tab/>
      </w:r>
      <w:r w:rsidRPr="00C74A4F">
        <w:rPr>
          <w:b/>
          <w:sz w:val="28"/>
          <w:szCs w:val="28"/>
        </w:rPr>
        <w:br/>
      </w:r>
      <w:r w:rsidR="00C74A4F" w:rsidRPr="00C74A4F">
        <w:rPr>
          <w:b/>
          <w:sz w:val="28"/>
          <w:szCs w:val="28"/>
        </w:rPr>
        <w:t>S</w:t>
      </w:r>
      <w:r w:rsidRPr="00C74A4F">
        <w:rPr>
          <w:b/>
          <w:sz w:val="28"/>
          <w:szCs w:val="28"/>
        </w:rPr>
        <w:t>almeboken i konfirmasjons</w:t>
      </w:r>
      <w:r w:rsidR="003419E4">
        <w:rPr>
          <w:b/>
          <w:sz w:val="28"/>
          <w:szCs w:val="28"/>
        </w:rPr>
        <w:t>tiden</w:t>
      </w:r>
    </w:p>
    <w:p w14:paraId="7F8412B6" w14:textId="77777777" w:rsidR="00C8539E" w:rsidRPr="00C74A4F" w:rsidRDefault="00C8539E">
      <w:r w:rsidRPr="003419E4">
        <w:t>U</w:t>
      </w:r>
      <w:r w:rsidR="00CB6DC2" w:rsidRPr="003419E4">
        <w:t>ndervisningsopplegg (</w:t>
      </w:r>
      <w:hyperlink r:id="rId6" w:history="1">
        <w:r w:rsidRPr="003419E4">
          <w:rPr>
            <w:rStyle w:val="Hyperkobling"/>
          </w:rPr>
          <w:t>www.norsksalmebok.no/syngtro</w:t>
        </w:r>
      </w:hyperlink>
      <w:r w:rsidR="00CB6DC2" w:rsidRPr="003419E4">
        <w:t>)</w:t>
      </w:r>
      <w:r w:rsidR="003419E4">
        <w:br/>
      </w:r>
      <w:r w:rsidR="003419E4" w:rsidRPr="003419E4">
        <w:rPr>
          <w:i/>
        </w:rPr>
        <w:t>Av Fredrik Røste Haugen</w:t>
      </w:r>
      <w:r w:rsidR="003419E4" w:rsidRPr="003419E4">
        <w:rPr>
          <w:i/>
          <w:sz w:val="28"/>
          <w:szCs w:val="28"/>
        </w:rPr>
        <w:br/>
      </w:r>
      <w:r w:rsidR="003419E4">
        <w:br/>
      </w:r>
      <w:r w:rsidR="00C74A4F">
        <w:rPr>
          <w:b/>
          <w:sz w:val="28"/>
          <w:szCs w:val="28"/>
        </w:rPr>
        <w:t>TEMA</w:t>
      </w:r>
      <w:r w:rsidR="00C63842">
        <w:rPr>
          <w:sz w:val="28"/>
          <w:szCs w:val="28"/>
        </w:rPr>
        <w:t xml:space="preserve">: </w:t>
      </w:r>
      <w:r w:rsidR="003419E4" w:rsidRPr="003419E4">
        <w:rPr>
          <w:b/>
          <w:sz w:val="28"/>
          <w:szCs w:val="28"/>
        </w:rPr>
        <w:t xml:space="preserve">Velge </w:t>
      </w:r>
      <w:proofErr w:type="gramStart"/>
      <w:r w:rsidR="003419E4" w:rsidRPr="003419E4">
        <w:rPr>
          <w:b/>
          <w:sz w:val="28"/>
          <w:szCs w:val="28"/>
        </w:rPr>
        <w:t>og</w:t>
      </w:r>
      <w:proofErr w:type="gramEnd"/>
      <w:r w:rsidR="003419E4" w:rsidRPr="003419E4">
        <w:rPr>
          <w:b/>
          <w:sz w:val="28"/>
          <w:szCs w:val="28"/>
        </w:rPr>
        <w:t xml:space="preserve"> lære salmer.</w:t>
      </w:r>
      <w:r w:rsidR="003419E4" w:rsidRPr="003419E4">
        <w:rPr>
          <w:b/>
          <w:sz w:val="28"/>
          <w:szCs w:val="28"/>
        </w:rPr>
        <w:br/>
      </w:r>
      <w:r w:rsidR="00C63842">
        <w:rPr>
          <w:sz w:val="28"/>
          <w:szCs w:val="28"/>
        </w:rPr>
        <w:t xml:space="preserve">Å lage en felles </w:t>
      </w:r>
      <w:r>
        <w:rPr>
          <w:sz w:val="28"/>
          <w:szCs w:val="28"/>
        </w:rPr>
        <w:t>spilleliste (</w:t>
      </w:r>
      <w:proofErr w:type="spellStart"/>
      <w:r>
        <w:rPr>
          <w:sz w:val="28"/>
          <w:szCs w:val="28"/>
        </w:rPr>
        <w:t>Spotify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Wi</w:t>
      </w:r>
      <w:r w:rsidR="00EC58F3">
        <w:rPr>
          <w:sz w:val="28"/>
          <w:szCs w:val="28"/>
        </w:rPr>
        <w:t>MP</w:t>
      </w:r>
      <w:proofErr w:type="spellEnd"/>
      <w:r>
        <w:rPr>
          <w:sz w:val="28"/>
          <w:szCs w:val="28"/>
        </w:rPr>
        <w:t xml:space="preserve"> eller annen musikktjeneste)</w:t>
      </w:r>
      <w:r w:rsidR="00C63842">
        <w:rPr>
          <w:sz w:val="28"/>
          <w:szCs w:val="28"/>
        </w:rPr>
        <w:t xml:space="preserve"> </w:t>
      </w:r>
      <w:r w:rsidR="00C63842">
        <w:rPr>
          <w:sz w:val="28"/>
          <w:szCs w:val="28"/>
        </w:rPr>
        <w:br/>
      </w:r>
      <w:r w:rsidR="003419E4">
        <w:br/>
      </w:r>
      <w:r w:rsidR="00CB6DC2" w:rsidRPr="00C74A4F">
        <w:rPr>
          <w:b/>
          <w:sz w:val="28"/>
          <w:szCs w:val="28"/>
        </w:rPr>
        <w:t>HVA VIL VI MED OPPLEGGET?</w:t>
      </w:r>
      <w:r w:rsidR="00CB6DC2" w:rsidRPr="00C74A4F">
        <w:rPr>
          <w:b/>
          <w:sz w:val="28"/>
          <w:szCs w:val="28"/>
        </w:rPr>
        <w:br/>
      </w:r>
      <w:r w:rsidR="00C63842" w:rsidRPr="0074100A">
        <w:rPr>
          <w:sz w:val="24"/>
          <w:szCs w:val="28"/>
        </w:rPr>
        <w:t>U</w:t>
      </w:r>
      <w:r w:rsidR="0074100A" w:rsidRPr="0074100A">
        <w:rPr>
          <w:sz w:val="24"/>
          <w:szCs w:val="28"/>
        </w:rPr>
        <w:t>ngdommer i da</w:t>
      </w:r>
      <w:r>
        <w:rPr>
          <w:sz w:val="24"/>
          <w:szCs w:val="28"/>
        </w:rPr>
        <w:t xml:space="preserve">gens samfunn er store konsumenter </w:t>
      </w:r>
      <w:r w:rsidR="0074100A" w:rsidRPr="0074100A">
        <w:rPr>
          <w:sz w:val="24"/>
          <w:szCs w:val="28"/>
        </w:rPr>
        <w:t xml:space="preserve">av musikk. Mange ungdommer hører </w:t>
      </w:r>
      <w:r w:rsidR="00EC58F3">
        <w:rPr>
          <w:sz w:val="24"/>
          <w:szCs w:val="28"/>
        </w:rPr>
        <w:t>på musikk flere timer hver dag.</w:t>
      </w:r>
      <w:r>
        <w:rPr>
          <w:sz w:val="24"/>
          <w:szCs w:val="28"/>
        </w:rPr>
        <w:t xml:space="preserve"> D</w:t>
      </w:r>
      <w:r w:rsidR="0074100A" w:rsidRPr="0074100A">
        <w:rPr>
          <w:sz w:val="24"/>
          <w:szCs w:val="28"/>
        </w:rPr>
        <w:t>a kan det også være fint å hjelpe de</w:t>
      </w:r>
      <w:r>
        <w:rPr>
          <w:sz w:val="24"/>
          <w:szCs w:val="28"/>
        </w:rPr>
        <w:t>m med</w:t>
      </w:r>
      <w:r w:rsidR="0074100A" w:rsidRPr="0074100A">
        <w:rPr>
          <w:sz w:val="24"/>
          <w:szCs w:val="28"/>
        </w:rPr>
        <w:t xml:space="preserve"> å finne gode inns</w:t>
      </w:r>
      <w:r>
        <w:rPr>
          <w:sz w:val="24"/>
          <w:szCs w:val="28"/>
        </w:rPr>
        <w:t>pillinger av salmer og gjøre disse</w:t>
      </w:r>
      <w:r w:rsidR="0074100A" w:rsidRPr="0074100A">
        <w:rPr>
          <w:sz w:val="24"/>
          <w:szCs w:val="28"/>
        </w:rPr>
        <w:t xml:space="preserve"> tilgjengelig for konf</w:t>
      </w:r>
      <w:r>
        <w:rPr>
          <w:sz w:val="24"/>
          <w:szCs w:val="28"/>
        </w:rPr>
        <w:t>irman</w:t>
      </w:r>
      <w:r w:rsidR="00CB7CAD">
        <w:rPr>
          <w:sz w:val="24"/>
          <w:szCs w:val="28"/>
        </w:rPr>
        <w:t>tene. Dett</w:t>
      </w:r>
      <w:r>
        <w:rPr>
          <w:sz w:val="24"/>
          <w:szCs w:val="28"/>
        </w:rPr>
        <w:t xml:space="preserve">e opplegget </w:t>
      </w:r>
      <w:proofErr w:type="gramStart"/>
      <w:r w:rsidR="0074100A" w:rsidRPr="0074100A">
        <w:rPr>
          <w:sz w:val="24"/>
          <w:szCs w:val="28"/>
        </w:rPr>
        <w:t>forklarer hvordan man</w:t>
      </w:r>
      <w:r w:rsidR="00CB7CAD">
        <w:rPr>
          <w:sz w:val="24"/>
          <w:szCs w:val="28"/>
        </w:rPr>
        <w:t xml:space="preserve"> lager</w:t>
      </w:r>
      <w:r w:rsidR="00EF0F3A">
        <w:rPr>
          <w:sz w:val="24"/>
          <w:szCs w:val="28"/>
        </w:rPr>
        <w:t xml:space="preserve"> en</w:t>
      </w:r>
      <w:r w:rsidR="00CB7CAD">
        <w:rPr>
          <w:sz w:val="24"/>
          <w:szCs w:val="28"/>
        </w:rPr>
        <w:t xml:space="preserve"> spilleliste </w:t>
      </w:r>
      <w:r w:rsidR="0074100A" w:rsidRPr="0074100A">
        <w:rPr>
          <w:sz w:val="24"/>
          <w:szCs w:val="28"/>
        </w:rPr>
        <w:t>som kan deles med ungdommene</w:t>
      </w:r>
      <w:r w:rsidR="00CB7CAD">
        <w:rPr>
          <w:sz w:val="24"/>
          <w:szCs w:val="28"/>
        </w:rPr>
        <w:t>.</w:t>
      </w:r>
      <w:proofErr w:type="gramEnd"/>
      <w:r w:rsidR="00CB7CAD">
        <w:rPr>
          <w:sz w:val="24"/>
          <w:szCs w:val="28"/>
        </w:rPr>
        <w:t xml:space="preserve"> Det er også et</w:t>
      </w:r>
      <w:r w:rsidR="0074100A" w:rsidRPr="0074100A">
        <w:rPr>
          <w:sz w:val="24"/>
          <w:szCs w:val="28"/>
        </w:rPr>
        <w:t xml:space="preserve"> forslag til hvordan man kan bruke en undervisningstime med konfirmantene t</w:t>
      </w:r>
      <w:r>
        <w:rPr>
          <w:sz w:val="24"/>
          <w:szCs w:val="28"/>
        </w:rPr>
        <w:t>il i fellesskap å lage en spilleliste</w:t>
      </w:r>
      <w:r w:rsidR="0074100A" w:rsidRPr="0074100A">
        <w:rPr>
          <w:sz w:val="24"/>
          <w:szCs w:val="28"/>
        </w:rPr>
        <w:t xml:space="preserve">. </w:t>
      </w:r>
    </w:p>
    <w:p w14:paraId="08CEC755" w14:textId="77777777" w:rsidR="00D86604" w:rsidRDefault="0074100A">
      <w:pPr>
        <w:rPr>
          <w:sz w:val="28"/>
          <w:szCs w:val="28"/>
        </w:rPr>
      </w:pPr>
      <w:r w:rsidRPr="0074100A">
        <w:rPr>
          <w:sz w:val="24"/>
          <w:szCs w:val="28"/>
        </w:rPr>
        <w:t>Mange konfirmanter h</w:t>
      </w:r>
      <w:r w:rsidR="00EC58F3">
        <w:rPr>
          <w:sz w:val="24"/>
          <w:szCs w:val="28"/>
        </w:rPr>
        <w:t xml:space="preserve">ar allerede en forbindelse med </w:t>
      </w:r>
      <w:proofErr w:type="spellStart"/>
      <w:r w:rsidR="00EC58F3">
        <w:rPr>
          <w:sz w:val="24"/>
          <w:szCs w:val="28"/>
        </w:rPr>
        <w:t>S</w:t>
      </w:r>
      <w:r w:rsidRPr="0074100A">
        <w:rPr>
          <w:sz w:val="24"/>
          <w:szCs w:val="28"/>
        </w:rPr>
        <w:t>potify</w:t>
      </w:r>
      <w:proofErr w:type="spellEnd"/>
      <w:r w:rsidR="00EC58F3">
        <w:rPr>
          <w:sz w:val="24"/>
          <w:szCs w:val="28"/>
        </w:rPr>
        <w:t xml:space="preserve">, </w:t>
      </w:r>
      <w:proofErr w:type="spellStart"/>
      <w:r w:rsidR="00EC58F3">
        <w:rPr>
          <w:sz w:val="24"/>
          <w:szCs w:val="28"/>
        </w:rPr>
        <w:t>W</w:t>
      </w:r>
      <w:r w:rsidR="00C8539E">
        <w:rPr>
          <w:sz w:val="24"/>
          <w:szCs w:val="28"/>
        </w:rPr>
        <w:t>i</w:t>
      </w:r>
      <w:r w:rsidR="00EC58F3">
        <w:rPr>
          <w:sz w:val="24"/>
          <w:szCs w:val="28"/>
        </w:rPr>
        <w:t>MP</w:t>
      </w:r>
      <w:proofErr w:type="spellEnd"/>
      <w:r w:rsidR="00C8539E">
        <w:rPr>
          <w:sz w:val="24"/>
          <w:szCs w:val="28"/>
        </w:rPr>
        <w:t xml:space="preserve"> eller lignende musikkmedium. E</w:t>
      </w:r>
      <w:r w:rsidR="00EC58F3">
        <w:rPr>
          <w:sz w:val="24"/>
          <w:szCs w:val="28"/>
        </w:rPr>
        <w:t xml:space="preserve">n fordel med </w:t>
      </w:r>
      <w:proofErr w:type="spellStart"/>
      <w:r w:rsidR="00EC58F3">
        <w:rPr>
          <w:sz w:val="24"/>
          <w:szCs w:val="28"/>
        </w:rPr>
        <w:t>S</w:t>
      </w:r>
      <w:r w:rsidRPr="0074100A">
        <w:rPr>
          <w:sz w:val="24"/>
          <w:szCs w:val="28"/>
        </w:rPr>
        <w:t>potify</w:t>
      </w:r>
      <w:proofErr w:type="spellEnd"/>
      <w:r w:rsidRPr="0074100A">
        <w:rPr>
          <w:sz w:val="24"/>
          <w:szCs w:val="28"/>
        </w:rPr>
        <w:t xml:space="preserve"> er at selv om man oppfordres til å abonnere</w:t>
      </w:r>
      <w:r w:rsidR="00C8539E">
        <w:rPr>
          <w:sz w:val="24"/>
          <w:szCs w:val="28"/>
        </w:rPr>
        <w:t>,</w:t>
      </w:r>
      <w:r w:rsidRPr="0074100A">
        <w:rPr>
          <w:sz w:val="24"/>
          <w:szCs w:val="28"/>
        </w:rPr>
        <w:t xml:space="preserve"> finnes det gratistilbud for tjenesten </w:t>
      </w:r>
      <w:r w:rsidR="00C8539E">
        <w:rPr>
          <w:sz w:val="24"/>
          <w:szCs w:val="28"/>
        </w:rPr>
        <w:t xml:space="preserve">som også ikke-abonnenter </w:t>
      </w:r>
      <w:r w:rsidR="00D86604">
        <w:rPr>
          <w:sz w:val="24"/>
          <w:szCs w:val="28"/>
        </w:rPr>
        <w:t>kan benytte seg av. De</w:t>
      </w:r>
      <w:r w:rsidR="00C8539E">
        <w:rPr>
          <w:sz w:val="24"/>
          <w:szCs w:val="28"/>
        </w:rPr>
        <w:t>t</w:t>
      </w:r>
      <w:r w:rsidRPr="0074100A">
        <w:rPr>
          <w:sz w:val="24"/>
          <w:szCs w:val="28"/>
        </w:rPr>
        <w:t xml:space="preserve"> kan være lurt å </w:t>
      </w:r>
      <w:r w:rsidR="00C8539E">
        <w:rPr>
          <w:sz w:val="24"/>
          <w:szCs w:val="28"/>
        </w:rPr>
        <w:t>l</w:t>
      </w:r>
      <w:r w:rsidR="00D86604">
        <w:rPr>
          <w:sz w:val="24"/>
          <w:szCs w:val="28"/>
        </w:rPr>
        <w:t>age en spi</w:t>
      </w:r>
      <w:r w:rsidR="00C8539E">
        <w:rPr>
          <w:sz w:val="24"/>
          <w:szCs w:val="28"/>
        </w:rPr>
        <w:t>llelist</w:t>
      </w:r>
      <w:r w:rsidR="00D86604">
        <w:rPr>
          <w:sz w:val="24"/>
          <w:szCs w:val="28"/>
        </w:rPr>
        <w:t>e</w:t>
      </w:r>
      <w:r w:rsidR="00C8539E">
        <w:rPr>
          <w:sz w:val="24"/>
          <w:szCs w:val="28"/>
        </w:rPr>
        <w:t xml:space="preserve"> </w:t>
      </w:r>
      <w:r w:rsidRPr="0074100A">
        <w:rPr>
          <w:sz w:val="24"/>
          <w:szCs w:val="28"/>
        </w:rPr>
        <w:t>i forbindelse med konfirmantleir og se om det finnes innspillinger av salmene man skal</w:t>
      </w:r>
      <w:r w:rsidR="00C8539E">
        <w:rPr>
          <w:sz w:val="24"/>
          <w:szCs w:val="28"/>
        </w:rPr>
        <w:t xml:space="preserve"> benytte eller </w:t>
      </w:r>
      <w:r w:rsidRPr="0074100A">
        <w:rPr>
          <w:sz w:val="24"/>
          <w:szCs w:val="28"/>
        </w:rPr>
        <w:t xml:space="preserve">har brukt på leir. </w:t>
      </w:r>
    </w:p>
    <w:p w14:paraId="7FC1BB0D" w14:textId="77777777" w:rsidR="00C8539E" w:rsidRPr="00D86604" w:rsidRDefault="00CB6DC2">
      <w:pPr>
        <w:rPr>
          <w:sz w:val="28"/>
          <w:szCs w:val="28"/>
        </w:rPr>
      </w:pPr>
      <w:r w:rsidRPr="00C74A4F">
        <w:rPr>
          <w:b/>
          <w:sz w:val="28"/>
          <w:szCs w:val="28"/>
        </w:rPr>
        <w:t>TYPE SAM</w:t>
      </w:r>
      <w:r w:rsidR="00ED3543" w:rsidRPr="00C74A4F">
        <w:rPr>
          <w:b/>
          <w:sz w:val="28"/>
          <w:szCs w:val="28"/>
        </w:rPr>
        <w:t>VÆR</w:t>
      </w:r>
      <w:r w:rsidR="0074100A">
        <w:rPr>
          <w:sz w:val="28"/>
          <w:szCs w:val="28"/>
        </w:rPr>
        <w:t xml:space="preserve">: </w:t>
      </w:r>
      <w:r w:rsidR="00C8539E">
        <w:rPr>
          <w:sz w:val="24"/>
          <w:szCs w:val="28"/>
        </w:rPr>
        <w:t>Undervisningstime, gjerne</w:t>
      </w:r>
      <w:r w:rsidR="00EC58F3">
        <w:rPr>
          <w:sz w:val="24"/>
          <w:szCs w:val="28"/>
        </w:rPr>
        <w:t xml:space="preserve"> i forkant eller etterkant av </w:t>
      </w:r>
      <w:r w:rsidR="00AF0C66">
        <w:rPr>
          <w:sz w:val="24"/>
          <w:szCs w:val="28"/>
        </w:rPr>
        <w:t>konfirmantleir</w:t>
      </w:r>
      <w:r w:rsidR="00C8539E">
        <w:rPr>
          <w:sz w:val="24"/>
          <w:szCs w:val="28"/>
        </w:rPr>
        <w:t>.</w:t>
      </w:r>
      <w:r w:rsidR="00C8539E">
        <w:rPr>
          <w:sz w:val="24"/>
          <w:szCs w:val="28"/>
        </w:rPr>
        <w:br/>
      </w:r>
      <w:r w:rsidR="00C8539E">
        <w:rPr>
          <w:sz w:val="24"/>
          <w:szCs w:val="28"/>
        </w:rPr>
        <w:br/>
      </w:r>
      <w:r w:rsidR="00AF0C66" w:rsidRPr="00C74A4F">
        <w:rPr>
          <w:b/>
          <w:sz w:val="28"/>
          <w:szCs w:val="28"/>
        </w:rPr>
        <w:t>ANTALL DELTAKERE</w:t>
      </w:r>
      <w:r w:rsidR="00AF0C66" w:rsidRPr="00C8539E">
        <w:rPr>
          <w:sz w:val="28"/>
          <w:szCs w:val="28"/>
        </w:rPr>
        <w:t>:</w:t>
      </w:r>
      <w:r w:rsidR="00AF0C66">
        <w:rPr>
          <w:sz w:val="24"/>
          <w:szCs w:val="28"/>
        </w:rPr>
        <w:t xml:space="preserve"> Åpent </w:t>
      </w:r>
    </w:p>
    <w:p w14:paraId="4631E43F" w14:textId="77777777" w:rsidR="00CB6DC2" w:rsidRPr="00AF0C66" w:rsidRDefault="00AF0C66">
      <w:pPr>
        <w:rPr>
          <w:sz w:val="24"/>
          <w:szCs w:val="28"/>
        </w:rPr>
      </w:pPr>
      <w:r w:rsidRPr="00C74A4F">
        <w:rPr>
          <w:b/>
          <w:sz w:val="28"/>
          <w:szCs w:val="28"/>
        </w:rPr>
        <w:t>STED</w:t>
      </w:r>
      <w:r w:rsidRPr="00C8539E">
        <w:rPr>
          <w:sz w:val="28"/>
          <w:szCs w:val="28"/>
        </w:rPr>
        <w:t>:</w:t>
      </w:r>
      <w:r w:rsidR="00D96D0D" w:rsidRPr="0074100A">
        <w:rPr>
          <w:sz w:val="24"/>
          <w:szCs w:val="28"/>
        </w:rPr>
        <w:t xml:space="preserve"> </w:t>
      </w:r>
      <w:r>
        <w:rPr>
          <w:sz w:val="24"/>
          <w:szCs w:val="28"/>
        </w:rPr>
        <w:t>Et sted med</w:t>
      </w:r>
      <w:r w:rsidR="00C8539E">
        <w:rPr>
          <w:sz w:val="24"/>
          <w:szCs w:val="28"/>
        </w:rPr>
        <w:t xml:space="preserve"> tilgang til</w:t>
      </w:r>
      <w:r w:rsidR="00EC58F3">
        <w:rPr>
          <w:sz w:val="24"/>
          <w:szCs w:val="28"/>
        </w:rPr>
        <w:t xml:space="preserve"> I</w:t>
      </w:r>
      <w:r w:rsidR="00881C93">
        <w:rPr>
          <w:sz w:val="24"/>
          <w:szCs w:val="28"/>
        </w:rPr>
        <w:t>nternett,</w:t>
      </w:r>
      <w:r w:rsidR="00EF0F3A">
        <w:rPr>
          <w:sz w:val="24"/>
          <w:szCs w:val="28"/>
        </w:rPr>
        <w:t xml:space="preserve"> lydanlegg</w:t>
      </w:r>
      <w:r w:rsidR="00881C93">
        <w:rPr>
          <w:sz w:val="24"/>
          <w:szCs w:val="28"/>
        </w:rPr>
        <w:t xml:space="preserve"> og gjern</w:t>
      </w:r>
      <w:r w:rsidR="0074100A" w:rsidRPr="0074100A">
        <w:rPr>
          <w:sz w:val="24"/>
          <w:szCs w:val="28"/>
        </w:rPr>
        <w:t>e også projektor</w:t>
      </w:r>
      <w:r w:rsidR="00EF0F3A">
        <w:rPr>
          <w:sz w:val="24"/>
          <w:szCs w:val="28"/>
        </w:rPr>
        <w:t xml:space="preserve"> (s</w:t>
      </w:r>
      <w:r w:rsidR="00EC58F3">
        <w:rPr>
          <w:sz w:val="24"/>
          <w:szCs w:val="28"/>
        </w:rPr>
        <w:t>lik at</w:t>
      </w:r>
      <w:r w:rsidR="00EF0F3A">
        <w:rPr>
          <w:sz w:val="24"/>
          <w:szCs w:val="28"/>
        </w:rPr>
        <w:t xml:space="preserve"> konfirmantene kan ta del visuelt</w:t>
      </w:r>
      <w:r w:rsidR="00EC58F3">
        <w:rPr>
          <w:sz w:val="24"/>
          <w:szCs w:val="28"/>
        </w:rPr>
        <w:t xml:space="preserve"> </w:t>
      </w:r>
      <w:r w:rsidR="00EF0F3A">
        <w:rPr>
          <w:sz w:val="24"/>
          <w:szCs w:val="28"/>
        </w:rPr>
        <w:t>/</w:t>
      </w:r>
      <w:r w:rsidR="00EC58F3">
        <w:rPr>
          <w:sz w:val="24"/>
          <w:szCs w:val="28"/>
        </w:rPr>
        <w:t xml:space="preserve"> </w:t>
      </w:r>
      <w:r w:rsidR="00EF0F3A">
        <w:rPr>
          <w:sz w:val="24"/>
          <w:szCs w:val="28"/>
        </w:rPr>
        <w:t>ha noe å feste blikket på).</w:t>
      </w:r>
    </w:p>
    <w:p w14:paraId="030E2EEA" w14:textId="77777777" w:rsidR="0074100A" w:rsidRPr="00C74A4F" w:rsidRDefault="00CB6DC2">
      <w:pPr>
        <w:rPr>
          <w:b/>
          <w:sz w:val="28"/>
          <w:szCs w:val="28"/>
        </w:rPr>
      </w:pPr>
      <w:r w:rsidRPr="00C74A4F">
        <w:rPr>
          <w:b/>
          <w:sz w:val="28"/>
          <w:szCs w:val="28"/>
        </w:rPr>
        <w:t>INN</w:t>
      </w:r>
      <w:r w:rsidR="0074100A" w:rsidRPr="00C74A4F">
        <w:rPr>
          <w:b/>
          <w:sz w:val="28"/>
          <w:szCs w:val="28"/>
        </w:rPr>
        <w:t>HOLD/BAKGRUNNSSTOFF</w:t>
      </w:r>
    </w:p>
    <w:p w14:paraId="522A7B4F" w14:textId="77777777" w:rsidR="00BC628D" w:rsidRDefault="00BC628D">
      <w:pPr>
        <w:rPr>
          <w:sz w:val="24"/>
          <w:szCs w:val="28"/>
        </w:rPr>
      </w:pPr>
      <w:r>
        <w:rPr>
          <w:sz w:val="24"/>
          <w:szCs w:val="28"/>
        </w:rPr>
        <w:t>Mange ungdommer lytter til musikk flere time</w:t>
      </w:r>
      <w:r w:rsidR="00881C93">
        <w:rPr>
          <w:sz w:val="24"/>
          <w:szCs w:val="28"/>
        </w:rPr>
        <w:t>r hver dag. Er dette noe konfirmantene</w:t>
      </w:r>
      <w:r>
        <w:rPr>
          <w:sz w:val="24"/>
          <w:szCs w:val="28"/>
        </w:rPr>
        <w:t xml:space="preserve"> kjenner seg igjen i? La gruppen tenke seg litt om</w:t>
      </w:r>
      <w:r w:rsidR="00EC58F3">
        <w:rPr>
          <w:sz w:val="24"/>
          <w:szCs w:val="28"/>
        </w:rPr>
        <w:t>,</w:t>
      </w:r>
      <w:r>
        <w:rPr>
          <w:sz w:val="24"/>
          <w:szCs w:val="28"/>
        </w:rPr>
        <w:t xml:space="preserve"> og be </w:t>
      </w:r>
      <w:r w:rsidR="00881C93">
        <w:rPr>
          <w:sz w:val="24"/>
          <w:szCs w:val="28"/>
        </w:rPr>
        <w:t xml:space="preserve">hver enkelt </w:t>
      </w:r>
      <w:r>
        <w:rPr>
          <w:sz w:val="24"/>
          <w:szCs w:val="28"/>
        </w:rPr>
        <w:t xml:space="preserve">anslå hvor mye de lytter til musikk i hverdagen. </w:t>
      </w:r>
      <w:r w:rsidR="00881C93">
        <w:rPr>
          <w:sz w:val="24"/>
          <w:szCs w:val="28"/>
        </w:rPr>
        <w:t>Snakk sammen om dette – og gjerne og</w:t>
      </w:r>
      <w:r w:rsidR="00D86604">
        <w:rPr>
          <w:sz w:val="24"/>
          <w:szCs w:val="28"/>
        </w:rPr>
        <w:t xml:space="preserve">så litt om hva slags musikk de </w:t>
      </w:r>
      <w:r w:rsidR="00881C93">
        <w:rPr>
          <w:sz w:val="24"/>
          <w:szCs w:val="28"/>
        </w:rPr>
        <w:t>liker best å høre på.</w:t>
      </w:r>
    </w:p>
    <w:p w14:paraId="42C9574C" w14:textId="77777777" w:rsidR="00CB6DC2" w:rsidRPr="0074100A" w:rsidRDefault="00881C93">
      <w:pPr>
        <w:rPr>
          <w:sz w:val="24"/>
          <w:szCs w:val="28"/>
        </w:rPr>
      </w:pPr>
      <w:r>
        <w:rPr>
          <w:sz w:val="24"/>
          <w:szCs w:val="28"/>
        </w:rPr>
        <w:t xml:space="preserve">Spør </w:t>
      </w:r>
      <w:r w:rsidR="00BC628D">
        <w:rPr>
          <w:sz w:val="24"/>
          <w:szCs w:val="28"/>
        </w:rPr>
        <w:t xml:space="preserve">konfirmantene </w:t>
      </w:r>
      <w:r>
        <w:rPr>
          <w:sz w:val="24"/>
          <w:szCs w:val="28"/>
        </w:rPr>
        <w:t xml:space="preserve">om de har kjennskap til at </w:t>
      </w:r>
      <w:r w:rsidR="00EF0F3A">
        <w:rPr>
          <w:sz w:val="24"/>
          <w:szCs w:val="28"/>
        </w:rPr>
        <w:t>det også finnes et stort antall</w:t>
      </w:r>
      <w:r w:rsidR="00BC628D">
        <w:rPr>
          <w:sz w:val="24"/>
          <w:szCs w:val="28"/>
        </w:rPr>
        <w:t xml:space="preserve"> sal</w:t>
      </w:r>
      <w:r w:rsidR="00EF0F3A">
        <w:rPr>
          <w:sz w:val="24"/>
          <w:szCs w:val="28"/>
        </w:rPr>
        <w:t>mer og kristen musikk</w:t>
      </w:r>
      <w:r w:rsidR="00EC58F3">
        <w:rPr>
          <w:sz w:val="24"/>
          <w:szCs w:val="28"/>
        </w:rPr>
        <w:t xml:space="preserve"> ute på </w:t>
      </w:r>
      <w:proofErr w:type="spellStart"/>
      <w:r w:rsidR="00EC58F3">
        <w:rPr>
          <w:sz w:val="24"/>
          <w:szCs w:val="28"/>
        </w:rPr>
        <w:t>S</w:t>
      </w:r>
      <w:r w:rsidR="00BC628D">
        <w:rPr>
          <w:sz w:val="24"/>
          <w:szCs w:val="28"/>
        </w:rPr>
        <w:t>potify</w:t>
      </w:r>
      <w:proofErr w:type="spellEnd"/>
      <w:r w:rsidR="00BC628D">
        <w:rPr>
          <w:sz w:val="24"/>
          <w:szCs w:val="28"/>
        </w:rPr>
        <w:t xml:space="preserve">, </w:t>
      </w:r>
      <w:proofErr w:type="spellStart"/>
      <w:r w:rsidR="00EC58F3">
        <w:rPr>
          <w:sz w:val="24"/>
          <w:szCs w:val="28"/>
        </w:rPr>
        <w:t>W</w:t>
      </w:r>
      <w:r w:rsidR="00EF0F3A">
        <w:rPr>
          <w:sz w:val="24"/>
          <w:szCs w:val="28"/>
        </w:rPr>
        <w:t>i</w:t>
      </w:r>
      <w:r w:rsidR="00EC58F3">
        <w:rPr>
          <w:sz w:val="24"/>
          <w:szCs w:val="28"/>
        </w:rPr>
        <w:t>MP</w:t>
      </w:r>
      <w:proofErr w:type="spellEnd"/>
      <w:r w:rsidR="00EC58F3">
        <w:rPr>
          <w:sz w:val="24"/>
          <w:szCs w:val="28"/>
        </w:rPr>
        <w:t xml:space="preserve"> og </w:t>
      </w:r>
      <w:proofErr w:type="spellStart"/>
      <w:r w:rsidR="00EC58F3">
        <w:rPr>
          <w:sz w:val="24"/>
          <w:szCs w:val="28"/>
        </w:rPr>
        <w:t>YouT</w:t>
      </w:r>
      <w:r w:rsidR="00EF0F3A">
        <w:rPr>
          <w:sz w:val="24"/>
          <w:szCs w:val="28"/>
        </w:rPr>
        <w:t>ube</w:t>
      </w:r>
      <w:proofErr w:type="spellEnd"/>
      <w:r w:rsidR="00EF0F3A">
        <w:rPr>
          <w:sz w:val="24"/>
          <w:szCs w:val="28"/>
        </w:rPr>
        <w:t>. A</w:t>
      </w:r>
      <w:r w:rsidR="00BC628D">
        <w:rPr>
          <w:sz w:val="24"/>
          <w:szCs w:val="28"/>
        </w:rPr>
        <w:t>lle disse musikktjenestene</w:t>
      </w:r>
      <w:r w:rsidR="00EF0F3A">
        <w:rPr>
          <w:sz w:val="24"/>
          <w:szCs w:val="28"/>
        </w:rPr>
        <w:t xml:space="preserve"> har</w:t>
      </w:r>
      <w:r w:rsidR="00BC628D">
        <w:rPr>
          <w:sz w:val="24"/>
          <w:szCs w:val="28"/>
        </w:rPr>
        <w:t xml:space="preserve"> mange tusen </w:t>
      </w:r>
      <w:r w:rsidR="00C97FAF">
        <w:rPr>
          <w:sz w:val="24"/>
          <w:szCs w:val="28"/>
        </w:rPr>
        <w:t>innspill</w:t>
      </w:r>
      <w:r w:rsidR="00D86604">
        <w:rPr>
          <w:sz w:val="24"/>
          <w:szCs w:val="28"/>
        </w:rPr>
        <w:t>ing</w:t>
      </w:r>
      <w:r w:rsidR="00306AF6">
        <w:rPr>
          <w:sz w:val="24"/>
          <w:szCs w:val="28"/>
        </w:rPr>
        <w:t>er av salmer – n</w:t>
      </w:r>
      <w:r w:rsidR="00C97FAF">
        <w:rPr>
          <w:sz w:val="24"/>
          <w:szCs w:val="28"/>
        </w:rPr>
        <w:t>oen innspillinger som kanskje ikke appellerer til alle</w:t>
      </w:r>
      <w:r w:rsidR="00EF0F3A">
        <w:rPr>
          <w:sz w:val="24"/>
          <w:szCs w:val="28"/>
        </w:rPr>
        <w:t>, noen som appellerer til mange</w:t>
      </w:r>
      <w:r w:rsidR="00306AF6">
        <w:rPr>
          <w:sz w:val="24"/>
          <w:szCs w:val="28"/>
        </w:rPr>
        <w:t>,</w:t>
      </w:r>
      <w:r w:rsidR="00C97FAF">
        <w:rPr>
          <w:sz w:val="24"/>
          <w:szCs w:val="28"/>
        </w:rPr>
        <w:t xml:space="preserve"> og andre som kanskje appellerer sterkt til noen. Både klassiske o</w:t>
      </w:r>
      <w:r w:rsidR="00306AF6">
        <w:rPr>
          <w:sz w:val="24"/>
          <w:szCs w:val="28"/>
        </w:rPr>
        <w:t>g moderne innspillinger finnes –</w:t>
      </w:r>
      <w:r>
        <w:rPr>
          <w:sz w:val="24"/>
          <w:szCs w:val="28"/>
        </w:rPr>
        <w:t xml:space="preserve"> k</w:t>
      </w:r>
      <w:r w:rsidR="00C97FAF">
        <w:rPr>
          <w:sz w:val="24"/>
          <w:szCs w:val="28"/>
        </w:rPr>
        <w:t>orinnspillinger, soloinnspilling</w:t>
      </w:r>
      <w:r>
        <w:rPr>
          <w:sz w:val="24"/>
          <w:szCs w:val="28"/>
        </w:rPr>
        <w:t>e</w:t>
      </w:r>
      <w:r w:rsidR="00EF0F3A">
        <w:rPr>
          <w:sz w:val="24"/>
          <w:szCs w:val="28"/>
        </w:rPr>
        <w:t xml:space="preserve">r og </w:t>
      </w:r>
      <w:r w:rsidR="00EF0F3A">
        <w:rPr>
          <w:sz w:val="24"/>
          <w:szCs w:val="28"/>
        </w:rPr>
        <w:lastRenderedPageBreak/>
        <w:t>instrumentalinnspillinger,</w:t>
      </w:r>
      <w:r>
        <w:rPr>
          <w:sz w:val="24"/>
          <w:szCs w:val="28"/>
        </w:rPr>
        <w:t xml:space="preserve"> m</w:t>
      </w:r>
      <w:r w:rsidR="00C97FAF">
        <w:rPr>
          <w:sz w:val="24"/>
          <w:szCs w:val="28"/>
        </w:rPr>
        <w:t>ed orgel, med b</w:t>
      </w:r>
      <w:r>
        <w:rPr>
          <w:sz w:val="24"/>
          <w:szCs w:val="28"/>
        </w:rPr>
        <w:t xml:space="preserve">and, eller </w:t>
      </w:r>
      <w:r w:rsidR="00C97FAF">
        <w:rPr>
          <w:sz w:val="24"/>
          <w:szCs w:val="28"/>
        </w:rPr>
        <w:t>a</w:t>
      </w:r>
      <w:r>
        <w:rPr>
          <w:sz w:val="24"/>
          <w:szCs w:val="28"/>
        </w:rPr>
        <w:t xml:space="preserve"> c</w:t>
      </w:r>
      <w:r w:rsidR="00C97FAF">
        <w:rPr>
          <w:sz w:val="24"/>
          <w:szCs w:val="28"/>
        </w:rPr>
        <w:t>a</w:t>
      </w:r>
      <w:r w:rsidR="00306AF6">
        <w:rPr>
          <w:sz w:val="24"/>
          <w:szCs w:val="28"/>
        </w:rPr>
        <w:t>p</w:t>
      </w:r>
      <w:r w:rsidR="00C97FAF">
        <w:rPr>
          <w:sz w:val="24"/>
          <w:szCs w:val="28"/>
        </w:rPr>
        <w:t>pella. Så å si alt</w:t>
      </w:r>
      <w:r>
        <w:rPr>
          <w:sz w:val="24"/>
          <w:szCs w:val="28"/>
        </w:rPr>
        <w:t xml:space="preserve"> mulig</w:t>
      </w:r>
      <w:r w:rsidR="00C97FAF">
        <w:rPr>
          <w:sz w:val="24"/>
          <w:szCs w:val="28"/>
        </w:rPr>
        <w:t xml:space="preserve"> finnes</w:t>
      </w:r>
      <w:r>
        <w:rPr>
          <w:sz w:val="24"/>
          <w:szCs w:val="28"/>
        </w:rPr>
        <w:t>,</w:t>
      </w:r>
      <w:r w:rsidR="00C97FAF">
        <w:rPr>
          <w:sz w:val="24"/>
          <w:szCs w:val="28"/>
        </w:rPr>
        <w:t xml:space="preserve"> om man bare klarer å lete det opp. </w:t>
      </w:r>
    </w:p>
    <w:p w14:paraId="4126E809" w14:textId="77777777" w:rsidR="00D96D0D" w:rsidRPr="00C74A4F" w:rsidRDefault="00CB6DC2">
      <w:pPr>
        <w:rPr>
          <w:b/>
          <w:sz w:val="28"/>
          <w:szCs w:val="28"/>
        </w:rPr>
      </w:pPr>
      <w:r w:rsidRPr="00C74A4F">
        <w:rPr>
          <w:b/>
          <w:sz w:val="28"/>
          <w:szCs w:val="28"/>
        </w:rPr>
        <w:t>ARBEIDSMÅTER</w:t>
      </w:r>
    </w:p>
    <w:p w14:paraId="0CA06A8E" w14:textId="77777777" w:rsidR="00881C93" w:rsidRDefault="00206FCA">
      <w:pPr>
        <w:rPr>
          <w:sz w:val="24"/>
          <w:szCs w:val="28"/>
        </w:rPr>
      </w:pPr>
      <w:r>
        <w:rPr>
          <w:sz w:val="24"/>
          <w:szCs w:val="28"/>
        </w:rPr>
        <w:t>Etter innledning og sam</w:t>
      </w:r>
      <w:r w:rsidR="00C97FAF">
        <w:rPr>
          <w:sz w:val="24"/>
          <w:szCs w:val="28"/>
        </w:rPr>
        <w:t>t</w:t>
      </w:r>
      <w:r>
        <w:rPr>
          <w:sz w:val="24"/>
          <w:szCs w:val="28"/>
        </w:rPr>
        <w:t>al</w:t>
      </w:r>
      <w:r w:rsidR="00C97FAF">
        <w:rPr>
          <w:sz w:val="24"/>
          <w:szCs w:val="28"/>
        </w:rPr>
        <w:t>e rundt bruk av musikk og musikktjen</w:t>
      </w:r>
      <w:r>
        <w:rPr>
          <w:sz w:val="24"/>
          <w:szCs w:val="28"/>
        </w:rPr>
        <w:t>ester kan gruppen deles i</w:t>
      </w:r>
      <w:r w:rsidR="00306AF6">
        <w:rPr>
          <w:sz w:val="24"/>
          <w:szCs w:val="28"/>
        </w:rPr>
        <w:t xml:space="preserve"> mindre grupper på 3–</w:t>
      </w:r>
      <w:r w:rsidR="004E3E34">
        <w:rPr>
          <w:sz w:val="24"/>
          <w:szCs w:val="28"/>
        </w:rPr>
        <w:t>7</w:t>
      </w:r>
      <w:r w:rsidR="00C97FAF">
        <w:rPr>
          <w:sz w:val="24"/>
          <w:szCs w:val="28"/>
        </w:rPr>
        <w:t xml:space="preserve">. </w:t>
      </w:r>
      <w:r w:rsidR="00881C93">
        <w:rPr>
          <w:sz w:val="24"/>
          <w:szCs w:val="28"/>
        </w:rPr>
        <w:t>Hver gruppe kan få utdelt en sa</w:t>
      </w:r>
      <w:r w:rsidR="004E3E34">
        <w:rPr>
          <w:sz w:val="24"/>
          <w:szCs w:val="28"/>
        </w:rPr>
        <w:t>l</w:t>
      </w:r>
      <w:r w:rsidR="00881C93">
        <w:rPr>
          <w:sz w:val="24"/>
          <w:szCs w:val="28"/>
        </w:rPr>
        <w:t>m</w:t>
      </w:r>
      <w:r w:rsidR="004E3E34">
        <w:rPr>
          <w:sz w:val="24"/>
          <w:szCs w:val="28"/>
        </w:rPr>
        <w:t>ebok og ev. også en utskrift av salmekano</w:t>
      </w:r>
      <w:r w:rsidR="00306AF6">
        <w:rPr>
          <w:sz w:val="24"/>
          <w:szCs w:val="28"/>
        </w:rPr>
        <w:t>n</w:t>
      </w:r>
      <w:r w:rsidR="004E3E34">
        <w:rPr>
          <w:sz w:val="24"/>
          <w:szCs w:val="28"/>
        </w:rPr>
        <w:t xml:space="preserve">en som er foreslått i veiledningsheftet til </w:t>
      </w:r>
      <w:r w:rsidR="004E3E34" w:rsidRPr="00306AF6">
        <w:rPr>
          <w:i/>
          <w:sz w:val="24"/>
          <w:szCs w:val="28"/>
        </w:rPr>
        <w:t>Syng tro</w:t>
      </w:r>
      <w:proofErr w:type="gramStart"/>
      <w:r w:rsidR="00306AF6">
        <w:rPr>
          <w:i/>
          <w:sz w:val="24"/>
          <w:szCs w:val="28"/>
        </w:rPr>
        <w:t>!</w:t>
      </w:r>
      <w:r w:rsidR="00306AF6">
        <w:rPr>
          <w:sz w:val="24"/>
          <w:szCs w:val="28"/>
        </w:rPr>
        <w:t>.</w:t>
      </w:r>
      <w:proofErr w:type="gramEnd"/>
      <w:r w:rsidR="00306AF6">
        <w:rPr>
          <w:sz w:val="24"/>
          <w:szCs w:val="28"/>
        </w:rPr>
        <w:t xml:space="preserve"> Sørg for at det er minst én person i</w:t>
      </w:r>
      <w:r w:rsidR="004E3E34">
        <w:rPr>
          <w:sz w:val="24"/>
          <w:szCs w:val="28"/>
        </w:rPr>
        <w:t xml:space="preserve"> hver gruppe med </w:t>
      </w:r>
      <w:r w:rsidR="00881C93">
        <w:rPr>
          <w:sz w:val="24"/>
          <w:szCs w:val="28"/>
        </w:rPr>
        <w:t xml:space="preserve">en smarttelefon og en konto på </w:t>
      </w:r>
      <w:proofErr w:type="spellStart"/>
      <w:r w:rsidR="00881C93">
        <w:rPr>
          <w:sz w:val="24"/>
          <w:szCs w:val="28"/>
        </w:rPr>
        <w:t>S</w:t>
      </w:r>
      <w:r w:rsidR="004E3E34">
        <w:rPr>
          <w:sz w:val="24"/>
          <w:szCs w:val="28"/>
        </w:rPr>
        <w:t>potify</w:t>
      </w:r>
      <w:proofErr w:type="spellEnd"/>
      <w:r w:rsidR="00306AF6">
        <w:rPr>
          <w:sz w:val="24"/>
          <w:szCs w:val="28"/>
        </w:rPr>
        <w:t xml:space="preserve">, </w:t>
      </w:r>
      <w:proofErr w:type="spellStart"/>
      <w:r w:rsidR="00306AF6">
        <w:rPr>
          <w:sz w:val="24"/>
          <w:szCs w:val="28"/>
        </w:rPr>
        <w:t>W</w:t>
      </w:r>
      <w:r w:rsidR="00881C93">
        <w:rPr>
          <w:sz w:val="24"/>
          <w:szCs w:val="28"/>
        </w:rPr>
        <w:t>i</w:t>
      </w:r>
      <w:r w:rsidR="00306AF6">
        <w:rPr>
          <w:sz w:val="24"/>
          <w:szCs w:val="28"/>
        </w:rPr>
        <w:t>MP</w:t>
      </w:r>
      <w:proofErr w:type="spellEnd"/>
      <w:r w:rsidR="00881C93">
        <w:rPr>
          <w:sz w:val="24"/>
          <w:szCs w:val="28"/>
        </w:rPr>
        <w:t xml:space="preserve"> eller annen musikktjeneste</w:t>
      </w:r>
      <w:r w:rsidR="004E3E34">
        <w:rPr>
          <w:sz w:val="24"/>
          <w:szCs w:val="28"/>
        </w:rPr>
        <w:t xml:space="preserve">. </w:t>
      </w:r>
    </w:p>
    <w:p w14:paraId="01246F6E" w14:textId="77777777" w:rsidR="004E3E34" w:rsidRDefault="00881C93">
      <w:pPr>
        <w:rPr>
          <w:sz w:val="24"/>
          <w:szCs w:val="28"/>
        </w:rPr>
      </w:pPr>
      <w:r>
        <w:rPr>
          <w:sz w:val="24"/>
          <w:szCs w:val="28"/>
        </w:rPr>
        <w:t xml:space="preserve">Gruppene kan få </w:t>
      </w:r>
      <w:r w:rsidR="00306AF6">
        <w:rPr>
          <w:sz w:val="24"/>
          <w:szCs w:val="28"/>
        </w:rPr>
        <w:t>20</w:t>
      </w:r>
      <w:r>
        <w:rPr>
          <w:sz w:val="24"/>
          <w:szCs w:val="28"/>
        </w:rPr>
        <w:t xml:space="preserve"> </w:t>
      </w:r>
      <w:r w:rsidR="004E3E34">
        <w:rPr>
          <w:sz w:val="24"/>
          <w:szCs w:val="28"/>
        </w:rPr>
        <w:t>minutter til å søke etter salmer de enten har hørt om, de som skal brukes</w:t>
      </w:r>
      <w:r w:rsidR="00306AF6">
        <w:rPr>
          <w:sz w:val="24"/>
          <w:szCs w:val="28"/>
        </w:rPr>
        <w:t> </w:t>
      </w:r>
      <w:r w:rsidR="004E3E34">
        <w:rPr>
          <w:sz w:val="24"/>
          <w:szCs w:val="28"/>
        </w:rPr>
        <w:t>/</w:t>
      </w:r>
      <w:r w:rsidR="00306AF6">
        <w:rPr>
          <w:sz w:val="24"/>
          <w:szCs w:val="28"/>
        </w:rPr>
        <w:t xml:space="preserve"> </w:t>
      </w:r>
      <w:r w:rsidR="004E3E34">
        <w:rPr>
          <w:sz w:val="24"/>
          <w:szCs w:val="28"/>
        </w:rPr>
        <w:t>har blitt brukt på leir</w:t>
      </w:r>
      <w:r>
        <w:rPr>
          <w:sz w:val="24"/>
          <w:szCs w:val="28"/>
        </w:rPr>
        <w:t>,</w:t>
      </w:r>
      <w:r w:rsidR="004E3E34">
        <w:rPr>
          <w:sz w:val="24"/>
          <w:szCs w:val="28"/>
        </w:rPr>
        <w:t xml:space="preserve"> eller som er foreslått i salmekano</w:t>
      </w:r>
      <w:r w:rsidR="00306AF6">
        <w:rPr>
          <w:sz w:val="24"/>
          <w:szCs w:val="28"/>
        </w:rPr>
        <w:t>n</w:t>
      </w:r>
      <w:r w:rsidR="004E3E34">
        <w:rPr>
          <w:sz w:val="24"/>
          <w:szCs w:val="28"/>
        </w:rPr>
        <w:t xml:space="preserve">en. </w:t>
      </w:r>
      <w:r>
        <w:rPr>
          <w:sz w:val="24"/>
          <w:szCs w:val="28"/>
        </w:rPr>
        <w:t>Deretter kan hver gruppe fortelle om salmene de har funnet</w:t>
      </w:r>
      <w:r w:rsidR="00306AF6">
        <w:rPr>
          <w:sz w:val="24"/>
          <w:szCs w:val="28"/>
        </w:rPr>
        <w:t>,</w:t>
      </w:r>
      <w:r>
        <w:rPr>
          <w:sz w:val="24"/>
          <w:szCs w:val="28"/>
        </w:rPr>
        <w:t xml:space="preserve"> og </w:t>
      </w:r>
      <w:r w:rsidR="004E3E34">
        <w:rPr>
          <w:sz w:val="24"/>
          <w:szCs w:val="28"/>
        </w:rPr>
        <w:t>foreslå noen salmer og innspilling</w:t>
      </w:r>
      <w:r>
        <w:rPr>
          <w:sz w:val="24"/>
          <w:szCs w:val="28"/>
        </w:rPr>
        <w:t xml:space="preserve">er til en felles spilleliste. </w:t>
      </w:r>
      <w:r w:rsidR="004E3E34">
        <w:rPr>
          <w:sz w:val="24"/>
          <w:szCs w:val="28"/>
        </w:rPr>
        <w:t>Denne listen</w:t>
      </w:r>
      <w:r w:rsidR="00CA700E">
        <w:rPr>
          <w:sz w:val="24"/>
          <w:szCs w:val="28"/>
        </w:rPr>
        <w:t xml:space="preserve"> lages underveis i timen</w:t>
      </w:r>
      <w:r w:rsidR="00306AF6">
        <w:rPr>
          <w:sz w:val="24"/>
          <w:szCs w:val="28"/>
        </w:rPr>
        <w:t>,</w:t>
      </w:r>
      <w:r w:rsidR="00CA700E">
        <w:rPr>
          <w:sz w:val="24"/>
          <w:szCs w:val="28"/>
        </w:rPr>
        <w:t xml:space="preserve"> og om underviser ikke er kompetent</w:t>
      </w:r>
      <w:r w:rsidR="00306AF6">
        <w:rPr>
          <w:sz w:val="24"/>
          <w:szCs w:val="28"/>
        </w:rPr>
        <w:t>,</w:t>
      </w:r>
      <w:r w:rsidR="00CA700E">
        <w:rPr>
          <w:sz w:val="24"/>
          <w:szCs w:val="28"/>
        </w:rPr>
        <w:t xml:space="preserve"> kan han/hun benytte seg av kompetansen konfirmantene besitter, de vil nok gjerne hjelpe. Listen</w:t>
      </w:r>
      <w:r w:rsidR="004E3E34">
        <w:rPr>
          <w:sz w:val="24"/>
          <w:szCs w:val="28"/>
        </w:rPr>
        <w:t xml:space="preserve"> gjøres offentlig</w:t>
      </w:r>
      <w:r>
        <w:rPr>
          <w:sz w:val="24"/>
          <w:szCs w:val="28"/>
        </w:rPr>
        <w:t xml:space="preserve">, slik at </w:t>
      </w:r>
      <w:r w:rsidR="004E3E34">
        <w:rPr>
          <w:sz w:val="24"/>
          <w:szCs w:val="28"/>
        </w:rPr>
        <w:t xml:space="preserve">alle konfirmantene kan følge listen og lytte til musikken de har delt med hverandre. </w:t>
      </w:r>
    </w:p>
    <w:p w14:paraId="6DD37805" w14:textId="45B44670" w:rsidR="004E3E34" w:rsidRDefault="00881C93">
      <w:pPr>
        <w:rPr>
          <w:sz w:val="24"/>
          <w:szCs w:val="28"/>
        </w:rPr>
      </w:pPr>
      <w:r>
        <w:rPr>
          <w:sz w:val="24"/>
          <w:szCs w:val="28"/>
        </w:rPr>
        <w:t>På</w:t>
      </w:r>
      <w:r w:rsidR="004E3E34">
        <w:rPr>
          <w:sz w:val="24"/>
          <w:szCs w:val="28"/>
        </w:rPr>
        <w:t xml:space="preserve"> senere samlinger kan man også</w:t>
      </w:r>
      <w:r>
        <w:rPr>
          <w:sz w:val="24"/>
          <w:szCs w:val="28"/>
        </w:rPr>
        <w:t>,</w:t>
      </w:r>
      <w:r w:rsidR="004E3E34">
        <w:rPr>
          <w:sz w:val="24"/>
          <w:szCs w:val="28"/>
        </w:rPr>
        <w:t xml:space="preserve"> om det finnes tid</w:t>
      </w:r>
      <w:r>
        <w:rPr>
          <w:sz w:val="24"/>
          <w:szCs w:val="28"/>
        </w:rPr>
        <w:t xml:space="preserve">, </w:t>
      </w:r>
      <w:r w:rsidR="004E3E34">
        <w:rPr>
          <w:sz w:val="24"/>
          <w:szCs w:val="28"/>
        </w:rPr>
        <w:t>åpne for å legge til nye og fjerne gamle s</w:t>
      </w:r>
      <w:r w:rsidR="00217810">
        <w:rPr>
          <w:sz w:val="24"/>
          <w:szCs w:val="28"/>
        </w:rPr>
        <w:t>alm</w:t>
      </w:r>
      <w:r w:rsidR="004E3E34">
        <w:rPr>
          <w:sz w:val="24"/>
          <w:szCs w:val="28"/>
        </w:rPr>
        <w:t xml:space="preserve">er i listen. </w:t>
      </w:r>
    </w:p>
    <w:p w14:paraId="64B04656" w14:textId="77777777" w:rsidR="00CA700E" w:rsidRDefault="0063373F" w:rsidP="00881C93">
      <w:pPr>
        <w:rPr>
          <w:sz w:val="24"/>
          <w:szCs w:val="24"/>
        </w:rPr>
      </w:pPr>
      <w:r>
        <w:rPr>
          <w:sz w:val="24"/>
          <w:szCs w:val="24"/>
        </w:rPr>
        <w:t>Spillelisten kan benyttes på alle konfirmantsamlinger hvor det er aktuelt å lære og å synge en salme. Konfirmantene kan også oppfordres til å lytte til listen hver for seg og dele den med andre venner og bekjente</w:t>
      </w:r>
      <w:r w:rsidR="00EF0F3A">
        <w:rPr>
          <w:sz w:val="24"/>
          <w:szCs w:val="24"/>
        </w:rPr>
        <w:t xml:space="preserve">. </w:t>
      </w:r>
    </w:p>
    <w:p w14:paraId="5987339F" w14:textId="77777777" w:rsidR="0063373F" w:rsidRPr="00EF0F3A" w:rsidRDefault="00EF0F3A" w:rsidP="00881C93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Avslutt gjerne timen med å lytte til Oslo Gospel </w:t>
      </w:r>
      <w:proofErr w:type="spellStart"/>
      <w:r>
        <w:rPr>
          <w:sz w:val="24"/>
          <w:szCs w:val="24"/>
        </w:rPr>
        <w:t>Choir</w:t>
      </w:r>
      <w:proofErr w:type="spellEnd"/>
      <w:r>
        <w:rPr>
          <w:sz w:val="24"/>
          <w:szCs w:val="24"/>
        </w:rPr>
        <w:t xml:space="preserve"> sin versjon av Velsignelsen.</w:t>
      </w:r>
    </w:p>
    <w:sectPr w:rsidR="0063373F" w:rsidRPr="00EF0F3A" w:rsidSect="00C61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EDAD49" w15:done="0"/>
  <w15:commentEx w15:paraId="271DAF0D" w15:done="0"/>
  <w15:commentEx w15:paraId="38D13DEB" w15:done="0"/>
  <w15:commentEx w15:paraId="4E41430D" w15:done="0"/>
  <w15:commentEx w15:paraId="38B62C08" w15:done="0"/>
  <w15:commentEx w15:paraId="3FC3EE5F" w15:done="0"/>
  <w15:commentEx w15:paraId="5A9C8694" w15:done="0"/>
  <w15:commentEx w15:paraId="41E3D45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3011"/>
    <w:multiLevelType w:val="hybridMultilevel"/>
    <w:tmpl w:val="2B74566A"/>
    <w:lvl w:ilvl="0" w:tplc="E05E35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gmund Sørum">
    <w15:presenceInfo w15:providerId="Windows Live" w15:userId="a6106397df0c84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C2"/>
    <w:rsid w:val="001071AE"/>
    <w:rsid w:val="00206FCA"/>
    <w:rsid w:val="00217810"/>
    <w:rsid w:val="00306AF6"/>
    <w:rsid w:val="0032268F"/>
    <w:rsid w:val="003419E4"/>
    <w:rsid w:val="00436C24"/>
    <w:rsid w:val="004E3E34"/>
    <w:rsid w:val="005410B8"/>
    <w:rsid w:val="00600677"/>
    <w:rsid w:val="006106FA"/>
    <w:rsid w:val="0063373F"/>
    <w:rsid w:val="0074100A"/>
    <w:rsid w:val="008172E9"/>
    <w:rsid w:val="00855D8F"/>
    <w:rsid w:val="00881C93"/>
    <w:rsid w:val="008A2D7C"/>
    <w:rsid w:val="00AF0C66"/>
    <w:rsid w:val="00BB138E"/>
    <w:rsid w:val="00BC628D"/>
    <w:rsid w:val="00C246EE"/>
    <w:rsid w:val="00C6179D"/>
    <w:rsid w:val="00C63842"/>
    <w:rsid w:val="00C74A4F"/>
    <w:rsid w:val="00C8539E"/>
    <w:rsid w:val="00C97FAF"/>
    <w:rsid w:val="00CA700E"/>
    <w:rsid w:val="00CB6DC2"/>
    <w:rsid w:val="00CB7CAD"/>
    <w:rsid w:val="00D86604"/>
    <w:rsid w:val="00D96D0D"/>
    <w:rsid w:val="00DA6577"/>
    <w:rsid w:val="00DB2DB3"/>
    <w:rsid w:val="00DB37C8"/>
    <w:rsid w:val="00E76CD4"/>
    <w:rsid w:val="00EC58F3"/>
    <w:rsid w:val="00ED3543"/>
    <w:rsid w:val="00EF0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A52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B6DC2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4E3E34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EC58F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C58F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C58F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C58F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C58F3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C5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C58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B6DC2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4E3E34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EC58F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C58F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C58F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C58F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C58F3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C5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C5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rsksalmebok.no/syngtro" TargetMode="Externa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Sindre Eide</dc:creator>
  <cp:lastModifiedBy>Sindre Eide</cp:lastModifiedBy>
  <cp:revision>2</cp:revision>
  <cp:lastPrinted>2015-01-21T15:11:00Z</cp:lastPrinted>
  <dcterms:created xsi:type="dcterms:W3CDTF">2015-02-11T17:31:00Z</dcterms:created>
  <dcterms:modified xsi:type="dcterms:W3CDTF">2015-02-11T17:31:00Z</dcterms:modified>
</cp:coreProperties>
</file>