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B117C" w14:textId="38AE0B03" w:rsidR="001A29B3" w:rsidRPr="00EB5D3A" w:rsidRDefault="004A6BAA" w:rsidP="001A29B3">
      <w:pPr>
        <w:pStyle w:val="Default"/>
        <w:rPr>
          <w:rFonts w:asciiTheme="minorHAnsi" w:hAnsiTheme="minorHAnsi"/>
          <w:bCs/>
          <w:sz w:val="22"/>
          <w:szCs w:val="22"/>
          <w:lang w:val="nn-NO"/>
        </w:rPr>
      </w:pPr>
      <w:bookmarkStart w:id="0" w:name="_GoBack"/>
      <w:bookmarkEnd w:id="0"/>
      <w:r w:rsidRPr="00EB5D3A">
        <w:rPr>
          <w:rFonts w:asciiTheme="minorHAnsi" w:hAnsiTheme="minorHAnsi"/>
          <w:b/>
          <w:bCs/>
          <w:sz w:val="28"/>
          <w:szCs w:val="28"/>
          <w:lang w:val="nn-NO"/>
        </w:rPr>
        <w:t>SYNG TRU</w:t>
      </w:r>
      <w:r w:rsidR="001A29B3" w:rsidRPr="00EB5D3A">
        <w:rPr>
          <w:rFonts w:asciiTheme="minorHAnsi" w:hAnsiTheme="minorHAnsi"/>
          <w:b/>
          <w:bCs/>
          <w:sz w:val="28"/>
          <w:szCs w:val="28"/>
          <w:lang w:val="nn-NO"/>
        </w:rPr>
        <w:t>!</w:t>
      </w:r>
      <w:r w:rsidR="001A29B3" w:rsidRPr="00EB5D3A">
        <w:rPr>
          <w:rFonts w:asciiTheme="minorHAnsi" w:hAnsiTheme="minorHAnsi"/>
          <w:b/>
          <w:bCs/>
          <w:sz w:val="28"/>
          <w:szCs w:val="28"/>
          <w:lang w:val="nn-NO"/>
        </w:rPr>
        <w:br/>
        <w:t>Salme</w:t>
      </w:r>
      <w:r w:rsidRPr="00EB5D3A">
        <w:rPr>
          <w:rFonts w:asciiTheme="minorHAnsi" w:hAnsiTheme="minorHAnsi"/>
          <w:b/>
          <w:bCs/>
          <w:sz w:val="28"/>
          <w:szCs w:val="28"/>
          <w:lang w:val="nn-NO"/>
        </w:rPr>
        <w:t>boka</w:t>
      </w:r>
      <w:r w:rsidR="001A29B3" w:rsidRPr="00EB5D3A">
        <w:rPr>
          <w:rFonts w:asciiTheme="minorHAnsi" w:hAnsiTheme="minorHAnsi"/>
          <w:b/>
          <w:bCs/>
          <w:sz w:val="28"/>
          <w:szCs w:val="28"/>
          <w:lang w:val="nn-NO"/>
        </w:rPr>
        <w:t xml:space="preserve"> i konfirmasjons</w:t>
      </w:r>
      <w:r w:rsidRPr="00EB5D3A">
        <w:rPr>
          <w:rFonts w:asciiTheme="minorHAnsi" w:hAnsiTheme="minorHAnsi"/>
          <w:b/>
          <w:bCs/>
          <w:sz w:val="28"/>
          <w:szCs w:val="28"/>
          <w:lang w:val="nn-NO"/>
        </w:rPr>
        <w:t>tida</w:t>
      </w:r>
      <w:r w:rsidR="001A29B3" w:rsidRPr="00EB5D3A">
        <w:rPr>
          <w:rFonts w:asciiTheme="minorHAnsi" w:hAnsiTheme="minorHAnsi"/>
          <w:b/>
          <w:bCs/>
          <w:sz w:val="28"/>
          <w:szCs w:val="28"/>
          <w:lang w:val="nn-NO"/>
        </w:rPr>
        <w:br/>
      </w:r>
      <w:r w:rsidR="001A29B3" w:rsidRPr="00EB5D3A">
        <w:rPr>
          <w:rFonts w:asciiTheme="minorHAnsi" w:hAnsiTheme="minorHAnsi"/>
          <w:bCs/>
          <w:sz w:val="22"/>
          <w:szCs w:val="22"/>
          <w:lang w:val="nn-NO"/>
        </w:rPr>
        <w:t>Undervisningsopplegg (</w:t>
      </w:r>
      <w:hyperlink r:id="rId8" w:history="1">
        <w:r w:rsidR="001A29B3" w:rsidRPr="00EB5D3A">
          <w:rPr>
            <w:rStyle w:val="Hyperkobling"/>
            <w:rFonts w:asciiTheme="minorHAnsi" w:hAnsiTheme="minorHAnsi"/>
            <w:bCs/>
            <w:sz w:val="22"/>
            <w:szCs w:val="22"/>
            <w:lang w:val="nn-NO"/>
          </w:rPr>
          <w:t>www.norsksalmebok.no/syngtr</w:t>
        </w:r>
        <w:r w:rsidRPr="00EB5D3A">
          <w:rPr>
            <w:rStyle w:val="Hyperkobling"/>
            <w:rFonts w:asciiTheme="minorHAnsi" w:hAnsiTheme="minorHAnsi"/>
            <w:bCs/>
            <w:sz w:val="22"/>
            <w:szCs w:val="22"/>
            <w:lang w:val="nn-NO"/>
          </w:rPr>
          <w:t>u</w:t>
        </w:r>
      </w:hyperlink>
      <w:r w:rsidR="001A29B3" w:rsidRPr="00EB5D3A">
        <w:rPr>
          <w:rFonts w:asciiTheme="minorHAnsi" w:hAnsiTheme="minorHAnsi"/>
          <w:bCs/>
          <w:sz w:val="22"/>
          <w:szCs w:val="22"/>
          <w:lang w:val="nn-NO"/>
        </w:rPr>
        <w:t>)</w:t>
      </w:r>
    </w:p>
    <w:p w14:paraId="481AAA32" w14:textId="77777777" w:rsidR="00ED3228" w:rsidRPr="00EB5D3A" w:rsidRDefault="007A5EDF" w:rsidP="001A29B3">
      <w:pPr>
        <w:pStyle w:val="Default"/>
        <w:rPr>
          <w:rFonts w:asciiTheme="minorHAnsi" w:hAnsiTheme="minorHAnsi"/>
          <w:bCs/>
          <w:sz w:val="22"/>
          <w:szCs w:val="22"/>
          <w:lang w:val="nn-NO"/>
        </w:rPr>
      </w:pPr>
      <w:r w:rsidRPr="00EB5D3A">
        <w:rPr>
          <w:rFonts w:asciiTheme="minorHAnsi" w:hAnsiTheme="minorHAnsi"/>
          <w:bCs/>
          <w:sz w:val="22"/>
          <w:szCs w:val="22"/>
          <w:lang w:val="nn-NO"/>
        </w:rPr>
        <w:t>Av Sindre Eide</w:t>
      </w:r>
    </w:p>
    <w:p w14:paraId="42002C96" w14:textId="77777777" w:rsidR="00ED3228" w:rsidRPr="00EB5D3A" w:rsidRDefault="007A5EDF" w:rsidP="001A29B3">
      <w:pPr>
        <w:pStyle w:val="Default"/>
        <w:rPr>
          <w:rFonts w:asciiTheme="minorHAnsi" w:hAnsiTheme="minorHAnsi"/>
          <w:b/>
          <w:bCs/>
          <w:sz w:val="28"/>
          <w:szCs w:val="28"/>
          <w:lang w:val="nn-NO"/>
        </w:rPr>
      </w:pPr>
      <w:r w:rsidRPr="00EB5D3A">
        <w:rPr>
          <w:rFonts w:asciiTheme="minorHAnsi" w:hAnsiTheme="minorHAnsi"/>
          <w:b/>
          <w:bCs/>
          <w:sz w:val="28"/>
          <w:szCs w:val="28"/>
          <w:lang w:val="nn-NO"/>
        </w:rPr>
        <w:br/>
      </w:r>
      <w:r w:rsidR="001A29B3" w:rsidRPr="00EB5D3A">
        <w:rPr>
          <w:rFonts w:asciiTheme="minorHAnsi" w:hAnsiTheme="minorHAnsi"/>
          <w:b/>
          <w:bCs/>
          <w:sz w:val="28"/>
          <w:szCs w:val="28"/>
          <w:lang w:val="nn-NO"/>
        </w:rPr>
        <w:t>T</w:t>
      </w:r>
      <w:r w:rsidR="00ED3228" w:rsidRPr="00EB5D3A">
        <w:rPr>
          <w:rFonts w:asciiTheme="minorHAnsi" w:hAnsiTheme="minorHAnsi"/>
          <w:b/>
          <w:bCs/>
          <w:sz w:val="28"/>
          <w:szCs w:val="28"/>
          <w:lang w:val="nn-NO"/>
        </w:rPr>
        <w:t>ITTEL</w:t>
      </w:r>
    </w:p>
    <w:p w14:paraId="1BBB49F7" w14:textId="6AC3C7ED" w:rsidR="00ED3228" w:rsidRPr="00EB5D3A" w:rsidRDefault="00ED3228" w:rsidP="00ED3228">
      <w:pPr>
        <w:pStyle w:val="Default"/>
        <w:rPr>
          <w:rFonts w:asciiTheme="minorHAnsi" w:hAnsiTheme="minorHAnsi"/>
          <w:sz w:val="28"/>
          <w:szCs w:val="28"/>
          <w:lang w:val="nn-NO"/>
        </w:rPr>
      </w:pPr>
      <w:r w:rsidRPr="00EB5D3A">
        <w:rPr>
          <w:rFonts w:asciiTheme="minorHAnsi" w:hAnsiTheme="minorHAnsi"/>
          <w:b/>
          <w:lang w:val="nn-NO"/>
        </w:rPr>
        <w:t>Guds</w:t>
      </w:r>
      <w:r w:rsidR="004A6BAA" w:rsidRPr="00EB5D3A">
        <w:rPr>
          <w:rFonts w:asciiTheme="minorHAnsi" w:hAnsiTheme="minorHAnsi"/>
          <w:b/>
          <w:lang w:val="nn-NO"/>
        </w:rPr>
        <w:t>ten</w:t>
      </w:r>
      <w:r w:rsidRPr="00EB5D3A">
        <w:rPr>
          <w:rFonts w:asciiTheme="minorHAnsi" w:hAnsiTheme="minorHAnsi"/>
          <w:b/>
          <w:lang w:val="nn-NO"/>
        </w:rPr>
        <w:t>esteverk</w:t>
      </w:r>
      <w:r w:rsidR="004A6BAA" w:rsidRPr="00EB5D3A">
        <w:rPr>
          <w:rFonts w:asciiTheme="minorHAnsi" w:hAnsiTheme="minorHAnsi"/>
          <w:b/>
          <w:lang w:val="nn-NO"/>
        </w:rPr>
        <w:t>stad</w:t>
      </w:r>
      <w:r w:rsidRPr="00EB5D3A">
        <w:rPr>
          <w:rFonts w:asciiTheme="minorHAnsi" w:hAnsiTheme="minorHAnsi"/>
          <w:b/>
          <w:lang w:val="nn-NO"/>
        </w:rPr>
        <w:t xml:space="preserve"> med konfir</w:t>
      </w:r>
      <w:r w:rsidR="004A6BAA" w:rsidRPr="00EB5D3A">
        <w:rPr>
          <w:rFonts w:asciiTheme="minorHAnsi" w:hAnsiTheme="minorHAnsi"/>
          <w:b/>
          <w:lang w:val="nn-NO"/>
        </w:rPr>
        <w:t>mantar</w:t>
      </w:r>
      <w:r w:rsidRPr="00EB5D3A">
        <w:rPr>
          <w:rFonts w:asciiTheme="minorHAnsi" w:hAnsiTheme="minorHAnsi"/>
          <w:b/>
          <w:lang w:val="nn-NO"/>
        </w:rPr>
        <w:t xml:space="preserve"> </w:t>
      </w:r>
    </w:p>
    <w:p w14:paraId="7B11498A" w14:textId="77777777" w:rsidR="00ED3228" w:rsidRPr="00EB5D3A" w:rsidRDefault="00ED3228" w:rsidP="001A29B3">
      <w:pPr>
        <w:pStyle w:val="Default"/>
        <w:rPr>
          <w:rFonts w:asciiTheme="minorHAnsi" w:hAnsiTheme="minorHAnsi"/>
          <w:b/>
          <w:bCs/>
          <w:sz w:val="28"/>
          <w:szCs w:val="28"/>
          <w:lang w:val="nn-NO"/>
        </w:rPr>
      </w:pPr>
    </w:p>
    <w:p w14:paraId="613F37E7" w14:textId="34784E8D" w:rsidR="00ED3228" w:rsidRPr="00EB5D3A" w:rsidRDefault="004A6BAA" w:rsidP="001A29B3">
      <w:pPr>
        <w:pStyle w:val="Default"/>
        <w:rPr>
          <w:rFonts w:asciiTheme="minorHAnsi" w:hAnsiTheme="minorHAnsi"/>
          <w:b/>
          <w:sz w:val="28"/>
          <w:szCs w:val="28"/>
          <w:lang w:val="nn-NO"/>
        </w:rPr>
      </w:pPr>
      <w:r w:rsidRPr="00EB5D3A">
        <w:rPr>
          <w:rFonts w:asciiTheme="minorHAnsi" w:hAnsiTheme="minorHAnsi"/>
          <w:b/>
          <w:sz w:val="28"/>
          <w:szCs w:val="28"/>
          <w:lang w:val="nn-NO"/>
        </w:rPr>
        <w:t>K</w:t>
      </w:r>
      <w:r w:rsidR="00ED3228" w:rsidRPr="00EB5D3A">
        <w:rPr>
          <w:rFonts w:asciiTheme="minorHAnsi" w:hAnsiTheme="minorHAnsi"/>
          <w:b/>
          <w:sz w:val="28"/>
          <w:szCs w:val="28"/>
          <w:lang w:val="nn-NO"/>
        </w:rPr>
        <w:t>VA VIL VI MED OPPLEGGET</w:t>
      </w:r>
      <w:r w:rsidRPr="00EB5D3A">
        <w:rPr>
          <w:rFonts w:asciiTheme="minorHAnsi" w:hAnsiTheme="minorHAnsi"/>
          <w:b/>
          <w:sz w:val="28"/>
          <w:szCs w:val="28"/>
          <w:lang w:val="nn-NO"/>
        </w:rPr>
        <w:t>?</w:t>
      </w:r>
    </w:p>
    <w:p w14:paraId="51509406" w14:textId="761AC7AF" w:rsidR="00ED3228" w:rsidRPr="00EB5D3A" w:rsidRDefault="004A6BAA" w:rsidP="007A5EDF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sz w:val="22"/>
          <w:szCs w:val="22"/>
          <w:lang w:val="nn-NO"/>
        </w:rPr>
        <w:t>Motivera</w:t>
      </w:r>
      <w:r w:rsidR="001B2BE5" w:rsidRPr="00EB5D3A">
        <w:rPr>
          <w:rFonts w:asciiTheme="minorHAnsi" w:hAnsiTheme="minorHAnsi"/>
          <w:sz w:val="22"/>
          <w:szCs w:val="22"/>
          <w:lang w:val="nn-NO"/>
        </w:rPr>
        <w:t xml:space="preserve"> konfirmant</w:t>
      </w:r>
      <w:r w:rsidRPr="00EB5D3A">
        <w:rPr>
          <w:rFonts w:asciiTheme="minorHAnsi" w:hAnsiTheme="minorHAnsi"/>
          <w:sz w:val="22"/>
          <w:szCs w:val="22"/>
          <w:lang w:val="nn-NO"/>
        </w:rPr>
        <w:t>leiarar</w:t>
      </w:r>
      <w:r w:rsidR="001B2BE5" w:rsidRPr="00EB5D3A">
        <w:rPr>
          <w:rFonts w:asciiTheme="minorHAnsi" w:hAnsiTheme="minorHAnsi"/>
          <w:sz w:val="22"/>
          <w:szCs w:val="22"/>
          <w:lang w:val="nn-NO"/>
        </w:rPr>
        <w:t xml:space="preserve"> til å i</w:t>
      </w:r>
      <w:r w:rsidRPr="00EB5D3A">
        <w:rPr>
          <w:rFonts w:asciiTheme="minorHAnsi" w:hAnsiTheme="minorHAnsi"/>
          <w:sz w:val="22"/>
          <w:szCs w:val="22"/>
          <w:lang w:val="nn-NO"/>
        </w:rPr>
        <w:t>nvolvera</w:t>
      </w:r>
      <w:r w:rsidR="00ED3228" w:rsidRPr="00EB5D3A">
        <w:rPr>
          <w:rFonts w:asciiTheme="minorHAnsi" w:hAnsiTheme="minorHAnsi"/>
          <w:sz w:val="22"/>
          <w:szCs w:val="22"/>
          <w:lang w:val="nn-NO"/>
        </w:rPr>
        <w:t xml:space="preserve"> konfir</w:t>
      </w:r>
      <w:r w:rsidR="00E76CD0">
        <w:rPr>
          <w:rFonts w:asciiTheme="minorHAnsi" w:hAnsiTheme="minorHAnsi"/>
          <w:sz w:val="22"/>
          <w:szCs w:val="22"/>
          <w:lang w:val="nn-NO"/>
        </w:rPr>
        <w:t>mantane</w:t>
      </w:r>
      <w:r w:rsidR="00ED3228" w:rsidRPr="00EB5D3A">
        <w:rPr>
          <w:rFonts w:asciiTheme="minorHAnsi" w:hAnsiTheme="minorHAnsi"/>
          <w:sz w:val="22"/>
          <w:szCs w:val="22"/>
          <w:lang w:val="nn-NO"/>
        </w:rPr>
        <w:t xml:space="preserve"> i </w:t>
      </w:r>
      <w:r w:rsidRPr="00EB5D3A">
        <w:rPr>
          <w:rFonts w:asciiTheme="minorHAnsi" w:hAnsiTheme="minorHAnsi"/>
          <w:sz w:val="22"/>
          <w:szCs w:val="22"/>
          <w:lang w:val="nn-NO"/>
        </w:rPr>
        <w:t>førebuing</w:t>
      </w:r>
      <w:r w:rsidR="00ED3228" w:rsidRPr="00EB5D3A">
        <w:rPr>
          <w:rFonts w:asciiTheme="minorHAnsi" w:hAnsiTheme="minorHAnsi"/>
          <w:sz w:val="22"/>
          <w:szCs w:val="22"/>
          <w:lang w:val="nn-NO"/>
        </w:rPr>
        <w:t xml:space="preserve"> og gjennomføring av guds</w:t>
      </w:r>
      <w:r w:rsidRPr="00EB5D3A">
        <w:rPr>
          <w:rFonts w:asciiTheme="minorHAnsi" w:hAnsiTheme="minorHAnsi"/>
          <w:sz w:val="22"/>
          <w:szCs w:val="22"/>
          <w:lang w:val="nn-NO"/>
        </w:rPr>
        <w:t>tenesta</w:t>
      </w:r>
      <w:r w:rsidR="00ED3228" w:rsidRPr="00EB5D3A">
        <w:rPr>
          <w:rFonts w:asciiTheme="minorHAnsi" w:hAnsiTheme="minorHAnsi"/>
          <w:sz w:val="22"/>
          <w:szCs w:val="22"/>
          <w:lang w:val="nn-NO"/>
        </w:rPr>
        <w:t>.</w:t>
      </w:r>
    </w:p>
    <w:p w14:paraId="1B4B94BB" w14:textId="7BA7FD58" w:rsidR="007A5EDF" w:rsidRPr="00EB5D3A" w:rsidRDefault="00AA6943" w:rsidP="007A5EDF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sz w:val="22"/>
          <w:szCs w:val="22"/>
          <w:lang w:val="nn-NO"/>
        </w:rPr>
        <w:t>Bevis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>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tgjera</w:t>
      </w:r>
      <w:r w:rsidR="007A5EDF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1B2BE5" w:rsidRPr="00EB5D3A">
        <w:rPr>
          <w:rFonts w:asciiTheme="minorHAnsi" w:hAnsiTheme="minorHAnsi"/>
          <w:sz w:val="22"/>
          <w:szCs w:val="22"/>
          <w:lang w:val="nn-NO"/>
        </w:rPr>
        <w:t>konfirmant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leiarar</w:t>
      </w:r>
      <w:r w:rsidR="001B2BE5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7A5EDF" w:rsidRPr="00EB5D3A">
        <w:rPr>
          <w:rFonts w:asciiTheme="minorHAnsi" w:hAnsiTheme="minorHAnsi"/>
          <w:sz w:val="22"/>
          <w:szCs w:val="22"/>
          <w:lang w:val="nn-NO"/>
        </w:rPr>
        <w:t xml:space="preserve">om 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kva for</w:t>
      </w:r>
      <w:r w:rsidR="00ED3228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delar</w:t>
      </w:r>
      <w:r w:rsidR="00ED3228" w:rsidRPr="00EB5D3A">
        <w:rPr>
          <w:rFonts w:asciiTheme="minorHAnsi" w:hAnsiTheme="minorHAnsi"/>
          <w:sz w:val="22"/>
          <w:szCs w:val="22"/>
          <w:lang w:val="nn-NO"/>
        </w:rPr>
        <w:t xml:space="preserve"> av </w:t>
      </w:r>
      <w:r w:rsidR="007A5EDF" w:rsidRPr="00EB5D3A">
        <w:rPr>
          <w:rFonts w:asciiTheme="minorHAnsi" w:hAnsiTheme="minorHAnsi"/>
          <w:sz w:val="22"/>
          <w:szCs w:val="22"/>
          <w:lang w:val="nn-NO"/>
        </w:rPr>
        <w:t>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tenesta</w:t>
      </w:r>
      <w:r w:rsidR="00E76CD0">
        <w:rPr>
          <w:rFonts w:asciiTheme="minorHAnsi" w:hAnsiTheme="minorHAnsi"/>
          <w:sz w:val="22"/>
          <w:szCs w:val="22"/>
          <w:lang w:val="nn-NO"/>
        </w:rPr>
        <w:t xml:space="preserve"> det </w:t>
      </w:r>
      <w:r w:rsidR="007A5EDF" w:rsidRPr="00EB5D3A">
        <w:rPr>
          <w:rFonts w:asciiTheme="minorHAnsi" w:hAnsiTheme="minorHAnsi"/>
          <w:sz w:val="22"/>
          <w:szCs w:val="22"/>
          <w:lang w:val="nn-NO"/>
        </w:rPr>
        <w:t>e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igna</w:t>
      </w:r>
      <w:r w:rsidR="007A5EDF" w:rsidRPr="00EB5D3A">
        <w:rPr>
          <w:rFonts w:asciiTheme="minorHAnsi" w:hAnsiTheme="minorHAnsi"/>
          <w:sz w:val="22"/>
          <w:szCs w:val="22"/>
          <w:lang w:val="nn-NO"/>
        </w:rPr>
        <w:t xml:space="preserve">r seg </w:t>
      </w:r>
      <w:r w:rsidR="00E76CD0">
        <w:rPr>
          <w:rFonts w:asciiTheme="minorHAnsi" w:hAnsiTheme="minorHAnsi"/>
          <w:sz w:val="22"/>
          <w:szCs w:val="22"/>
          <w:lang w:val="nn-NO"/>
        </w:rPr>
        <w:t>at</w:t>
      </w:r>
      <w:r w:rsidR="007A5EDF" w:rsidRPr="00EB5D3A">
        <w:rPr>
          <w:rFonts w:asciiTheme="minorHAnsi" w:hAnsiTheme="minorHAnsi"/>
          <w:sz w:val="22"/>
          <w:szCs w:val="22"/>
          <w:lang w:val="nn-NO"/>
        </w:rPr>
        <w:t xml:space="preserve"> konfir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mantar</w:t>
      </w:r>
      <w:r w:rsidR="00ED3228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E76CD0">
        <w:rPr>
          <w:rFonts w:asciiTheme="minorHAnsi" w:hAnsiTheme="minorHAnsi"/>
          <w:sz w:val="22"/>
          <w:szCs w:val="22"/>
          <w:lang w:val="nn-NO"/>
        </w:rPr>
        <w:t>er med på å</w:t>
      </w:r>
      <w:r w:rsidR="007A5EDF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førebu</w:t>
      </w:r>
      <w:r w:rsidR="007A5EDF" w:rsidRPr="00EB5D3A">
        <w:rPr>
          <w:rFonts w:asciiTheme="minorHAnsi" w:hAnsiTheme="minorHAnsi"/>
          <w:sz w:val="22"/>
          <w:szCs w:val="22"/>
          <w:lang w:val="nn-NO"/>
        </w:rPr>
        <w:t xml:space="preserve"> og gjennomfør</w:t>
      </w:r>
      <w:r w:rsidR="00E76CD0">
        <w:rPr>
          <w:rFonts w:asciiTheme="minorHAnsi" w:hAnsiTheme="minorHAnsi"/>
          <w:sz w:val="22"/>
          <w:szCs w:val="22"/>
          <w:lang w:val="nn-NO"/>
        </w:rPr>
        <w:t>a</w:t>
      </w:r>
      <w:r w:rsidR="00ED3228" w:rsidRPr="00EB5D3A">
        <w:rPr>
          <w:rFonts w:asciiTheme="minorHAnsi" w:hAnsiTheme="minorHAnsi"/>
          <w:sz w:val="22"/>
          <w:szCs w:val="22"/>
          <w:lang w:val="nn-NO"/>
        </w:rPr>
        <w:t>.</w:t>
      </w:r>
    </w:p>
    <w:p w14:paraId="3D9588A6" w14:textId="59DCF53F" w:rsidR="00ED3228" w:rsidRPr="00EB5D3A" w:rsidRDefault="00F17FDD" w:rsidP="007A5EDF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sz w:val="22"/>
          <w:szCs w:val="22"/>
          <w:lang w:val="nn-NO"/>
        </w:rPr>
        <w:t>Gje idea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 xml:space="preserve">r til 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korleis</w:t>
      </w:r>
      <w:r w:rsidR="007A5EDF" w:rsidRPr="00EB5D3A">
        <w:rPr>
          <w:rFonts w:asciiTheme="minorHAnsi" w:hAnsiTheme="minorHAnsi"/>
          <w:sz w:val="22"/>
          <w:szCs w:val="22"/>
          <w:lang w:val="nn-NO"/>
        </w:rPr>
        <w:t xml:space="preserve"> konfir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mantar kan involverast</w:t>
      </w:r>
      <w:r w:rsidR="007A5EDF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 xml:space="preserve">i arbeid med 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tekstar og preike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 xml:space="preserve">, </w:t>
      </w:r>
      <w:r w:rsidR="007A5EDF" w:rsidRPr="00EB5D3A">
        <w:rPr>
          <w:rFonts w:asciiTheme="minorHAnsi" w:hAnsiTheme="minorHAnsi"/>
          <w:sz w:val="22"/>
          <w:szCs w:val="22"/>
          <w:lang w:val="nn-NO"/>
        </w:rPr>
        <w:t>salme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val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 xml:space="preserve">, 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 xml:space="preserve">bøner i </w:t>
      </w:r>
      <w:r w:rsidR="00DE7ACB" w:rsidRPr="00EB5D3A">
        <w:rPr>
          <w:rFonts w:asciiTheme="minorHAnsi" w:hAnsiTheme="minorHAnsi"/>
          <w:sz w:val="22"/>
          <w:szCs w:val="22"/>
          <w:lang w:val="nn-NO"/>
        </w:rPr>
        <w:t>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tenesta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 xml:space="preserve"> og de</w:t>
      </w:r>
      <w:r w:rsidRPr="00EB5D3A">
        <w:rPr>
          <w:rFonts w:asciiTheme="minorHAnsi" w:hAnsiTheme="minorHAnsi"/>
          <w:sz w:val="22"/>
          <w:szCs w:val="22"/>
          <w:lang w:val="nn-NO"/>
        </w:rPr>
        <w:t>i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 xml:space="preserve"> praktiske sidene ved tilrettelegging og</w:t>
      </w:r>
      <w:r w:rsidR="00DE7ACB" w:rsidRPr="00EB5D3A">
        <w:rPr>
          <w:rFonts w:asciiTheme="minorHAnsi" w:hAnsiTheme="minorHAnsi"/>
          <w:sz w:val="22"/>
          <w:szCs w:val="22"/>
          <w:lang w:val="nn-NO"/>
        </w:rPr>
        <w:t xml:space="preserve"> gjennomføring av 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tenesta</w:t>
      </w:r>
      <w:r w:rsidR="00DE7ACB" w:rsidRPr="00EB5D3A">
        <w:rPr>
          <w:rFonts w:asciiTheme="minorHAnsi" w:hAnsiTheme="minorHAnsi"/>
          <w:sz w:val="22"/>
          <w:szCs w:val="22"/>
          <w:lang w:val="nn-NO"/>
        </w:rPr>
        <w:t>.</w:t>
      </w:r>
    </w:p>
    <w:p w14:paraId="2CA8236B" w14:textId="77777777" w:rsidR="00ED3228" w:rsidRPr="00EB5D3A" w:rsidRDefault="00ED3228" w:rsidP="001A29B3">
      <w:pPr>
        <w:pStyle w:val="Default"/>
        <w:rPr>
          <w:rFonts w:asciiTheme="minorHAnsi" w:hAnsiTheme="minorHAnsi"/>
          <w:b/>
          <w:bCs/>
          <w:sz w:val="28"/>
          <w:szCs w:val="28"/>
          <w:lang w:val="nn-NO"/>
        </w:rPr>
      </w:pPr>
    </w:p>
    <w:p w14:paraId="496394EA" w14:textId="3485EDF5" w:rsidR="007A5EDF" w:rsidRPr="00EB5D3A" w:rsidRDefault="00F17FDD" w:rsidP="007A5EDF">
      <w:pPr>
        <w:rPr>
          <w:b/>
          <w:sz w:val="28"/>
          <w:szCs w:val="28"/>
          <w:lang w:val="nn-NO"/>
        </w:rPr>
      </w:pPr>
      <w:r w:rsidRPr="00EB5D3A">
        <w:rPr>
          <w:b/>
          <w:sz w:val="28"/>
          <w:szCs w:val="28"/>
          <w:lang w:val="nn-NO"/>
        </w:rPr>
        <w:t>INNHALD OG</w:t>
      </w:r>
      <w:r w:rsidR="007A5EDF" w:rsidRPr="00EB5D3A">
        <w:rPr>
          <w:b/>
          <w:sz w:val="28"/>
          <w:szCs w:val="28"/>
          <w:lang w:val="nn-NO"/>
        </w:rPr>
        <w:t xml:space="preserve"> BAKGRUNNSSTOFF</w:t>
      </w:r>
    </w:p>
    <w:p w14:paraId="0C54B512" w14:textId="3791B9F2" w:rsidR="001B2BE5" w:rsidRPr="00EB5D3A" w:rsidRDefault="00AC5B90" w:rsidP="00C218E5">
      <w:pPr>
        <w:rPr>
          <w:lang w:val="nn-NO"/>
        </w:rPr>
      </w:pPr>
      <w:r w:rsidRPr="00EB5D3A">
        <w:rPr>
          <w:lang w:val="nn-NO"/>
        </w:rPr>
        <w:t>Guds</w:t>
      </w:r>
      <w:r w:rsidR="004A6BAA" w:rsidRPr="00EB5D3A">
        <w:rPr>
          <w:lang w:val="nn-NO"/>
        </w:rPr>
        <w:t>ten</w:t>
      </w:r>
      <w:r w:rsidRPr="00EB5D3A">
        <w:rPr>
          <w:lang w:val="nn-NO"/>
        </w:rPr>
        <w:t>este</w:t>
      </w:r>
      <w:r w:rsidR="004A6BAA" w:rsidRPr="00EB5D3A">
        <w:rPr>
          <w:lang w:val="nn-NO"/>
        </w:rPr>
        <w:t>førebuing</w:t>
      </w:r>
      <w:r w:rsidRPr="00EB5D3A">
        <w:rPr>
          <w:lang w:val="nn-NO"/>
        </w:rPr>
        <w:t xml:space="preserve"> er verk</w:t>
      </w:r>
      <w:r w:rsidR="004A6BAA" w:rsidRPr="00EB5D3A">
        <w:rPr>
          <w:lang w:val="nn-NO"/>
        </w:rPr>
        <w:t>stad</w:t>
      </w:r>
      <w:r w:rsidR="00E76CD0">
        <w:rPr>
          <w:lang w:val="nn-NO"/>
        </w:rPr>
        <w:t>arbeid. Ein skal bruka</w:t>
      </w:r>
      <w:r w:rsidRPr="00EB5D3A">
        <w:rPr>
          <w:lang w:val="nn-NO"/>
        </w:rPr>
        <w:t xml:space="preserve"> spesielle verktøy </w:t>
      </w:r>
      <w:r w:rsidR="00E76CD0">
        <w:rPr>
          <w:lang w:val="nn-NO"/>
        </w:rPr>
        <w:t>,</w:t>
      </w:r>
      <w:r w:rsidRPr="00EB5D3A">
        <w:rPr>
          <w:lang w:val="nn-NO"/>
        </w:rPr>
        <w:t xml:space="preserve"> og </w:t>
      </w:r>
      <w:r w:rsidR="00F17FDD" w:rsidRPr="00EB5D3A">
        <w:rPr>
          <w:lang w:val="nn-NO"/>
        </w:rPr>
        <w:t>ein må ta mange avgjersler om</w:t>
      </w:r>
      <w:r w:rsidRPr="00EB5D3A">
        <w:rPr>
          <w:lang w:val="nn-NO"/>
        </w:rPr>
        <w:t xml:space="preserve"> </w:t>
      </w:r>
      <w:r w:rsidR="00C218E5" w:rsidRPr="00EB5D3A">
        <w:rPr>
          <w:lang w:val="nn-NO"/>
        </w:rPr>
        <w:t>bibel</w:t>
      </w:r>
      <w:r w:rsidR="004A6BAA" w:rsidRPr="00EB5D3A">
        <w:rPr>
          <w:lang w:val="nn-NO"/>
        </w:rPr>
        <w:t>tekstar</w:t>
      </w:r>
      <w:r w:rsidR="00C218E5" w:rsidRPr="00EB5D3A">
        <w:rPr>
          <w:lang w:val="nn-NO"/>
        </w:rPr>
        <w:t xml:space="preserve"> og tema, </w:t>
      </w:r>
      <w:r w:rsidR="00F17FDD" w:rsidRPr="00EB5D3A">
        <w:rPr>
          <w:lang w:val="nn-NO"/>
        </w:rPr>
        <w:t>salmar, bøn</w:t>
      </w:r>
      <w:r w:rsidRPr="00EB5D3A">
        <w:rPr>
          <w:lang w:val="nn-NO"/>
        </w:rPr>
        <w:t xml:space="preserve">er, liturgiske ledd og </w:t>
      </w:r>
      <w:r w:rsidR="001B2BE5" w:rsidRPr="00EB5D3A">
        <w:rPr>
          <w:lang w:val="nn-NO"/>
        </w:rPr>
        <w:t xml:space="preserve">eventuelle </w:t>
      </w:r>
      <w:r w:rsidR="00C218E5" w:rsidRPr="00EB5D3A">
        <w:rPr>
          <w:lang w:val="nn-NO"/>
        </w:rPr>
        <w:t>innslag</w:t>
      </w:r>
      <w:r w:rsidR="00F17FDD" w:rsidRPr="00EB5D3A">
        <w:rPr>
          <w:lang w:val="nn-NO"/>
        </w:rPr>
        <w:t>, som drama og dans.</w:t>
      </w:r>
      <w:r w:rsidR="00C218E5" w:rsidRPr="00EB5D3A">
        <w:rPr>
          <w:lang w:val="nn-NO"/>
        </w:rPr>
        <w:t xml:space="preserve"> </w:t>
      </w:r>
    </w:p>
    <w:p w14:paraId="28B321C6" w14:textId="3E14C8FB" w:rsidR="007A5EDF" w:rsidRPr="00EB5D3A" w:rsidRDefault="00AF64CC" w:rsidP="00C218E5">
      <w:pPr>
        <w:rPr>
          <w:lang w:val="nn-NO"/>
        </w:rPr>
      </w:pPr>
      <w:r w:rsidRPr="00EB5D3A">
        <w:rPr>
          <w:lang w:val="nn-NO"/>
        </w:rPr>
        <w:t>Guds</w:t>
      </w:r>
      <w:r w:rsidR="004A6BAA" w:rsidRPr="00EB5D3A">
        <w:rPr>
          <w:lang w:val="nn-NO"/>
        </w:rPr>
        <w:t>ten</w:t>
      </w:r>
      <w:r w:rsidRPr="00EB5D3A">
        <w:rPr>
          <w:lang w:val="nn-NO"/>
        </w:rPr>
        <w:t>esteordn</w:t>
      </w:r>
      <w:r w:rsidR="005916DC" w:rsidRPr="00EB5D3A">
        <w:rPr>
          <w:lang w:val="nn-NO"/>
        </w:rPr>
        <w:t xml:space="preserve">inga </w:t>
      </w:r>
      <w:r w:rsidRPr="00EB5D3A">
        <w:rPr>
          <w:lang w:val="nn-NO"/>
        </w:rPr>
        <w:t>for D</w:t>
      </w:r>
      <w:r w:rsidR="005916DC" w:rsidRPr="00EB5D3A">
        <w:rPr>
          <w:lang w:val="nn-NO"/>
        </w:rPr>
        <w:t>en norske kyrkja</w:t>
      </w:r>
      <w:r w:rsidR="00377A00" w:rsidRPr="00EB5D3A">
        <w:rPr>
          <w:lang w:val="nn-NO"/>
        </w:rPr>
        <w:t xml:space="preserve"> legg</w:t>
      </w:r>
      <w:r w:rsidR="00AC5B90" w:rsidRPr="00EB5D3A">
        <w:rPr>
          <w:lang w:val="nn-NO"/>
        </w:rPr>
        <w:t xml:space="preserve"> opp til at f</w:t>
      </w:r>
      <w:r w:rsidR="005916DC" w:rsidRPr="00EB5D3A">
        <w:rPr>
          <w:lang w:val="nn-NO"/>
        </w:rPr>
        <w:t>leire</w:t>
      </w:r>
      <w:r w:rsidR="00AC5B90" w:rsidRPr="00EB5D3A">
        <w:rPr>
          <w:lang w:val="nn-NO"/>
        </w:rPr>
        <w:t xml:space="preserve"> enn presten og k</w:t>
      </w:r>
      <w:r w:rsidR="005916DC" w:rsidRPr="00EB5D3A">
        <w:rPr>
          <w:lang w:val="nn-NO"/>
        </w:rPr>
        <w:t>yrkjemusika</w:t>
      </w:r>
      <w:r w:rsidR="00AC5B90" w:rsidRPr="00EB5D3A">
        <w:rPr>
          <w:lang w:val="nn-NO"/>
        </w:rPr>
        <w:t>ren skal involver</w:t>
      </w:r>
      <w:r w:rsidR="005916DC" w:rsidRPr="00EB5D3A">
        <w:rPr>
          <w:lang w:val="nn-NO"/>
        </w:rPr>
        <w:t>ast</w:t>
      </w:r>
      <w:r w:rsidR="00AC5B90" w:rsidRPr="00EB5D3A">
        <w:rPr>
          <w:lang w:val="nn-NO"/>
        </w:rPr>
        <w:t xml:space="preserve"> både i </w:t>
      </w:r>
      <w:r w:rsidR="004A6BAA" w:rsidRPr="00EB5D3A">
        <w:rPr>
          <w:lang w:val="nn-NO"/>
        </w:rPr>
        <w:t>førebuing</w:t>
      </w:r>
      <w:r w:rsidR="00AC5B90" w:rsidRPr="00EB5D3A">
        <w:rPr>
          <w:lang w:val="nn-NO"/>
        </w:rPr>
        <w:t>, gjennomføring og</w:t>
      </w:r>
      <w:r w:rsidR="001B2BE5" w:rsidRPr="00EB5D3A">
        <w:rPr>
          <w:lang w:val="nn-NO"/>
        </w:rPr>
        <w:t xml:space="preserve"> evaluering av guds</w:t>
      </w:r>
      <w:r w:rsidR="005916DC" w:rsidRPr="00EB5D3A">
        <w:rPr>
          <w:lang w:val="nn-NO"/>
        </w:rPr>
        <w:t>tenesten</w:t>
      </w:r>
      <w:r w:rsidR="001B2BE5" w:rsidRPr="00EB5D3A">
        <w:rPr>
          <w:lang w:val="nn-NO"/>
        </w:rPr>
        <w:t>e.</w:t>
      </w:r>
      <w:r w:rsidR="00E76CD0">
        <w:rPr>
          <w:lang w:val="nn-NO"/>
        </w:rPr>
        <w:t xml:space="preserve"> </w:t>
      </w:r>
      <w:r w:rsidR="00AC5B90" w:rsidRPr="00EB5D3A">
        <w:rPr>
          <w:lang w:val="nn-NO"/>
        </w:rPr>
        <w:t>Gjennom konfirmasjons</w:t>
      </w:r>
      <w:r w:rsidR="004A6BAA" w:rsidRPr="00EB5D3A">
        <w:rPr>
          <w:lang w:val="nn-NO"/>
        </w:rPr>
        <w:t>tida</w:t>
      </w:r>
      <w:r w:rsidR="00AC5B90" w:rsidRPr="00EB5D3A">
        <w:rPr>
          <w:lang w:val="nn-NO"/>
        </w:rPr>
        <w:t xml:space="preserve"> blir konfir</w:t>
      </w:r>
      <w:r w:rsidR="005916DC" w:rsidRPr="00EB5D3A">
        <w:rPr>
          <w:lang w:val="nn-NO"/>
        </w:rPr>
        <w:t>mantane godt kjende med hovu</w:t>
      </w:r>
      <w:r w:rsidR="00377A00" w:rsidRPr="00EB5D3A">
        <w:rPr>
          <w:lang w:val="nn-NO"/>
        </w:rPr>
        <w:t>dverktøya</w:t>
      </w:r>
      <w:r w:rsidRPr="00EB5D3A">
        <w:rPr>
          <w:lang w:val="nn-NO"/>
        </w:rPr>
        <w:t>:</w:t>
      </w:r>
      <w:r w:rsidR="0027741B" w:rsidRPr="00EB5D3A">
        <w:rPr>
          <w:lang w:val="nn-NO"/>
        </w:rPr>
        <w:t xml:space="preserve"> </w:t>
      </w:r>
      <w:r w:rsidR="00377A00" w:rsidRPr="00EB5D3A">
        <w:rPr>
          <w:lang w:val="nn-NO"/>
        </w:rPr>
        <w:t>B</w:t>
      </w:r>
      <w:r w:rsidR="00AC5B90" w:rsidRPr="00EB5D3A">
        <w:rPr>
          <w:lang w:val="nn-NO"/>
        </w:rPr>
        <w:t>ibel</w:t>
      </w:r>
      <w:r w:rsidR="00377A00" w:rsidRPr="00EB5D3A">
        <w:rPr>
          <w:lang w:val="nn-NO"/>
        </w:rPr>
        <w:t>en</w:t>
      </w:r>
      <w:r w:rsidR="00AC5B90" w:rsidRPr="00EB5D3A">
        <w:rPr>
          <w:lang w:val="nn-NO"/>
        </w:rPr>
        <w:t xml:space="preserve"> og salmebok</w:t>
      </w:r>
      <w:r w:rsidR="00377A00" w:rsidRPr="00EB5D3A">
        <w:rPr>
          <w:lang w:val="nn-NO"/>
        </w:rPr>
        <w:t>a. Det er naturle</w:t>
      </w:r>
      <w:r w:rsidR="00AC5B90" w:rsidRPr="00EB5D3A">
        <w:rPr>
          <w:lang w:val="nn-NO"/>
        </w:rPr>
        <w:t>g å la</w:t>
      </w:r>
      <w:r w:rsidR="00377A00" w:rsidRPr="00EB5D3A">
        <w:rPr>
          <w:lang w:val="nn-NO"/>
        </w:rPr>
        <w:t xml:space="preserve"> dei </w:t>
      </w:r>
      <w:r w:rsidR="00AC5B90" w:rsidRPr="00EB5D3A">
        <w:rPr>
          <w:lang w:val="nn-NO"/>
        </w:rPr>
        <w:t xml:space="preserve">få </w:t>
      </w:r>
      <w:r w:rsidR="00377A00" w:rsidRPr="00EB5D3A">
        <w:rPr>
          <w:lang w:val="nn-NO"/>
        </w:rPr>
        <w:t>bruka desse verktøya</w:t>
      </w:r>
      <w:r w:rsidR="00E76CD0">
        <w:rPr>
          <w:lang w:val="nn-NO"/>
        </w:rPr>
        <w:t xml:space="preserve"> også </w:t>
      </w:r>
      <w:r w:rsidR="00AC5B90" w:rsidRPr="00EB5D3A">
        <w:rPr>
          <w:lang w:val="nn-NO"/>
        </w:rPr>
        <w:t>til arbeid med guds</w:t>
      </w:r>
      <w:r w:rsidR="004A6BAA" w:rsidRPr="00EB5D3A">
        <w:rPr>
          <w:lang w:val="nn-NO"/>
        </w:rPr>
        <w:t>ten</w:t>
      </w:r>
      <w:r w:rsidR="00AC5B90" w:rsidRPr="00EB5D3A">
        <w:rPr>
          <w:lang w:val="nn-NO"/>
        </w:rPr>
        <w:t xml:space="preserve">ester. </w:t>
      </w:r>
    </w:p>
    <w:p w14:paraId="7B235F2D" w14:textId="1BE9D255" w:rsidR="00AC5B90" w:rsidRPr="00EB5D3A" w:rsidRDefault="0088398C" w:rsidP="00AC5B90">
      <w:pPr>
        <w:rPr>
          <w:b/>
          <w:lang w:val="nn-NO"/>
        </w:rPr>
      </w:pPr>
      <w:r>
        <w:rPr>
          <w:lang w:val="nn-NO"/>
        </w:rPr>
        <w:t>I</w:t>
      </w:r>
      <w:r w:rsidR="008B3219">
        <w:rPr>
          <w:lang w:val="nn-NO"/>
        </w:rPr>
        <w:t xml:space="preserve"> e</w:t>
      </w:r>
      <w:r w:rsidR="00377A00" w:rsidRPr="00EB5D3A">
        <w:rPr>
          <w:lang w:val="nn-NO"/>
        </w:rPr>
        <w:t>in</w:t>
      </w:r>
      <w:r w:rsidR="00AC5B90" w:rsidRPr="00EB5D3A">
        <w:rPr>
          <w:lang w:val="nn-NO"/>
        </w:rPr>
        <w:t xml:space="preserve"> guds</w:t>
      </w:r>
      <w:r w:rsidR="004A6BAA" w:rsidRPr="00EB5D3A">
        <w:rPr>
          <w:lang w:val="nn-NO"/>
        </w:rPr>
        <w:t>ten</w:t>
      </w:r>
      <w:r w:rsidR="00AC5B90" w:rsidRPr="00EB5D3A">
        <w:rPr>
          <w:lang w:val="nn-NO"/>
        </w:rPr>
        <w:t>esteverk</w:t>
      </w:r>
      <w:r w:rsidR="004A6BAA" w:rsidRPr="00EB5D3A">
        <w:rPr>
          <w:lang w:val="nn-NO"/>
        </w:rPr>
        <w:t>stad</w:t>
      </w:r>
      <w:r w:rsidR="00377A00" w:rsidRPr="00EB5D3A">
        <w:rPr>
          <w:lang w:val="nn-NO"/>
        </w:rPr>
        <w:t xml:space="preserve"> kan </w:t>
      </w:r>
      <w:r>
        <w:rPr>
          <w:lang w:val="nn-NO"/>
        </w:rPr>
        <w:t xml:space="preserve">ein </w:t>
      </w:r>
      <w:r w:rsidR="00377A00" w:rsidRPr="00EB5D3A">
        <w:rPr>
          <w:lang w:val="nn-NO"/>
        </w:rPr>
        <w:t>leggja</w:t>
      </w:r>
      <w:r w:rsidR="00AC5B90" w:rsidRPr="00EB5D3A">
        <w:rPr>
          <w:lang w:val="nn-NO"/>
        </w:rPr>
        <w:t xml:space="preserve"> opp </w:t>
      </w:r>
      <w:r w:rsidR="00377A00" w:rsidRPr="00EB5D3A">
        <w:rPr>
          <w:lang w:val="nn-NO"/>
        </w:rPr>
        <w:t>heile</w:t>
      </w:r>
      <w:r w:rsidR="00AC5B90" w:rsidRPr="00EB5D3A">
        <w:rPr>
          <w:lang w:val="nn-NO"/>
        </w:rPr>
        <w:t xml:space="preserve"> </w:t>
      </w:r>
      <w:r w:rsidR="00377A00" w:rsidRPr="00EB5D3A">
        <w:rPr>
          <w:lang w:val="nn-NO"/>
        </w:rPr>
        <w:t xml:space="preserve">gudstenesta </w:t>
      </w:r>
      <w:r w:rsidR="00AC5B90" w:rsidRPr="00EB5D3A">
        <w:rPr>
          <w:lang w:val="nn-NO"/>
        </w:rPr>
        <w:t xml:space="preserve">eller </w:t>
      </w:r>
      <w:r w:rsidR="004A6BAA" w:rsidRPr="00EB5D3A">
        <w:rPr>
          <w:lang w:val="nn-NO"/>
        </w:rPr>
        <w:t>delar</w:t>
      </w:r>
      <w:r w:rsidR="00AC5B90" w:rsidRPr="00EB5D3A">
        <w:rPr>
          <w:lang w:val="nn-NO"/>
        </w:rPr>
        <w:t xml:space="preserve"> av </w:t>
      </w:r>
      <w:r w:rsidR="00377A00" w:rsidRPr="00EB5D3A">
        <w:rPr>
          <w:lang w:val="nn-NO"/>
        </w:rPr>
        <w:t>ei</w:t>
      </w:r>
      <w:r w:rsidR="001B2BE5" w:rsidRPr="00EB5D3A">
        <w:rPr>
          <w:lang w:val="nn-NO"/>
        </w:rPr>
        <w:t xml:space="preserve"> guds</w:t>
      </w:r>
      <w:r w:rsidR="004A6BAA" w:rsidRPr="00EB5D3A">
        <w:rPr>
          <w:lang w:val="nn-NO"/>
        </w:rPr>
        <w:t>ten</w:t>
      </w:r>
      <w:r w:rsidR="001B2BE5" w:rsidRPr="00EB5D3A">
        <w:rPr>
          <w:lang w:val="nn-NO"/>
        </w:rPr>
        <w:t>este</w:t>
      </w:r>
      <w:r w:rsidR="00AC5B90" w:rsidRPr="00EB5D3A">
        <w:rPr>
          <w:lang w:val="nn-NO"/>
        </w:rPr>
        <w:t xml:space="preserve"> </w:t>
      </w:r>
      <w:r w:rsidR="00377A00" w:rsidRPr="00EB5D3A">
        <w:rPr>
          <w:lang w:val="nn-NO"/>
        </w:rPr>
        <w:t>saman. S</w:t>
      </w:r>
      <w:r w:rsidR="00AC5B90" w:rsidRPr="00EB5D3A">
        <w:rPr>
          <w:lang w:val="nn-NO"/>
        </w:rPr>
        <w:t xml:space="preserve">vært få </w:t>
      </w:r>
      <w:r>
        <w:rPr>
          <w:lang w:val="nn-NO"/>
        </w:rPr>
        <w:t>kyrkjelydar</w:t>
      </w:r>
      <w:r w:rsidR="00AC5B90" w:rsidRPr="00EB5D3A">
        <w:rPr>
          <w:lang w:val="nn-NO"/>
        </w:rPr>
        <w:t xml:space="preserve"> </w:t>
      </w:r>
      <w:r>
        <w:rPr>
          <w:lang w:val="nn-NO"/>
        </w:rPr>
        <w:t xml:space="preserve">har </w:t>
      </w:r>
      <w:r w:rsidR="008B3219">
        <w:rPr>
          <w:lang w:val="nn-NO"/>
        </w:rPr>
        <w:t>ressursa</w:t>
      </w:r>
      <w:r w:rsidR="00377A00" w:rsidRPr="00EB5D3A">
        <w:rPr>
          <w:lang w:val="nn-NO"/>
        </w:rPr>
        <w:t>r til å involvera</w:t>
      </w:r>
      <w:r w:rsidR="00AC5B90" w:rsidRPr="00EB5D3A">
        <w:rPr>
          <w:lang w:val="nn-NO"/>
        </w:rPr>
        <w:t xml:space="preserve"> konfir</w:t>
      </w:r>
      <w:r w:rsidR="004A6BAA" w:rsidRPr="00EB5D3A">
        <w:rPr>
          <w:lang w:val="nn-NO"/>
        </w:rPr>
        <w:t>mantar</w:t>
      </w:r>
      <w:r w:rsidR="00377A00" w:rsidRPr="00EB5D3A">
        <w:rPr>
          <w:lang w:val="nn-NO"/>
        </w:rPr>
        <w:t xml:space="preserve"> i opplegget for ei</w:t>
      </w:r>
      <w:r w:rsidR="00AC5B90" w:rsidRPr="00EB5D3A">
        <w:rPr>
          <w:lang w:val="nn-NO"/>
        </w:rPr>
        <w:t xml:space="preserve"> he</w:t>
      </w:r>
      <w:r w:rsidR="00377A00" w:rsidRPr="00EB5D3A">
        <w:rPr>
          <w:lang w:val="nn-NO"/>
        </w:rPr>
        <w:t>i</w:t>
      </w:r>
      <w:r w:rsidR="00AC5B90" w:rsidRPr="00EB5D3A">
        <w:rPr>
          <w:lang w:val="nn-NO"/>
        </w:rPr>
        <w:t>l guds</w:t>
      </w:r>
      <w:r w:rsidR="004A6BAA" w:rsidRPr="00EB5D3A">
        <w:rPr>
          <w:lang w:val="nn-NO"/>
        </w:rPr>
        <w:t>ten</w:t>
      </w:r>
      <w:r w:rsidR="00AC5B90" w:rsidRPr="00EB5D3A">
        <w:rPr>
          <w:lang w:val="nn-NO"/>
        </w:rPr>
        <w:t>este.</w:t>
      </w:r>
      <w:r w:rsidR="00AC5B90" w:rsidRPr="00EB5D3A">
        <w:rPr>
          <w:lang w:val="nn-NO"/>
        </w:rPr>
        <w:br/>
        <w:t>Til samtaleguds</w:t>
      </w:r>
      <w:r w:rsidR="004A6BAA" w:rsidRPr="00EB5D3A">
        <w:rPr>
          <w:lang w:val="nn-NO"/>
        </w:rPr>
        <w:t>tenesta</w:t>
      </w:r>
      <w:r w:rsidR="00AC5B90" w:rsidRPr="00EB5D3A">
        <w:rPr>
          <w:lang w:val="nn-NO"/>
        </w:rPr>
        <w:t xml:space="preserve"> og andre guds</w:t>
      </w:r>
      <w:r w:rsidR="004A6BAA" w:rsidRPr="00EB5D3A">
        <w:rPr>
          <w:lang w:val="nn-NO"/>
        </w:rPr>
        <w:t>ten</w:t>
      </w:r>
      <w:r w:rsidR="00AC5B90" w:rsidRPr="00EB5D3A">
        <w:rPr>
          <w:lang w:val="nn-NO"/>
        </w:rPr>
        <w:t xml:space="preserve">ester </w:t>
      </w:r>
      <w:r w:rsidR="00377A00" w:rsidRPr="00EB5D3A">
        <w:rPr>
          <w:lang w:val="nn-NO"/>
        </w:rPr>
        <w:t>der</w:t>
      </w:r>
      <w:r w:rsidR="00AC5B90" w:rsidRPr="00EB5D3A">
        <w:rPr>
          <w:lang w:val="nn-NO"/>
        </w:rPr>
        <w:t xml:space="preserve"> konfir</w:t>
      </w:r>
      <w:r w:rsidR="005916DC" w:rsidRPr="00EB5D3A">
        <w:rPr>
          <w:lang w:val="nn-NO"/>
        </w:rPr>
        <w:t>mantane</w:t>
      </w:r>
      <w:r w:rsidR="00AC5B90" w:rsidRPr="00EB5D3A">
        <w:rPr>
          <w:lang w:val="nn-NO"/>
        </w:rPr>
        <w:t xml:space="preserve"> har e</w:t>
      </w:r>
      <w:r w:rsidR="00BA20D9" w:rsidRPr="00EB5D3A">
        <w:rPr>
          <w:lang w:val="nn-NO"/>
        </w:rPr>
        <w:t>it hovu</w:t>
      </w:r>
      <w:r w:rsidR="00AC5B90" w:rsidRPr="00EB5D3A">
        <w:rPr>
          <w:lang w:val="nn-NO"/>
        </w:rPr>
        <w:t xml:space="preserve">dansvar, kan det </w:t>
      </w:r>
      <w:r w:rsidR="00BA20D9" w:rsidRPr="00EB5D3A">
        <w:rPr>
          <w:lang w:val="nn-NO"/>
        </w:rPr>
        <w:t>vera aktuelt å involvera</w:t>
      </w:r>
      <w:r w:rsidR="00377A00" w:rsidRPr="00EB5D3A">
        <w:rPr>
          <w:lang w:val="nn-NO"/>
        </w:rPr>
        <w:t xml:space="preserve"> dei</w:t>
      </w:r>
      <w:r w:rsidR="00BA20D9" w:rsidRPr="00EB5D3A">
        <w:rPr>
          <w:lang w:val="nn-NO"/>
        </w:rPr>
        <w:t xml:space="preserve"> meir </w:t>
      </w:r>
      <w:r w:rsidR="00AC5B90" w:rsidRPr="00EB5D3A">
        <w:rPr>
          <w:lang w:val="nn-NO"/>
        </w:rPr>
        <w:t>enn i</w:t>
      </w:r>
      <w:r w:rsidR="001B2BE5" w:rsidRPr="00EB5D3A">
        <w:rPr>
          <w:lang w:val="nn-NO"/>
        </w:rPr>
        <w:t xml:space="preserve"> andre guds</w:t>
      </w:r>
      <w:r w:rsidR="004A6BAA" w:rsidRPr="00EB5D3A">
        <w:rPr>
          <w:lang w:val="nn-NO"/>
        </w:rPr>
        <w:t>ten</w:t>
      </w:r>
      <w:r w:rsidR="001B2BE5" w:rsidRPr="00EB5D3A">
        <w:rPr>
          <w:lang w:val="nn-NO"/>
        </w:rPr>
        <w:t xml:space="preserve">ester </w:t>
      </w:r>
      <w:r w:rsidR="00D3121D" w:rsidRPr="00EB5D3A">
        <w:rPr>
          <w:lang w:val="nn-NO"/>
        </w:rPr>
        <w:t xml:space="preserve">der </w:t>
      </w:r>
      <w:r w:rsidR="00F17FDD" w:rsidRPr="00EB5D3A">
        <w:rPr>
          <w:lang w:val="nn-NO"/>
        </w:rPr>
        <w:t xml:space="preserve">dei </w:t>
      </w:r>
      <w:r w:rsidR="001B2BE5" w:rsidRPr="00EB5D3A">
        <w:rPr>
          <w:lang w:val="nn-NO"/>
        </w:rPr>
        <w:t>kan ha</w:t>
      </w:r>
      <w:r w:rsidR="00BA20D9" w:rsidRPr="00EB5D3A">
        <w:rPr>
          <w:lang w:val="nn-NO"/>
        </w:rPr>
        <w:t xml:space="preserve"> meir avgrensa</w:t>
      </w:r>
      <w:r w:rsidR="00AC5B90" w:rsidRPr="00EB5D3A">
        <w:rPr>
          <w:lang w:val="nn-NO"/>
        </w:rPr>
        <w:t xml:space="preserve"> opp</w:t>
      </w:r>
      <w:r w:rsidR="00BA20D9" w:rsidRPr="00EB5D3A">
        <w:rPr>
          <w:lang w:val="nn-NO"/>
        </w:rPr>
        <w:t>gåve</w:t>
      </w:r>
      <w:r w:rsidR="00AC5B90" w:rsidRPr="00EB5D3A">
        <w:rPr>
          <w:lang w:val="nn-NO"/>
        </w:rPr>
        <w:t xml:space="preserve">r. </w:t>
      </w:r>
    </w:p>
    <w:p w14:paraId="17072EAC" w14:textId="5398773D" w:rsidR="00AA6943" w:rsidRPr="00EB5D3A" w:rsidRDefault="001A29B3" w:rsidP="00AA6943">
      <w:pPr>
        <w:pStyle w:val="Default"/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b/>
          <w:sz w:val="28"/>
          <w:szCs w:val="28"/>
          <w:lang w:val="nn-NO"/>
        </w:rPr>
        <w:t>METODIKK</w:t>
      </w:r>
      <w:r w:rsidRPr="00EB5D3A">
        <w:rPr>
          <w:rFonts w:asciiTheme="minorHAnsi" w:hAnsiTheme="minorHAnsi"/>
          <w:b/>
          <w:sz w:val="28"/>
          <w:szCs w:val="28"/>
          <w:lang w:val="nn-NO"/>
        </w:rPr>
        <w:br/>
      </w:r>
      <w:r w:rsidR="00AC5B90" w:rsidRPr="00EB5D3A">
        <w:rPr>
          <w:rFonts w:asciiTheme="minorHAnsi" w:hAnsiTheme="minorHAnsi"/>
          <w:b/>
          <w:lang w:val="nn-NO"/>
        </w:rPr>
        <w:br/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Vel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ut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dei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delane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av 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tenesta</w:t>
      </w:r>
      <w:r w:rsidR="001B2BE5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som </w:t>
      </w:r>
      <w:r w:rsidR="001B2BE5" w:rsidRPr="00EB5D3A">
        <w:rPr>
          <w:rFonts w:asciiTheme="minorHAnsi" w:hAnsiTheme="minorHAnsi"/>
          <w:sz w:val="22"/>
          <w:szCs w:val="22"/>
          <w:lang w:val="nn-NO"/>
        </w:rPr>
        <w:t>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1B2BE5" w:rsidRPr="00EB5D3A">
        <w:rPr>
          <w:rFonts w:asciiTheme="minorHAnsi" w:hAnsiTheme="minorHAnsi"/>
          <w:sz w:val="22"/>
          <w:szCs w:val="22"/>
          <w:lang w:val="nn-NO"/>
        </w:rPr>
        <w:t xml:space="preserve"> skal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vera</w:t>
      </w:r>
      <w:r w:rsidR="001B2BE5" w:rsidRPr="00EB5D3A">
        <w:rPr>
          <w:rFonts w:asciiTheme="minorHAnsi" w:hAnsiTheme="minorHAnsi"/>
          <w:sz w:val="22"/>
          <w:szCs w:val="22"/>
          <w:lang w:val="nn-NO"/>
        </w:rPr>
        <w:t xml:space="preserve"> m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ed på å utforma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>, og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gje 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 xml:space="preserve">dei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god rettleiing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i 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>heile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prosesse</w:t>
      </w:r>
      <w:r w:rsidR="00AA6943" w:rsidRPr="00EB5D3A">
        <w:rPr>
          <w:rFonts w:asciiTheme="minorHAnsi" w:hAnsiTheme="minorHAnsi"/>
          <w:sz w:val="22"/>
          <w:szCs w:val="22"/>
          <w:lang w:val="nn-NO"/>
        </w:rPr>
        <w:t>n.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D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ei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treng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å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bli leidde inn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på sporet når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skal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inn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i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eit 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>så ukjent landskap som 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este, liturgi, salmebok og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bøn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>ebok er for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fleste av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dei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 xml:space="preserve">. 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br/>
      </w:r>
      <w:r w:rsidR="00952364" w:rsidRPr="00EB5D3A">
        <w:rPr>
          <w:rFonts w:asciiTheme="minorHAnsi" w:hAnsiTheme="minorHAnsi"/>
          <w:sz w:val="22"/>
          <w:szCs w:val="22"/>
          <w:lang w:val="nn-NO"/>
        </w:rPr>
        <w:br/>
        <w:t xml:space="preserve">Gjennom 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>heile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konfirmasjons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tida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bør 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involverast 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med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visse 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>opp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gåve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>r, det g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jeld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både 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førebuing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og gjennomføri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>ng av 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>ester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. Mange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kyrkjelydar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har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ein 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>plan for dette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 xml:space="preserve"> gjennom konfirmasjons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tida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, </w:t>
      </w:r>
      <w:r w:rsidR="00D3121D" w:rsidRPr="00EB5D3A">
        <w:rPr>
          <w:rFonts w:asciiTheme="minorHAnsi" w:hAnsiTheme="minorHAnsi"/>
          <w:sz w:val="22"/>
          <w:szCs w:val="22"/>
          <w:lang w:val="nn-NO"/>
        </w:rPr>
        <w:t xml:space="preserve">der 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>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medverkar gruppevis som </w:t>
      </w:r>
      <w:proofErr w:type="spellStart"/>
      <w:r w:rsidR="00BA20D9" w:rsidRPr="00EB5D3A">
        <w:rPr>
          <w:rFonts w:asciiTheme="minorHAnsi" w:hAnsiTheme="minorHAnsi"/>
          <w:sz w:val="22"/>
          <w:szCs w:val="22"/>
          <w:lang w:val="nn-NO"/>
        </w:rPr>
        <w:t>medliturga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>r</w:t>
      </w:r>
      <w:proofErr w:type="spellEnd"/>
      <w:r w:rsidR="00950036" w:rsidRPr="00EB5D3A">
        <w:rPr>
          <w:rFonts w:asciiTheme="minorHAnsi" w:hAnsiTheme="minorHAnsi"/>
          <w:sz w:val="22"/>
          <w:szCs w:val="22"/>
          <w:lang w:val="nn-NO"/>
        </w:rPr>
        <w:t>. D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>et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 xml:space="preserve"> kan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vera aktuelt å involvera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="00AA6943" w:rsidRPr="00EB5D3A">
        <w:rPr>
          <w:rFonts w:asciiTheme="minorHAnsi" w:hAnsiTheme="minorHAnsi"/>
          <w:sz w:val="22"/>
          <w:szCs w:val="22"/>
          <w:lang w:val="nn-NO"/>
        </w:rPr>
        <w:t xml:space="preserve">i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ein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 xml:space="preserve"> ell</w:t>
      </w:r>
      <w:r w:rsidR="00AF64CC" w:rsidRPr="00EB5D3A">
        <w:rPr>
          <w:rFonts w:asciiTheme="minorHAnsi" w:hAnsiTheme="minorHAnsi"/>
          <w:sz w:val="22"/>
          <w:szCs w:val="22"/>
          <w:lang w:val="nn-NO"/>
        </w:rPr>
        <w:t>er f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leire</w:t>
      </w:r>
      <w:r w:rsidR="00AF64CC" w:rsidRPr="00EB5D3A">
        <w:rPr>
          <w:rFonts w:asciiTheme="minorHAnsi" w:hAnsiTheme="minorHAnsi"/>
          <w:sz w:val="22"/>
          <w:szCs w:val="22"/>
          <w:lang w:val="nn-NO"/>
        </w:rPr>
        <w:t xml:space="preserve"> av 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>desse</w:t>
      </w:r>
      <w:r w:rsidR="00AF64CC" w:rsidRPr="00EB5D3A">
        <w:rPr>
          <w:rFonts w:asciiTheme="minorHAnsi" w:hAnsiTheme="minorHAnsi"/>
          <w:sz w:val="22"/>
          <w:szCs w:val="22"/>
          <w:lang w:val="nn-NO"/>
        </w:rPr>
        <w:t xml:space="preserve"> verk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stad</w:t>
      </w:r>
      <w:r w:rsidR="00AF64CC" w:rsidRPr="00EB5D3A">
        <w:rPr>
          <w:rFonts w:asciiTheme="minorHAnsi" w:hAnsiTheme="minorHAnsi"/>
          <w:sz w:val="22"/>
          <w:szCs w:val="22"/>
          <w:lang w:val="nn-NO"/>
        </w:rPr>
        <w:t>ene: t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>ekst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 xml:space="preserve">- 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>og p</w:t>
      </w:r>
      <w:r w:rsidR="00AA6943" w:rsidRPr="00EB5D3A">
        <w:rPr>
          <w:rFonts w:asciiTheme="minorHAnsi" w:hAnsiTheme="minorHAnsi"/>
          <w:sz w:val="22"/>
          <w:szCs w:val="22"/>
          <w:lang w:val="nn-NO"/>
        </w:rPr>
        <w:t>re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ike</w:t>
      </w:r>
      <w:r w:rsidR="00AA6943" w:rsidRPr="00EB5D3A">
        <w:rPr>
          <w:rFonts w:asciiTheme="minorHAnsi" w:hAnsiTheme="minorHAnsi"/>
          <w:sz w:val="22"/>
          <w:szCs w:val="22"/>
          <w:lang w:val="nn-NO"/>
        </w:rPr>
        <w:t>verk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stad</w:t>
      </w:r>
      <w:r w:rsidR="00AA6943" w:rsidRPr="00EB5D3A">
        <w:rPr>
          <w:rFonts w:asciiTheme="minorHAnsi" w:hAnsiTheme="minorHAnsi"/>
          <w:sz w:val="22"/>
          <w:szCs w:val="22"/>
          <w:lang w:val="nn-NO"/>
        </w:rPr>
        <w:t>, salmeverk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stad</w:t>
      </w:r>
      <w:r w:rsidR="00AA6943" w:rsidRPr="00EB5D3A">
        <w:rPr>
          <w:rFonts w:asciiTheme="minorHAnsi" w:hAnsiTheme="minorHAnsi"/>
          <w:sz w:val="22"/>
          <w:szCs w:val="22"/>
          <w:lang w:val="nn-NO"/>
        </w:rPr>
        <w:t xml:space="preserve">,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bøn</w:t>
      </w:r>
      <w:r w:rsidR="00AA6943" w:rsidRPr="00EB5D3A">
        <w:rPr>
          <w:rFonts w:asciiTheme="minorHAnsi" w:hAnsiTheme="minorHAnsi"/>
          <w:sz w:val="22"/>
          <w:szCs w:val="22"/>
          <w:lang w:val="nn-NO"/>
        </w:rPr>
        <w:t>everk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stad</w:t>
      </w:r>
      <w:r w:rsidR="00AA6943" w:rsidRPr="00EB5D3A">
        <w:rPr>
          <w:rFonts w:asciiTheme="minorHAnsi" w:hAnsiTheme="minorHAnsi"/>
          <w:sz w:val="22"/>
          <w:szCs w:val="22"/>
          <w:lang w:val="nn-NO"/>
        </w:rPr>
        <w:t xml:space="preserve"> og praktisk verk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stad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>.</w:t>
      </w:r>
      <w:r w:rsidR="00952364" w:rsidRPr="00EB5D3A">
        <w:rPr>
          <w:rFonts w:asciiTheme="minorHAnsi" w:hAnsiTheme="minorHAnsi"/>
          <w:sz w:val="22"/>
          <w:szCs w:val="22"/>
          <w:lang w:val="nn-NO"/>
        </w:rPr>
        <w:br/>
      </w:r>
    </w:p>
    <w:p w14:paraId="09963090" w14:textId="013A5B70" w:rsidR="00C218E5" w:rsidRPr="00EB5D3A" w:rsidRDefault="00C218E5" w:rsidP="00AA6943">
      <w:pPr>
        <w:pStyle w:val="Default"/>
        <w:rPr>
          <w:rFonts w:asciiTheme="minorHAnsi" w:hAnsiTheme="minorHAnsi"/>
          <w:b/>
          <w:lang w:val="nn-NO"/>
        </w:rPr>
      </w:pPr>
      <w:r w:rsidRPr="00EB5D3A">
        <w:rPr>
          <w:rFonts w:asciiTheme="minorHAnsi" w:hAnsiTheme="minorHAnsi"/>
          <w:b/>
          <w:lang w:val="nn-NO"/>
        </w:rPr>
        <w:t>Innle</w:t>
      </w:r>
      <w:r w:rsidR="00BA20D9" w:rsidRPr="00EB5D3A">
        <w:rPr>
          <w:rFonts w:asciiTheme="minorHAnsi" w:hAnsiTheme="minorHAnsi"/>
          <w:b/>
          <w:lang w:val="nn-NO"/>
        </w:rPr>
        <w:t xml:space="preserve">iing til alle </w:t>
      </w:r>
      <w:r w:rsidR="008B3219">
        <w:rPr>
          <w:rFonts w:asciiTheme="minorHAnsi" w:hAnsiTheme="minorHAnsi"/>
          <w:b/>
          <w:lang w:val="nn-NO"/>
        </w:rPr>
        <w:t>verkstader</w:t>
      </w:r>
    </w:p>
    <w:p w14:paraId="61D1C101" w14:textId="55C3C090" w:rsidR="00661CF1" w:rsidRPr="00EB5D3A" w:rsidRDefault="00BA20D9" w:rsidP="00AA6943">
      <w:pPr>
        <w:pStyle w:val="Default"/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sz w:val="22"/>
          <w:szCs w:val="22"/>
          <w:lang w:val="nn-NO"/>
        </w:rPr>
        <w:t>Informer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 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 om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 xml:space="preserve"> kva 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slags 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este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skal 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vera med på. Sei noko 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om k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yrkje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år</w:t>
      </w:r>
      <w:r w:rsidR="00814900" w:rsidRPr="00EB5D3A">
        <w:rPr>
          <w:rFonts w:asciiTheme="minorHAnsi" w:hAnsiTheme="minorHAnsi"/>
          <w:sz w:val="22"/>
          <w:szCs w:val="22"/>
          <w:lang w:val="nn-NO"/>
        </w:rPr>
        <w:t>s</w:t>
      </w:r>
      <w:r w:rsidR="00AF64CC" w:rsidRPr="00EB5D3A">
        <w:rPr>
          <w:rFonts w:asciiTheme="minorHAnsi" w:hAnsiTheme="minorHAnsi"/>
          <w:sz w:val="22"/>
          <w:szCs w:val="22"/>
          <w:lang w:val="nn-NO"/>
        </w:rPr>
        <w:t>dag og -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tid. Les 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bibeltekstane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for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tenesta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, og s</w:t>
      </w:r>
      <w:r w:rsidR="008B3219">
        <w:rPr>
          <w:rFonts w:asciiTheme="minorHAnsi" w:hAnsiTheme="minorHAnsi"/>
          <w:sz w:val="22"/>
          <w:szCs w:val="22"/>
          <w:lang w:val="nn-NO"/>
        </w:rPr>
        <w:t>amtal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 xml:space="preserve"> om det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handla</w:t>
      </w:r>
      <w:r w:rsidR="00C218E5" w:rsidRPr="00EB5D3A">
        <w:rPr>
          <w:rFonts w:asciiTheme="minorHAnsi" w:hAnsiTheme="minorHAnsi"/>
          <w:sz w:val="22"/>
          <w:szCs w:val="22"/>
          <w:lang w:val="nn-NO"/>
        </w:rPr>
        <w:t>r om.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 Bruk gjerne litt tid, slik at 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lastRenderedPageBreak/>
        <w:t>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får høve til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 å s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tilla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 xml:space="preserve"> spørsmål. Spør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 xml:space="preserve"> dei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 xml:space="preserve"> kva 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dei 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syne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>s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t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 xml:space="preserve"> er fint i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tekstane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>, og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 xml:space="preserve"> kva 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dei 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synes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t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 er vanske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>leg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 å forstå. </w:t>
      </w:r>
    </w:p>
    <w:p w14:paraId="46E62226" w14:textId="77777777" w:rsidR="00C218E5" w:rsidRPr="00EB5D3A" w:rsidRDefault="00C218E5" w:rsidP="00AA6943">
      <w:pPr>
        <w:pStyle w:val="Default"/>
        <w:rPr>
          <w:rFonts w:asciiTheme="minorHAnsi" w:hAnsiTheme="minorHAnsi"/>
          <w:b/>
          <w:sz w:val="22"/>
          <w:szCs w:val="22"/>
          <w:lang w:val="nn-NO"/>
        </w:rPr>
      </w:pPr>
    </w:p>
    <w:p w14:paraId="05B8DD08" w14:textId="0315D695" w:rsidR="00E117E0" w:rsidRPr="00EB5D3A" w:rsidRDefault="00C218E5" w:rsidP="00AA6943">
      <w:pPr>
        <w:pStyle w:val="Default"/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b/>
          <w:lang w:val="nn-NO"/>
        </w:rPr>
        <w:t>Tekst- og p</w:t>
      </w:r>
      <w:r w:rsidR="00AA6943" w:rsidRPr="00EB5D3A">
        <w:rPr>
          <w:rFonts w:asciiTheme="minorHAnsi" w:hAnsiTheme="minorHAnsi"/>
          <w:b/>
          <w:lang w:val="nn-NO"/>
        </w:rPr>
        <w:t>re</w:t>
      </w:r>
      <w:r w:rsidR="0069412C" w:rsidRPr="00EB5D3A">
        <w:rPr>
          <w:rFonts w:asciiTheme="minorHAnsi" w:hAnsiTheme="minorHAnsi"/>
          <w:b/>
          <w:lang w:val="nn-NO"/>
        </w:rPr>
        <w:t>ike</w:t>
      </w:r>
      <w:r w:rsidR="00AA6943" w:rsidRPr="00EB5D3A">
        <w:rPr>
          <w:rFonts w:asciiTheme="minorHAnsi" w:hAnsiTheme="minorHAnsi"/>
          <w:b/>
          <w:lang w:val="nn-NO"/>
        </w:rPr>
        <w:t>verk</w:t>
      </w:r>
      <w:r w:rsidR="004A6BAA" w:rsidRPr="00EB5D3A">
        <w:rPr>
          <w:rFonts w:asciiTheme="minorHAnsi" w:hAnsiTheme="minorHAnsi"/>
          <w:b/>
          <w:lang w:val="nn-NO"/>
        </w:rPr>
        <w:t>stad</w:t>
      </w:r>
      <w:r w:rsidR="0006717C" w:rsidRPr="00EB5D3A">
        <w:rPr>
          <w:rFonts w:asciiTheme="minorHAnsi" w:hAnsiTheme="minorHAnsi"/>
          <w:b/>
          <w:sz w:val="22"/>
          <w:szCs w:val="22"/>
          <w:lang w:val="nn-NO"/>
        </w:rPr>
        <w:br/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Denn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>e verk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stad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en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bør le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iast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a</w:t>
      </w:r>
      <w:r w:rsidR="0027741B" w:rsidRPr="00EB5D3A">
        <w:rPr>
          <w:rFonts w:asciiTheme="minorHAnsi" w:hAnsiTheme="minorHAnsi"/>
          <w:sz w:val="22"/>
          <w:szCs w:val="22"/>
          <w:lang w:val="nn-NO"/>
        </w:rPr>
        <w:t>v den som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 xml:space="preserve"> skal halda</w:t>
      </w:r>
      <w:r w:rsidR="0027741B" w:rsidRPr="00EB5D3A">
        <w:rPr>
          <w:rFonts w:asciiTheme="minorHAnsi" w:hAnsiTheme="minorHAnsi"/>
          <w:sz w:val="22"/>
          <w:szCs w:val="22"/>
          <w:lang w:val="nn-NO"/>
        </w:rPr>
        <w:t xml:space="preserve"> pre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ika</w:t>
      </w:r>
      <w:r w:rsidR="0027741B" w:rsidRPr="00EB5D3A">
        <w:rPr>
          <w:rFonts w:asciiTheme="minorHAnsi" w:hAnsiTheme="minorHAnsi"/>
          <w:sz w:val="22"/>
          <w:szCs w:val="22"/>
          <w:lang w:val="nn-NO"/>
        </w:rPr>
        <w:t xml:space="preserve"> i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tenesta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>.</w:t>
      </w:r>
      <w:r w:rsidR="00BB5AF6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</w:p>
    <w:p w14:paraId="20042B7D" w14:textId="4E7B309B" w:rsidR="00E117E0" w:rsidRPr="00EB5D3A" w:rsidRDefault="00EB5D3A" w:rsidP="00AA6943">
      <w:pPr>
        <w:pStyle w:val="Default"/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sz w:val="22"/>
          <w:szCs w:val="22"/>
          <w:lang w:val="nn-NO"/>
        </w:rPr>
        <w:t>Vel</w:t>
      </w:r>
      <w:r w:rsidR="00E117E0" w:rsidRPr="00EB5D3A">
        <w:rPr>
          <w:rFonts w:asciiTheme="minorHAnsi" w:hAnsiTheme="minorHAnsi"/>
          <w:sz w:val="22"/>
          <w:szCs w:val="22"/>
          <w:lang w:val="nn-NO"/>
        </w:rPr>
        <w:t xml:space="preserve"> om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de</w:t>
      </w:r>
      <w:r w:rsidR="00E117E0" w:rsidRPr="00EB5D3A">
        <w:rPr>
          <w:rFonts w:asciiTheme="minorHAnsi" w:hAnsiTheme="minorHAnsi"/>
          <w:sz w:val="22"/>
          <w:szCs w:val="22"/>
          <w:lang w:val="nn-NO"/>
        </w:rPr>
        <w:t xml:space="preserve"> vi</w:t>
      </w:r>
      <w:r w:rsidR="0027741B" w:rsidRPr="00EB5D3A">
        <w:rPr>
          <w:rFonts w:asciiTheme="minorHAnsi" w:hAnsiTheme="minorHAnsi"/>
          <w:sz w:val="22"/>
          <w:szCs w:val="22"/>
          <w:lang w:val="nn-NO"/>
        </w:rPr>
        <w:t xml:space="preserve">l gå gjennom alle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 xml:space="preserve">bibeltekstane i </w:t>
      </w:r>
      <w:r w:rsidR="0027741B" w:rsidRPr="00EB5D3A">
        <w:rPr>
          <w:rFonts w:asciiTheme="minorHAnsi" w:hAnsiTheme="minorHAnsi"/>
          <w:sz w:val="22"/>
          <w:szCs w:val="22"/>
          <w:lang w:val="nn-NO"/>
        </w:rPr>
        <w:t>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tenesta</w:t>
      </w:r>
      <w:r w:rsidR="00E117E0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eller ber</w:t>
      </w:r>
      <w:r w:rsidR="00E117E0" w:rsidRPr="00EB5D3A">
        <w:rPr>
          <w:rFonts w:asciiTheme="minorHAnsi" w:hAnsiTheme="minorHAnsi"/>
          <w:sz w:val="22"/>
          <w:szCs w:val="22"/>
          <w:lang w:val="nn-NO"/>
        </w:rPr>
        <w:t xml:space="preserve">re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preike</w:t>
      </w:r>
      <w:r w:rsidR="00E117E0" w:rsidRPr="00EB5D3A">
        <w:rPr>
          <w:rFonts w:asciiTheme="minorHAnsi" w:hAnsiTheme="minorHAnsi"/>
          <w:sz w:val="22"/>
          <w:szCs w:val="22"/>
          <w:lang w:val="nn-NO"/>
        </w:rPr>
        <w:t>teksten.</w:t>
      </w:r>
    </w:p>
    <w:p w14:paraId="5B051AFF" w14:textId="7436BC9A" w:rsidR="00E117E0" w:rsidRPr="00EB5D3A" w:rsidRDefault="00E117E0" w:rsidP="00AA6943">
      <w:pPr>
        <w:pStyle w:val="Default"/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sz w:val="22"/>
          <w:szCs w:val="22"/>
          <w:lang w:val="nn-NO"/>
        </w:rPr>
        <w:br/>
        <w:t>I verk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s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taden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kan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Pr="00EB5D3A">
        <w:rPr>
          <w:rFonts w:asciiTheme="minorHAnsi" w:hAnsiTheme="minorHAnsi"/>
          <w:sz w:val="22"/>
          <w:szCs w:val="22"/>
          <w:lang w:val="nn-NO"/>
        </w:rPr>
        <w:t>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 xml:space="preserve"> som y</w:t>
      </w:r>
      <w:r w:rsidRPr="00EB5D3A">
        <w:rPr>
          <w:rFonts w:asciiTheme="minorHAnsi" w:hAnsiTheme="minorHAnsi"/>
          <w:sz w:val="22"/>
          <w:szCs w:val="22"/>
          <w:lang w:val="nn-NO"/>
        </w:rPr>
        <w:t>nsk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>j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er det, få 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>høve til å lesa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tekstane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 xml:space="preserve"> høg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t. </w:t>
      </w:r>
      <w:r w:rsidR="008B3219">
        <w:rPr>
          <w:rFonts w:asciiTheme="minorHAnsi" w:hAnsiTheme="minorHAnsi"/>
          <w:sz w:val="22"/>
          <w:szCs w:val="22"/>
          <w:lang w:val="nn-NO"/>
        </w:rPr>
        <w:t>Dei kan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gjerne </w:t>
      </w:r>
      <w:r w:rsidR="008B3219">
        <w:rPr>
          <w:rFonts w:asciiTheme="minorHAnsi" w:hAnsiTheme="minorHAnsi"/>
          <w:sz w:val="22"/>
          <w:szCs w:val="22"/>
          <w:lang w:val="nn-NO"/>
        </w:rPr>
        <w:t xml:space="preserve">gjera det </w:t>
      </w:r>
      <w:r w:rsidRPr="00EB5D3A">
        <w:rPr>
          <w:rFonts w:asciiTheme="minorHAnsi" w:hAnsiTheme="minorHAnsi"/>
          <w:sz w:val="22"/>
          <w:szCs w:val="22"/>
          <w:lang w:val="nn-NO"/>
        </w:rPr>
        <w:t>ved lesepulten i k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yrkje</w:t>
      </w:r>
      <w:r w:rsidRPr="00EB5D3A">
        <w:rPr>
          <w:rFonts w:asciiTheme="minorHAnsi" w:hAnsiTheme="minorHAnsi"/>
          <w:sz w:val="22"/>
          <w:szCs w:val="22"/>
          <w:lang w:val="nn-NO"/>
        </w:rPr>
        <w:t>rommet, som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ei 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>øving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>i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å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vera</w:t>
      </w:r>
      <w:r w:rsidR="008B3219">
        <w:rPr>
          <w:rFonts w:asciiTheme="minorHAnsi" w:hAnsiTheme="minorHAnsi"/>
          <w:sz w:val="22"/>
          <w:szCs w:val="22"/>
          <w:lang w:val="nn-NO"/>
        </w:rPr>
        <w:t xml:space="preserve"> tekstlesarar</w:t>
      </w:r>
      <w:r w:rsidRPr="00EB5D3A">
        <w:rPr>
          <w:rFonts w:asciiTheme="minorHAnsi" w:hAnsiTheme="minorHAnsi"/>
          <w:sz w:val="22"/>
          <w:szCs w:val="22"/>
          <w:lang w:val="nn-NO"/>
        </w:rPr>
        <w:t>.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 xml:space="preserve"> D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ei </w:t>
      </w:r>
      <w:r w:rsidRPr="00EB5D3A">
        <w:rPr>
          <w:rFonts w:asciiTheme="minorHAnsi" w:hAnsiTheme="minorHAnsi"/>
          <w:sz w:val="22"/>
          <w:szCs w:val="22"/>
          <w:lang w:val="nn-NO"/>
        </w:rPr>
        <w:t>andre 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 xml:space="preserve"> kan sitja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>andre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s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>tader</w:t>
      </w:r>
      <w:r w:rsidR="008B3219">
        <w:rPr>
          <w:rFonts w:asciiTheme="minorHAnsi" w:hAnsiTheme="minorHAnsi"/>
          <w:sz w:val="22"/>
          <w:szCs w:val="22"/>
          <w:lang w:val="nn-NO"/>
        </w:rPr>
        <w:t xml:space="preserve"> i rommet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og 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>seia noko</w:t>
      </w:r>
      <w:r w:rsidR="00A4126D" w:rsidRPr="00EB5D3A">
        <w:rPr>
          <w:rFonts w:asciiTheme="minorHAnsi" w:hAnsiTheme="minorHAnsi"/>
          <w:sz w:val="22"/>
          <w:szCs w:val="22"/>
          <w:lang w:val="nn-NO"/>
        </w:rPr>
        <w:t xml:space="preserve"> om tempo, </w:t>
      </w:r>
      <w:r w:rsidR="00E52736">
        <w:rPr>
          <w:rFonts w:asciiTheme="minorHAnsi" w:hAnsiTheme="minorHAnsi"/>
          <w:sz w:val="22"/>
          <w:szCs w:val="22"/>
          <w:lang w:val="nn-NO"/>
        </w:rPr>
        <w:t>intonasjon</w:t>
      </w:r>
      <w:r w:rsidR="00A4126D" w:rsidRPr="00EB5D3A">
        <w:rPr>
          <w:rFonts w:asciiTheme="minorHAnsi" w:hAnsiTheme="minorHAnsi"/>
          <w:sz w:val="22"/>
          <w:szCs w:val="22"/>
          <w:lang w:val="nn-NO"/>
        </w:rPr>
        <w:t xml:space="preserve"> og stemmestyrke</w:t>
      </w:r>
      <w:r w:rsidR="00E52736">
        <w:rPr>
          <w:rFonts w:asciiTheme="minorHAnsi" w:hAnsiTheme="minorHAnsi"/>
          <w:sz w:val="22"/>
          <w:szCs w:val="22"/>
          <w:lang w:val="nn-NO"/>
        </w:rPr>
        <w:t xml:space="preserve"> i les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inga</w:t>
      </w:r>
      <w:r w:rsidR="00A4126D" w:rsidRPr="00EB5D3A">
        <w:rPr>
          <w:rFonts w:asciiTheme="minorHAnsi" w:hAnsiTheme="minorHAnsi"/>
          <w:sz w:val="22"/>
          <w:szCs w:val="22"/>
          <w:lang w:val="nn-NO"/>
        </w:rPr>
        <w:t xml:space="preserve">. </w:t>
      </w:r>
      <w:r w:rsidRPr="00EB5D3A">
        <w:rPr>
          <w:rFonts w:asciiTheme="minorHAnsi" w:hAnsiTheme="minorHAnsi"/>
          <w:sz w:val="22"/>
          <w:szCs w:val="22"/>
          <w:lang w:val="nn-NO"/>
        </w:rPr>
        <w:t>S</w:t>
      </w:r>
      <w:r w:rsidR="00E52736">
        <w:rPr>
          <w:rFonts w:asciiTheme="minorHAnsi" w:hAnsiTheme="minorHAnsi"/>
          <w:sz w:val="22"/>
          <w:szCs w:val="22"/>
          <w:lang w:val="nn-NO"/>
        </w:rPr>
        <w:t>amtal òg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om inn</w:t>
      </w:r>
      <w:r w:rsidR="00E52736">
        <w:rPr>
          <w:rFonts w:asciiTheme="minorHAnsi" w:hAnsiTheme="minorHAnsi"/>
          <w:sz w:val="22"/>
          <w:szCs w:val="22"/>
          <w:lang w:val="nn-NO"/>
        </w:rPr>
        <w:t>hald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et i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tekstane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og </w:t>
      </w:r>
      <w:r w:rsidR="00E52736">
        <w:rPr>
          <w:rFonts w:asciiTheme="minorHAnsi" w:hAnsiTheme="minorHAnsi"/>
          <w:sz w:val="22"/>
          <w:szCs w:val="22"/>
          <w:lang w:val="nn-NO"/>
        </w:rPr>
        <w:t>om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>saman</w:t>
      </w:r>
      <w:r w:rsidRPr="00EB5D3A">
        <w:rPr>
          <w:rFonts w:asciiTheme="minorHAnsi" w:hAnsiTheme="minorHAnsi"/>
          <w:sz w:val="22"/>
          <w:szCs w:val="22"/>
          <w:lang w:val="nn-NO"/>
        </w:rPr>
        <w:t>heng</w:t>
      </w:r>
      <w:r w:rsidR="00E52736">
        <w:rPr>
          <w:rFonts w:asciiTheme="minorHAnsi" w:hAnsiTheme="minorHAnsi"/>
          <w:sz w:val="22"/>
          <w:szCs w:val="22"/>
          <w:lang w:val="nn-NO"/>
        </w:rPr>
        <w:t>en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mellom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dei</w:t>
      </w:r>
      <w:r w:rsidR="00A4126D" w:rsidRPr="00EB5D3A">
        <w:rPr>
          <w:rFonts w:asciiTheme="minorHAnsi" w:hAnsiTheme="minorHAnsi"/>
          <w:sz w:val="22"/>
          <w:szCs w:val="22"/>
          <w:lang w:val="nn-NO"/>
        </w:rPr>
        <w:t>.</w:t>
      </w:r>
    </w:p>
    <w:p w14:paraId="6DE99881" w14:textId="35357C2E" w:rsidR="00661CF1" w:rsidRPr="00EB5D3A" w:rsidRDefault="00AA6943" w:rsidP="00AA6943">
      <w:pPr>
        <w:pStyle w:val="Default"/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b/>
          <w:sz w:val="22"/>
          <w:szCs w:val="22"/>
          <w:lang w:val="nn-NO"/>
        </w:rPr>
        <w:br/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 xml:space="preserve">Etter at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preike</w:t>
      </w:r>
      <w:r w:rsidR="00E52736">
        <w:rPr>
          <w:rFonts w:asciiTheme="minorHAnsi" w:hAnsiTheme="minorHAnsi"/>
          <w:sz w:val="22"/>
          <w:szCs w:val="22"/>
          <w:lang w:val="nn-NO"/>
        </w:rPr>
        <w:t>teksten er lesen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>, og 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 xml:space="preserve"> har fått 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>høve</w:t>
      </w:r>
      <w:r w:rsidR="00E52736">
        <w:rPr>
          <w:rFonts w:asciiTheme="minorHAnsi" w:hAnsiTheme="minorHAnsi"/>
          <w:sz w:val="22"/>
          <w:szCs w:val="22"/>
          <w:lang w:val="nn-NO"/>
        </w:rPr>
        <w:t xml:space="preserve"> til å seia litt om ha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 xml:space="preserve">n, 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>bør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 xml:space="preserve"> ein </w:t>
      </w:r>
      <w:r w:rsidR="00E52736">
        <w:rPr>
          <w:rFonts w:asciiTheme="minorHAnsi" w:hAnsiTheme="minorHAnsi"/>
          <w:sz w:val="22"/>
          <w:szCs w:val="22"/>
          <w:lang w:val="nn-NO"/>
        </w:rPr>
        <w:t>gå djupare inn i teksten ved å stilla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E52736">
        <w:rPr>
          <w:rFonts w:asciiTheme="minorHAnsi" w:hAnsiTheme="minorHAnsi"/>
          <w:sz w:val="22"/>
          <w:szCs w:val="22"/>
          <w:lang w:val="nn-NO"/>
        </w:rPr>
        <w:t>slike spørsmål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>:</w:t>
      </w:r>
    </w:p>
    <w:p w14:paraId="358C6DF9" w14:textId="01F8573F" w:rsidR="002D3E21" w:rsidRPr="00EB5D3A" w:rsidRDefault="00E52736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Kva for persona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>r m</w:t>
      </w:r>
      <w:r>
        <w:rPr>
          <w:rFonts w:asciiTheme="minorHAnsi" w:hAnsiTheme="minorHAnsi"/>
          <w:sz w:val="22"/>
          <w:szCs w:val="22"/>
          <w:lang w:val="nn-NO"/>
        </w:rPr>
        <w:t>øter vi i denne teksten? Er nokre av dei viktiga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>re enn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 xml:space="preserve">andre? </w:t>
      </w:r>
      <w:r>
        <w:rPr>
          <w:rFonts w:asciiTheme="minorHAnsi" w:hAnsiTheme="minorHAnsi"/>
          <w:sz w:val="22"/>
          <w:szCs w:val="22"/>
          <w:lang w:val="nn-NO"/>
        </w:rPr>
        <w:t>Kven og kvi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>for?</w:t>
      </w:r>
    </w:p>
    <w:p w14:paraId="6763AC84" w14:textId="5843BDEB" w:rsidR="002D3E21" w:rsidRPr="00EB5D3A" w:rsidRDefault="00E52736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Kva for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>
        <w:rPr>
          <w:rFonts w:asciiTheme="minorHAnsi" w:hAnsiTheme="minorHAnsi"/>
          <w:sz w:val="22"/>
          <w:szCs w:val="22"/>
          <w:lang w:val="nn-NO"/>
        </w:rPr>
        <w:t>meiningar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 xml:space="preserve"> eller </w:t>
      </w:r>
      <w:r>
        <w:rPr>
          <w:rFonts w:asciiTheme="minorHAnsi" w:hAnsiTheme="minorHAnsi"/>
          <w:sz w:val="22"/>
          <w:szCs w:val="22"/>
          <w:lang w:val="nn-NO"/>
        </w:rPr>
        <w:t>hald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>n</w:t>
      </w:r>
      <w:r>
        <w:rPr>
          <w:rFonts w:asciiTheme="minorHAnsi" w:hAnsiTheme="minorHAnsi"/>
          <w:sz w:val="22"/>
          <w:szCs w:val="22"/>
          <w:lang w:val="nn-NO"/>
        </w:rPr>
        <w:t>ingar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 xml:space="preserve"> uttrykk</w:t>
      </w:r>
      <w:r>
        <w:rPr>
          <w:rFonts w:asciiTheme="minorHAnsi" w:hAnsiTheme="minorHAnsi"/>
          <w:sz w:val="22"/>
          <w:szCs w:val="22"/>
          <w:lang w:val="nn-NO"/>
        </w:rPr>
        <w:t>jer persona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>ne?</w:t>
      </w:r>
    </w:p>
    <w:p w14:paraId="75DE3398" w14:textId="416A4034" w:rsidR="002D3E21" w:rsidRPr="00EB5D3A" w:rsidRDefault="002D3E21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sz w:val="22"/>
          <w:szCs w:val="22"/>
          <w:lang w:val="nn-NO"/>
        </w:rPr>
        <w:t xml:space="preserve">Kjenner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de</w:t>
      </w:r>
      <w:r w:rsidR="00E52736">
        <w:rPr>
          <w:rFonts w:asciiTheme="minorHAnsi" w:hAnsiTheme="minorHAnsi"/>
          <w:sz w:val="22"/>
          <w:szCs w:val="22"/>
          <w:lang w:val="nn-NO"/>
        </w:rPr>
        <w:t xml:space="preserve"> til nokre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av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 xml:space="preserve"> dei</w:t>
      </w:r>
      <w:r w:rsidR="00E52736">
        <w:rPr>
          <w:rFonts w:asciiTheme="minorHAnsi" w:hAnsiTheme="minorHAnsi"/>
          <w:sz w:val="22"/>
          <w:szCs w:val="22"/>
          <w:lang w:val="nn-NO"/>
        </w:rPr>
        <w:t xml:space="preserve"> frå andre bibelforteljingar</w:t>
      </w:r>
      <w:r w:rsidRPr="00EB5D3A">
        <w:rPr>
          <w:rFonts w:asciiTheme="minorHAnsi" w:hAnsiTheme="minorHAnsi"/>
          <w:sz w:val="22"/>
          <w:szCs w:val="22"/>
          <w:lang w:val="nn-NO"/>
        </w:rPr>
        <w:t>?</w:t>
      </w:r>
    </w:p>
    <w:p w14:paraId="686E40C8" w14:textId="775F788F" w:rsidR="002D3E21" w:rsidRPr="00EB5D3A" w:rsidRDefault="00E52736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K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>va syne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>s</w:t>
      </w:r>
      <w:r>
        <w:rPr>
          <w:rFonts w:asciiTheme="minorHAnsi" w:hAnsiTheme="minorHAnsi"/>
          <w:sz w:val="22"/>
          <w:szCs w:val="22"/>
          <w:lang w:val="nn-NO"/>
        </w:rPr>
        <w:t>t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de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 xml:space="preserve"> er det aller viktig</w:t>
      </w:r>
      <w:r>
        <w:rPr>
          <w:rFonts w:asciiTheme="minorHAnsi" w:hAnsiTheme="minorHAnsi"/>
          <w:sz w:val="22"/>
          <w:szCs w:val="22"/>
          <w:lang w:val="nn-NO"/>
        </w:rPr>
        <w:t>a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 xml:space="preserve">ste 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>som står i bibelteksten?</w:t>
      </w:r>
    </w:p>
    <w:p w14:paraId="68B82E84" w14:textId="170211AC" w:rsidR="002D3E21" w:rsidRPr="00EB5D3A" w:rsidRDefault="00E52736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Prøv å laga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ei </w:t>
      </w:r>
      <w:r w:rsidR="005638FC" w:rsidRPr="00EB5D3A">
        <w:rPr>
          <w:rFonts w:asciiTheme="minorHAnsi" w:hAnsiTheme="minorHAnsi"/>
          <w:sz w:val="22"/>
          <w:szCs w:val="22"/>
          <w:lang w:val="nn-NO"/>
        </w:rPr>
        <w:t>overskrift til</w:t>
      </w:r>
      <w:r w:rsidR="002D3E21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>teksten.</w:t>
      </w:r>
    </w:p>
    <w:p w14:paraId="7CDD7370" w14:textId="783C0FC6" w:rsidR="0006717C" w:rsidRPr="00EB5D3A" w:rsidRDefault="0006717C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sz w:val="22"/>
          <w:szCs w:val="22"/>
          <w:lang w:val="nn-NO"/>
        </w:rPr>
        <w:t>Er det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noko 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i teksten som er viktig for </w:t>
      </w:r>
      <w:r w:rsidR="00E52736">
        <w:rPr>
          <w:rFonts w:asciiTheme="minorHAnsi" w:hAnsiTheme="minorHAnsi"/>
          <w:sz w:val="22"/>
          <w:szCs w:val="22"/>
          <w:lang w:val="nn-NO"/>
        </w:rPr>
        <w:t>dykk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som er unge? </w:t>
      </w:r>
    </w:p>
    <w:p w14:paraId="56A288B2" w14:textId="3AD45573" w:rsidR="0006717C" w:rsidRPr="00EB5D3A" w:rsidRDefault="0006717C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sz w:val="22"/>
          <w:szCs w:val="22"/>
          <w:lang w:val="nn-NO"/>
        </w:rPr>
        <w:t>Er det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noko </w:t>
      </w:r>
      <w:r w:rsidRPr="00EB5D3A">
        <w:rPr>
          <w:rFonts w:asciiTheme="minorHAnsi" w:hAnsiTheme="minorHAnsi"/>
          <w:sz w:val="22"/>
          <w:szCs w:val="22"/>
          <w:lang w:val="nn-NO"/>
        </w:rPr>
        <w:t>i t</w:t>
      </w:r>
      <w:r w:rsidR="00E52736">
        <w:rPr>
          <w:rFonts w:asciiTheme="minorHAnsi" w:hAnsiTheme="minorHAnsi"/>
          <w:sz w:val="22"/>
          <w:szCs w:val="22"/>
          <w:lang w:val="nn-NO"/>
        </w:rPr>
        <w:t>eksten som utfordra</w:t>
      </w:r>
      <w:r w:rsidRPr="00EB5D3A">
        <w:rPr>
          <w:rFonts w:asciiTheme="minorHAnsi" w:hAnsiTheme="minorHAnsi"/>
          <w:sz w:val="22"/>
          <w:szCs w:val="22"/>
          <w:lang w:val="nn-NO"/>
        </w:rPr>
        <w:t>r oss som lever i dag?</w:t>
      </w:r>
    </w:p>
    <w:p w14:paraId="3462FBFE" w14:textId="5FEF687E" w:rsidR="0006717C" w:rsidRPr="00EB5D3A" w:rsidRDefault="00E52736" w:rsidP="002D3E21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K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>va synes</w:t>
      </w:r>
      <w:r>
        <w:rPr>
          <w:rFonts w:asciiTheme="minorHAnsi" w:hAnsiTheme="minorHAnsi"/>
          <w:sz w:val="22"/>
          <w:szCs w:val="22"/>
          <w:lang w:val="nn-NO"/>
        </w:rPr>
        <w:t>t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de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den som pre</w:t>
      </w:r>
      <w:r>
        <w:rPr>
          <w:rFonts w:asciiTheme="minorHAnsi" w:hAnsiTheme="minorHAnsi"/>
          <w:sz w:val="22"/>
          <w:szCs w:val="22"/>
          <w:lang w:val="nn-NO"/>
        </w:rPr>
        <w:t>ikar</w:t>
      </w:r>
      <w:r w:rsidR="00A4126D" w:rsidRPr="00EB5D3A">
        <w:rPr>
          <w:rFonts w:asciiTheme="minorHAnsi" w:hAnsiTheme="minorHAnsi"/>
          <w:sz w:val="22"/>
          <w:szCs w:val="22"/>
          <w:lang w:val="nn-NO"/>
        </w:rPr>
        <w:t>,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skal legg</w:t>
      </w:r>
      <w:r>
        <w:rPr>
          <w:rFonts w:asciiTheme="minorHAnsi" w:hAnsiTheme="minorHAnsi"/>
          <w:sz w:val="22"/>
          <w:szCs w:val="22"/>
          <w:lang w:val="nn-NO"/>
        </w:rPr>
        <w:t>ja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mest vekt på ut</w:t>
      </w:r>
      <w:r>
        <w:rPr>
          <w:rFonts w:asciiTheme="minorHAnsi" w:hAnsiTheme="minorHAnsi"/>
          <w:sz w:val="22"/>
          <w:szCs w:val="22"/>
          <w:lang w:val="nn-NO"/>
        </w:rPr>
        <w:t xml:space="preserve"> frå 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>denne teksten?</w:t>
      </w:r>
    </w:p>
    <w:p w14:paraId="546A0541" w14:textId="77777777" w:rsidR="0006717C" w:rsidRPr="00EB5D3A" w:rsidRDefault="0006717C" w:rsidP="0006717C">
      <w:pPr>
        <w:pStyle w:val="Default"/>
        <w:rPr>
          <w:rFonts w:asciiTheme="minorHAnsi" w:hAnsiTheme="minorHAnsi"/>
          <w:sz w:val="22"/>
          <w:szCs w:val="22"/>
          <w:lang w:val="nn-NO"/>
        </w:rPr>
      </w:pPr>
    </w:p>
    <w:p w14:paraId="0258817C" w14:textId="06E4BBD9" w:rsidR="0006717C" w:rsidRPr="00EB5D3A" w:rsidRDefault="008B3219" w:rsidP="0006717C">
      <w:pPr>
        <w:pStyle w:val="Default"/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Tekst- og p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reike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>verk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s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taden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kan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gje 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>pre</w:t>
      </w:r>
      <w:r w:rsidR="00E52736">
        <w:rPr>
          <w:rFonts w:asciiTheme="minorHAnsi" w:hAnsiTheme="minorHAnsi"/>
          <w:sz w:val="22"/>
          <w:szCs w:val="22"/>
          <w:lang w:val="nn-NO"/>
        </w:rPr>
        <w:t>dikanten god hjelp til å utforma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E52736">
        <w:rPr>
          <w:rFonts w:asciiTheme="minorHAnsi" w:hAnsiTheme="minorHAnsi"/>
          <w:sz w:val="22"/>
          <w:szCs w:val="22"/>
          <w:lang w:val="nn-NO"/>
        </w:rPr>
        <w:t>preika si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>. Tenk</w:t>
      </w:r>
      <w:r w:rsidR="00E52736">
        <w:rPr>
          <w:rFonts w:asciiTheme="minorHAnsi" w:hAnsiTheme="minorHAnsi"/>
          <w:sz w:val="22"/>
          <w:szCs w:val="22"/>
          <w:lang w:val="nn-NO"/>
        </w:rPr>
        <w:t xml:space="preserve"> òg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etter 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korleis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E52736">
        <w:rPr>
          <w:rFonts w:asciiTheme="minorHAnsi" w:hAnsiTheme="minorHAnsi"/>
          <w:sz w:val="22"/>
          <w:szCs w:val="22"/>
          <w:lang w:val="nn-NO"/>
        </w:rPr>
        <w:t xml:space="preserve"> kan involverast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d</w:t>
      </w:r>
      <w:r w:rsidR="00E52736">
        <w:rPr>
          <w:rFonts w:asciiTheme="minorHAnsi" w:hAnsiTheme="minorHAnsi"/>
          <w:sz w:val="22"/>
          <w:szCs w:val="22"/>
          <w:lang w:val="nn-NO"/>
        </w:rPr>
        <w:t>irekte i henne</w:t>
      </w:r>
      <w:r w:rsidR="00AF64CC" w:rsidRPr="00EB5D3A">
        <w:rPr>
          <w:rFonts w:asciiTheme="minorHAnsi" w:hAnsiTheme="minorHAnsi"/>
          <w:sz w:val="22"/>
          <w:szCs w:val="22"/>
          <w:lang w:val="nn-NO"/>
        </w:rPr>
        <w:t>. Var det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noko 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dei </w:t>
      </w:r>
      <w:r w:rsidR="00AF64CC" w:rsidRPr="00EB5D3A">
        <w:rPr>
          <w:rFonts w:asciiTheme="minorHAnsi" w:hAnsiTheme="minorHAnsi"/>
          <w:sz w:val="22"/>
          <w:szCs w:val="22"/>
          <w:lang w:val="nn-NO"/>
        </w:rPr>
        <w:t>sa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som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>
        <w:rPr>
          <w:rFonts w:asciiTheme="minorHAnsi" w:hAnsiTheme="minorHAnsi"/>
          <w:sz w:val="22"/>
          <w:szCs w:val="22"/>
          <w:lang w:val="nn-NO"/>
        </w:rPr>
        <w:t>kan takast opp</w:t>
      </w:r>
      <w:r w:rsidR="00E52736">
        <w:rPr>
          <w:rFonts w:asciiTheme="minorHAnsi" w:hAnsiTheme="minorHAnsi"/>
          <w:sz w:val="22"/>
          <w:szCs w:val="22"/>
          <w:lang w:val="nn-NO"/>
        </w:rPr>
        <w:t xml:space="preserve"> att#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under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preika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i 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tenesta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? </w:t>
      </w:r>
      <w:r w:rsidR="00E52736">
        <w:rPr>
          <w:rFonts w:asciiTheme="minorHAnsi" w:hAnsiTheme="minorHAnsi"/>
          <w:sz w:val="22"/>
          <w:szCs w:val="22"/>
          <w:lang w:val="nn-NO"/>
        </w:rPr>
        <w:t>Eventuelt kan predikanten skriva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ned </w:t>
      </w:r>
      <w:r w:rsidR="00E52736">
        <w:rPr>
          <w:rFonts w:asciiTheme="minorHAnsi" w:hAnsiTheme="minorHAnsi"/>
          <w:sz w:val="22"/>
          <w:szCs w:val="22"/>
          <w:lang w:val="nn-NO"/>
        </w:rPr>
        <w:t>nokre av utse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>gnene</w:t>
      </w:r>
      <w:r w:rsidR="00E52736">
        <w:rPr>
          <w:rFonts w:asciiTheme="minorHAnsi" w:hAnsiTheme="minorHAnsi"/>
          <w:sz w:val="22"/>
          <w:szCs w:val="22"/>
          <w:lang w:val="nn-NO"/>
        </w:rPr>
        <w:t xml:space="preserve"> frå 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>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. 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>Desse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E52736">
        <w:rPr>
          <w:rFonts w:asciiTheme="minorHAnsi" w:hAnsiTheme="minorHAnsi"/>
          <w:sz w:val="22"/>
          <w:szCs w:val="22"/>
          <w:lang w:val="nn-NO"/>
        </w:rPr>
        <w:t>utsegnene kan fordelast mellom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 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4A1CB6">
        <w:rPr>
          <w:rFonts w:asciiTheme="minorHAnsi" w:hAnsiTheme="minorHAnsi"/>
          <w:sz w:val="22"/>
          <w:szCs w:val="22"/>
          <w:lang w:val="nn-NO"/>
        </w:rPr>
        <w:t xml:space="preserve"> og lesast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 xml:space="preserve"> opp av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 xml:space="preserve">under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preika</w:t>
      </w:r>
      <w:r w:rsidR="0006717C" w:rsidRPr="00EB5D3A">
        <w:rPr>
          <w:rFonts w:asciiTheme="minorHAnsi" w:hAnsiTheme="minorHAnsi"/>
          <w:sz w:val="22"/>
          <w:szCs w:val="22"/>
          <w:lang w:val="nn-NO"/>
        </w:rPr>
        <w:t>.</w:t>
      </w:r>
    </w:p>
    <w:p w14:paraId="186C109F" w14:textId="77777777" w:rsidR="00BB5AF6" w:rsidRPr="00EB5D3A" w:rsidRDefault="00BB5AF6" w:rsidP="0006717C">
      <w:pPr>
        <w:pStyle w:val="Default"/>
        <w:rPr>
          <w:rFonts w:asciiTheme="minorHAnsi" w:hAnsiTheme="minorHAnsi"/>
          <w:sz w:val="22"/>
          <w:szCs w:val="22"/>
          <w:lang w:val="nn-NO"/>
        </w:rPr>
      </w:pPr>
    </w:p>
    <w:p w14:paraId="04C65B71" w14:textId="4B05F009" w:rsidR="00BB5AF6" w:rsidRPr="00EB5D3A" w:rsidRDefault="00BB5AF6" w:rsidP="0006717C">
      <w:pPr>
        <w:pStyle w:val="Default"/>
        <w:rPr>
          <w:rFonts w:asciiTheme="minorHAnsi" w:hAnsiTheme="minorHAnsi"/>
          <w:sz w:val="22"/>
          <w:szCs w:val="22"/>
          <w:lang w:val="nn-NO"/>
        </w:rPr>
      </w:pPr>
      <w:r w:rsidRPr="00EB5D3A">
        <w:rPr>
          <w:rFonts w:asciiTheme="minorHAnsi" w:hAnsiTheme="minorHAnsi"/>
          <w:sz w:val="22"/>
          <w:szCs w:val="22"/>
          <w:lang w:val="nn-NO"/>
        </w:rPr>
        <w:t xml:space="preserve">I </w:t>
      </w:r>
      <w:r w:rsidR="00070072">
        <w:rPr>
          <w:rFonts w:asciiTheme="minorHAnsi" w:hAnsiTheme="minorHAnsi"/>
          <w:sz w:val="22"/>
          <w:szCs w:val="22"/>
          <w:lang w:val="nn-NO"/>
        </w:rPr>
        <w:t xml:space="preserve">tekst- og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preike</w:t>
      </w:r>
      <w:r w:rsidRPr="00EB5D3A">
        <w:rPr>
          <w:rFonts w:asciiTheme="minorHAnsi" w:hAnsiTheme="minorHAnsi"/>
          <w:sz w:val="22"/>
          <w:szCs w:val="22"/>
          <w:lang w:val="nn-NO"/>
        </w:rPr>
        <w:t>verk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s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taden</w:t>
      </w:r>
      <w:r w:rsidR="004A1CB6">
        <w:rPr>
          <w:rFonts w:asciiTheme="minorHAnsi" w:hAnsiTheme="minorHAnsi"/>
          <w:sz w:val="22"/>
          <w:szCs w:val="22"/>
          <w:lang w:val="nn-NO"/>
        </w:rPr>
        <w:t xml:space="preserve"> kan ein </w:t>
      </w:r>
      <w:r w:rsidR="00E52736">
        <w:rPr>
          <w:rFonts w:asciiTheme="minorHAnsi" w:hAnsiTheme="minorHAnsi"/>
          <w:sz w:val="22"/>
          <w:szCs w:val="22"/>
          <w:lang w:val="nn-NO"/>
        </w:rPr>
        <w:t>òg</w:t>
      </w:r>
      <w:r w:rsidR="004A1CB6">
        <w:rPr>
          <w:rFonts w:asciiTheme="minorHAnsi" w:hAnsiTheme="minorHAnsi"/>
          <w:sz w:val="22"/>
          <w:szCs w:val="22"/>
          <w:lang w:val="nn-NO"/>
        </w:rPr>
        <w:t xml:space="preserve"> førebu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eit </w:t>
      </w:r>
      <w:r w:rsidR="004A1CB6">
        <w:rPr>
          <w:rFonts w:asciiTheme="minorHAnsi" w:hAnsiTheme="minorHAnsi"/>
          <w:sz w:val="22"/>
          <w:szCs w:val="22"/>
          <w:lang w:val="nn-NO"/>
        </w:rPr>
        <w:t>drama eller rollespe</w:t>
      </w:r>
      <w:r w:rsidRPr="00EB5D3A">
        <w:rPr>
          <w:rFonts w:asciiTheme="minorHAnsi" w:hAnsiTheme="minorHAnsi"/>
          <w:sz w:val="22"/>
          <w:szCs w:val="22"/>
          <w:lang w:val="nn-NO"/>
        </w:rPr>
        <w:t>l ut</w:t>
      </w:r>
      <w:r w:rsidR="00E52736">
        <w:rPr>
          <w:rFonts w:asciiTheme="minorHAnsi" w:hAnsiTheme="minorHAnsi"/>
          <w:sz w:val="22"/>
          <w:szCs w:val="22"/>
          <w:lang w:val="nn-NO"/>
        </w:rPr>
        <w:t xml:space="preserve"> frå 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>heile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4A1CB6">
        <w:rPr>
          <w:rFonts w:asciiTheme="minorHAnsi" w:hAnsiTheme="minorHAnsi"/>
          <w:sz w:val="22"/>
          <w:szCs w:val="22"/>
          <w:lang w:val="nn-NO"/>
        </w:rPr>
        <w:t xml:space="preserve">teksten 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eller 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delar</w:t>
      </w:r>
      <w:r w:rsidR="004A1CB6">
        <w:rPr>
          <w:rFonts w:asciiTheme="minorHAnsi" w:hAnsiTheme="minorHAnsi"/>
          <w:sz w:val="22"/>
          <w:szCs w:val="22"/>
          <w:lang w:val="nn-NO"/>
        </w:rPr>
        <w:t xml:space="preserve"> av ha</w:t>
      </w:r>
      <w:r w:rsidRPr="00EB5D3A">
        <w:rPr>
          <w:rFonts w:asciiTheme="minorHAnsi" w:hAnsiTheme="minorHAnsi"/>
          <w:sz w:val="22"/>
          <w:szCs w:val="22"/>
          <w:lang w:val="nn-NO"/>
        </w:rPr>
        <w:t>n.</w:t>
      </w:r>
    </w:p>
    <w:p w14:paraId="48AEA098" w14:textId="3987760B" w:rsidR="00BB5AF6" w:rsidRPr="00EB5D3A" w:rsidRDefault="00E52736" w:rsidP="0006717C">
      <w:pPr>
        <w:pStyle w:val="Default"/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Nokre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 xml:space="preserve"> konfir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mantar</w:t>
      </w:r>
      <w:r w:rsidR="00950036" w:rsidRPr="00EB5D3A">
        <w:rPr>
          <w:rFonts w:asciiTheme="minorHAnsi" w:hAnsiTheme="minorHAnsi"/>
          <w:sz w:val="22"/>
          <w:szCs w:val="22"/>
          <w:lang w:val="nn-NO"/>
        </w:rPr>
        <w:t xml:space="preserve"> kan eventuelt</w:t>
      </w:r>
      <w:r w:rsidR="004A1CB6">
        <w:rPr>
          <w:rFonts w:asciiTheme="minorHAnsi" w:hAnsiTheme="minorHAnsi"/>
          <w:sz w:val="22"/>
          <w:szCs w:val="22"/>
          <w:lang w:val="nn-NO"/>
        </w:rPr>
        <w:t xml:space="preserve"> utfordrast</w:t>
      </w:r>
      <w:r w:rsidR="00BB5AF6" w:rsidRPr="00EB5D3A">
        <w:rPr>
          <w:rFonts w:asciiTheme="minorHAnsi" w:hAnsiTheme="minorHAnsi"/>
          <w:sz w:val="22"/>
          <w:szCs w:val="22"/>
          <w:lang w:val="nn-NO"/>
        </w:rPr>
        <w:t xml:space="preserve"> til å uttrykk</w:t>
      </w:r>
      <w:r w:rsidR="004A1CB6">
        <w:rPr>
          <w:rFonts w:asciiTheme="minorHAnsi" w:hAnsiTheme="minorHAnsi"/>
          <w:sz w:val="22"/>
          <w:szCs w:val="22"/>
          <w:lang w:val="nn-NO"/>
        </w:rPr>
        <w:t>ja korleis dei opplever teksten, til dømes</w:t>
      </w:r>
      <w:r w:rsidR="0088398C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4A1CB6">
        <w:rPr>
          <w:rFonts w:asciiTheme="minorHAnsi" w:hAnsiTheme="minorHAnsi"/>
          <w:sz w:val="22"/>
          <w:szCs w:val="22"/>
          <w:lang w:val="nn-NO"/>
        </w:rPr>
        <w:t>ved å teikna, måla eller bruka</w:t>
      </w:r>
      <w:r w:rsidR="00BB5AF6" w:rsidRPr="00EB5D3A">
        <w:rPr>
          <w:rFonts w:asciiTheme="minorHAnsi" w:hAnsiTheme="minorHAnsi"/>
          <w:sz w:val="22"/>
          <w:szCs w:val="22"/>
          <w:lang w:val="nn-NO"/>
        </w:rPr>
        <w:t xml:space="preserve"> model</w:t>
      </w:r>
      <w:r w:rsidR="00B37245">
        <w:rPr>
          <w:rFonts w:asciiTheme="minorHAnsi" w:hAnsiTheme="minorHAnsi"/>
          <w:sz w:val="22"/>
          <w:szCs w:val="22"/>
          <w:lang w:val="nn-NO"/>
        </w:rPr>
        <w:t>lermasse (plastilin)</w:t>
      </w:r>
      <w:r w:rsidR="00BB5AF6" w:rsidRPr="00EB5D3A">
        <w:rPr>
          <w:rFonts w:asciiTheme="minorHAnsi" w:hAnsiTheme="minorHAnsi"/>
          <w:sz w:val="22"/>
          <w:szCs w:val="22"/>
          <w:lang w:val="nn-NO"/>
        </w:rPr>
        <w:t>.</w:t>
      </w:r>
    </w:p>
    <w:p w14:paraId="6E53B6F1" w14:textId="4DB92CEE" w:rsidR="00952364" w:rsidRPr="00EB5D3A" w:rsidRDefault="00952364" w:rsidP="00AA6943">
      <w:pPr>
        <w:pStyle w:val="Default"/>
        <w:rPr>
          <w:rFonts w:asciiTheme="minorHAnsi" w:hAnsiTheme="minorHAnsi"/>
          <w:b/>
          <w:sz w:val="22"/>
          <w:szCs w:val="22"/>
          <w:lang w:val="nn-NO"/>
        </w:rPr>
      </w:pPr>
      <w:r w:rsidRPr="00EB5D3A">
        <w:rPr>
          <w:rFonts w:asciiTheme="minorHAnsi" w:hAnsiTheme="minorHAnsi"/>
          <w:sz w:val="22"/>
          <w:szCs w:val="22"/>
          <w:lang w:val="nn-NO"/>
        </w:rPr>
        <w:br/>
      </w:r>
      <w:r w:rsidRPr="00EB5D3A">
        <w:rPr>
          <w:rFonts w:asciiTheme="minorHAnsi" w:hAnsiTheme="minorHAnsi"/>
          <w:b/>
          <w:lang w:val="nn-NO"/>
        </w:rPr>
        <w:t>Salmeverk</w:t>
      </w:r>
      <w:r w:rsidR="004A6BAA" w:rsidRPr="00EB5D3A">
        <w:rPr>
          <w:rFonts w:asciiTheme="minorHAnsi" w:hAnsiTheme="minorHAnsi"/>
          <w:b/>
          <w:lang w:val="nn-NO"/>
        </w:rPr>
        <w:t>stad</w:t>
      </w:r>
      <w:r w:rsidRPr="00EB5D3A">
        <w:rPr>
          <w:rFonts w:asciiTheme="minorHAnsi" w:hAnsiTheme="minorHAnsi"/>
          <w:i/>
          <w:lang w:val="nn-NO"/>
        </w:rPr>
        <w:br/>
      </w:r>
      <w:r w:rsidR="00B37245">
        <w:rPr>
          <w:rFonts w:asciiTheme="minorHAnsi" w:hAnsiTheme="minorHAnsi"/>
          <w:sz w:val="22"/>
          <w:szCs w:val="22"/>
          <w:lang w:val="nn-NO"/>
        </w:rPr>
        <w:t>Vel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>salmar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ut</w:t>
      </w:r>
      <w:r w:rsidR="00E52736">
        <w:rPr>
          <w:rFonts w:asciiTheme="minorHAnsi" w:hAnsiTheme="minorHAnsi"/>
          <w:sz w:val="22"/>
          <w:szCs w:val="22"/>
          <w:lang w:val="nn-NO"/>
        </w:rPr>
        <w:t xml:space="preserve"> frå </w:t>
      </w:r>
      <w:r w:rsidRPr="00EB5D3A">
        <w:rPr>
          <w:rFonts w:asciiTheme="minorHAnsi" w:hAnsiTheme="minorHAnsi"/>
          <w:sz w:val="22"/>
          <w:szCs w:val="22"/>
          <w:lang w:val="nn-NO"/>
        </w:rPr>
        <w:t>bibel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tekstar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, tema og k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yrkje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årsdag og </w:t>
      </w:r>
      <w:r w:rsidR="00A4126D" w:rsidRPr="00EB5D3A">
        <w:rPr>
          <w:rFonts w:asciiTheme="minorHAnsi" w:hAnsiTheme="minorHAnsi"/>
          <w:sz w:val="22"/>
          <w:szCs w:val="22"/>
          <w:lang w:val="nn-NO"/>
        </w:rPr>
        <w:t>-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tid. </w:t>
      </w:r>
      <w:r w:rsidRPr="00EB5D3A">
        <w:rPr>
          <w:rFonts w:asciiTheme="minorHAnsi" w:hAnsiTheme="minorHAnsi"/>
          <w:sz w:val="22"/>
          <w:szCs w:val="22"/>
          <w:lang w:val="nn-NO"/>
        </w:rPr>
        <w:t>G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>jer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det tyde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>leg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for 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B37245">
        <w:rPr>
          <w:rFonts w:asciiTheme="minorHAnsi" w:hAnsiTheme="minorHAnsi"/>
          <w:sz w:val="22"/>
          <w:szCs w:val="22"/>
          <w:lang w:val="nn-NO"/>
        </w:rPr>
        <w:t>k</w:t>
      </w:r>
      <w:r w:rsidR="00E52736">
        <w:rPr>
          <w:rFonts w:asciiTheme="minorHAnsi" w:hAnsiTheme="minorHAnsi"/>
          <w:sz w:val="22"/>
          <w:szCs w:val="22"/>
          <w:lang w:val="nn-NO"/>
        </w:rPr>
        <w:t>va for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B37245">
        <w:rPr>
          <w:rFonts w:asciiTheme="minorHAnsi" w:hAnsiTheme="minorHAnsi"/>
          <w:sz w:val="22"/>
          <w:szCs w:val="22"/>
          <w:lang w:val="nn-NO"/>
        </w:rPr>
        <w:t>typar</w:t>
      </w:r>
      <w:r w:rsidRPr="00EB5D3A">
        <w:rPr>
          <w:rFonts w:asciiTheme="minorHAnsi" w:hAnsiTheme="minorHAnsi"/>
          <w:color w:val="C00000"/>
          <w:sz w:val="22"/>
          <w:szCs w:val="22"/>
          <w:lang w:val="nn-NO"/>
        </w:rPr>
        <w:t xml:space="preserve"> 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>salmar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som skal v</w:t>
      </w:r>
      <w:r w:rsidR="00B37245">
        <w:rPr>
          <w:rFonts w:asciiTheme="minorHAnsi" w:hAnsiTheme="minorHAnsi"/>
          <w:sz w:val="22"/>
          <w:szCs w:val="22"/>
          <w:lang w:val="nn-NO"/>
        </w:rPr>
        <w:t>eljast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 xml:space="preserve"> i guds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ten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esteverk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s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taden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.</w:t>
      </w:r>
      <w:r w:rsidR="00B37245">
        <w:rPr>
          <w:rFonts w:asciiTheme="minorHAnsi" w:hAnsiTheme="minorHAnsi"/>
          <w:sz w:val="22"/>
          <w:szCs w:val="22"/>
          <w:lang w:val="nn-NO"/>
        </w:rPr>
        <w:t xml:space="preserve"> D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ei </w:t>
      </w:r>
      <w:r w:rsidR="00B37245">
        <w:rPr>
          <w:rFonts w:asciiTheme="minorHAnsi" w:hAnsiTheme="minorHAnsi"/>
          <w:sz w:val="22"/>
          <w:szCs w:val="22"/>
          <w:lang w:val="nn-NO"/>
        </w:rPr>
        <w:t>kan inviterast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til å</w:t>
      </w:r>
      <w:r w:rsidR="00B37245">
        <w:rPr>
          <w:rFonts w:asciiTheme="minorHAnsi" w:hAnsiTheme="minorHAnsi"/>
          <w:sz w:val="22"/>
          <w:szCs w:val="22"/>
          <w:lang w:val="nn-NO"/>
        </w:rPr>
        <w:t xml:space="preserve"> velja </w:t>
      </w:r>
      <w:r w:rsidR="00E52736">
        <w:rPr>
          <w:rFonts w:asciiTheme="minorHAnsi" w:hAnsiTheme="minorHAnsi"/>
          <w:sz w:val="22"/>
          <w:szCs w:val="22"/>
          <w:lang w:val="nn-NO"/>
        </w:rPr>
        <w:t>nokre</w:t>
      </w:r>
      <w:r w:rsidR="00B37245">
        <w:rPr>
          <w:rFonts w:asciiTheme="minorHAnsi" w:hAnsiTheme="minorHAnsi"/>
          <w:sz w:val="22"/>
          <w:szCs w:val="22"/>
          <w:lang w:val="nn-NO"/>
        </w:rPr>
        <w:t>,</w:t>
      </w:r>
      <w:r w:rsidR="0088398C">
        <w:rPr>
          <w:rFonts w:asciiTheme="minorHAnsi" w:hAnsiTheme="minorHAnsi"/>
          <w:sz w:val="22"/>
          <w:szCs w:val="22"/>
          <w:lang w:val="nn-NO"/>
        </w:rPr>
        <w:t xml:space="preserve"> </w:t>
      </w:r>
      <w:r w:rsidRPr="00EB5D3A">
        <w:rPr>
          <w:rFonts w:asciiTheme="minorHAnsi" w:hAnsiTheme="minorHAnsi"/>
          <w:sz w:val="22"/>
          <w:szCs w:val="22"/>
          <w:lang w:val="nn-NO"/>
        </w:rPr>
        <w:t>eller f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leire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av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="00B37245">
        <w:rPr>
          <w:rFonts w:asciiTheme="minorHAnsi" w:hAnsiTheme="minorHAnsi"/>
          <w:sz w:val="22"/>
          <w:szCs w:val="22"/>
          <w:lang w:val="nn-NO"/>
        </w:rPr>
        <w:t>som er nemnde neda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nfor. </w:t>
      </w:r>
      <w:r w:rsidR="00B37245">
        <w:rPr>
          <w:rFonts w:asciiTheme="minorHAnsi" w:hAnsiTheme="minorHAnsi"/>
          <w:sz w:val="22"/>
          <w:szCs w:val="22"/>
          <w:lang w:val="nn-NO"/>
        </w:rPr>
        <w:t>Sida</w:t>
      </w:r>
      <w:r w:rsidR="00B37245" w:rsidRPr="00EB5D3A">
        <w:rPr>
          <w:rFonts w:asciiTheme="minorHAnsi" w:hAnsiTheme="minorHAnsi"/>
          <w:sz w:val="22"/>
          <w:szCs w:val="22"/>
          <w:lang w:val="nn-NO"/>
        </w:rPr>
        <w:t xml:space="preserve">n </w:t>
      </w:r>
      <w:r w:rsidRPr="00EB5D3A">
        <w:rPr>
          <w:rFonts w:asciiTheme="minorHAnsi" w:hAnsiTheme="minorHAnsi"/>
          <w:sz w:val="22"/>
          <w:szCs w:val="22"/>
          <w:lang w:val="nn-NO"/>
        </w:rPr>
        <w:t>konfir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mantane</w:t>
      </w:r>
      <w:r w:rsidR="00B37245">
        <w:rPr>
          <w:rFonts w:asciiTheme="minorHAnsi" w:hAnsiTheme="minorHAnsi"/>
          <w:sz w:val="22"/>
          <w:szCs w:val="22"/>
          <w:lang w:val="nn-NO"/>
        </w:rPr>
        <w:t xml:space="preserve"> ha</w:t>
      </w:r>
      <w:r w:rsidR="00070072">
        <w:rPr>
          <w:rFonts w:asciiTheme="minorHAnsi" w:hAnsiTheme="minorHAnsi"/>
          <w:sz w:val="22"/>
          <w:szCs w:val="22"/>
          <w:lang w:val="nn-NO"/>
        </w:rPr>
        <w:t>r svært ulik</w:t>
      </w:r>
      <w:r w:rsidR="00B37245">
        <w:rPr>
          <w:rFonts w:asciiTheme="minorHAnsi" w:hAnsiTheme="minorHAnsi"/>
          <w:sz w:val="22"/>
          <w:szCs w:val="22"/>
          <w:lang w:val="nn-NO"/>
        </w:rPr>
        <w:t xml:space="preserve"> kunnskap om salmane, er det viktig å leggja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opp til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ein 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arbeidsmåte </w:t>
      </w:r>
      <w:r w:rsidR="00D3121D" w:rsidRPr="00EB5D3A">
        <w:rPr>
          <w:rFonts w:asciiTheme="minorHAnsi" w:hAnsiTheme="minorHAnsi"/>
          <w:sz w:val="22"/>
          <w:szCs w:val="22"/>
          <w:lang w:val="nn-NO"/>
        </w:rPr>
        <w:t xml:space="preserve">der </w:t>
      </w:r>
      <w:r w:rsidRPr="00EB5D3A">
        <w:rPr>
          <w:rFonts w:asciiTheme="minorHAnsi" w:hAnsiTheme="minorHAnsi"/>
          <w:sz w:val="22"/>
          <w:szCs w:val="22"/>
          <w:lang w:val="nn-NO"/>
        </w:rPr>
        <w:t>også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som har liten eller </w:t>
      </w:r>
      <w:r w:rsidR="00B37245">
        <w:rPr>
          <w:rFonts w:asciiTheme="minorHAnsi" w:hAnsiTheme="minorHAnsi"/>
          <w:sz w:val="22"/>
          <w:szCs w:val="22"/>
          <w:lang w:val="nn-NO"/>
        </w:rPr>
        <w:t>ingen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kjennskap til 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>salmar</w:t>
      </w:r>
      <w:r w:rsidRPr="00EB5D3A">
        <w:rPr>
          <w:rFonts w:asciiTheme="minorHAnsi" w:hAnsiTheme="minorHAnsi"/>
          <w:sz w:val="22"/>
          <w:szCs w:val="22"/>
          <w:lang w:val="nn-NO"/>
        </w:rPr>
        <w:t>, kjenner seg inkludert</w:t>
      </w:r>
      <w:r w:rsidR="00B37245">
        <w:rPr>
          <w:rFonts w:asciiTheme="minorHAnsi" w:hAnsiTheme="minorHAnsi"/>
          <w:sz w:val="22"/>
          <w:szCs w:val="22"/>
          <w:lang w:val="nn-NO"/>
        </w:rPr>
        <w:t>e. Det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kan</w:t>
      </w:r>
      <w:r w:rsidR="00377A00" w:rsidRPr="00EB5D3A">
        <w:rPr>
          <w:rFonts w:asciiTheme="minorHAnsi" w:hAnsiTheme="minorHAnsi"/>
          <w:sz w:val="22"/>
          <w:szCs w:val="22"/>
          <w:lang w:val="nn-NO"/>
        </w:rPr>
        <w:t xml:space="preserve"> ein </w:t>
      </w:r>
      <w:r w:rsidR="00C76946" w:rsidRPr="00EB5D3A">
        <w:rPr>
          <w:rFonts w:asciiTheme="minorHAnsi" w:hAnsiTheme="minorHAnsi"/>
          <w:sz w:val="22"/>
          <w:szCs w:val="22"/>
          <w:lang w:val="nn-NO"/>
        </w:rPr>
        <w:t>g</w:t>
      </w:r>
      <w:r w:rsidR="00EB5D3A" w:rsidRPr="00EB5D3A">
        <w:rPr>
          <w:rFonts w:asciiTheme="minorHAnsi" w:hAnsiTheme="minorHAnsi"/>
          <w:sz w:val="22"/>
          <w:szCs w:val="22"/>
          <w:lang w:val="nn-NO"/>
        </w:rPr>
        <w:t>jera</w:t>
      </w:r>
      <w:r w:rsidR="00C76946" w:rsidRPr="00EB5D3A">
        <w:rPr>
          <w:rFonts w:asciiTheme="minorHAnsi" w:hAnsiTheme="minorHAnsi"/>
          <w:sz w:val="22"/>
          <w:szCs w:val="22"/>
          <w:lang w:val="nn-NO"/>
        </w:rPr>
        <w:t xml:space="preserve"> ved å</w:t>
      </w:r>
      <w:r w:rsidR="00B37245">
        <w:rPr>
          <w:rFonts w:asciiTheme="minorHAnsi" w:hAnsiTheme="minorHAnsi"/>
          <w:sz w:val="22"/>
          <w:szCs w:val="22"/>
          <w:lang w:val="nn-NO"/>
        </w:rPr>
        <w:t xml:space="preserve"> velja 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>salmar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</w:t>
      </w:r>
      <w:r w:rsidR="00B37245">
        <w:rPr>
          <w:rFonts w:asciiTheme="minorHAnsi" w:hAnsiTheme="minorHAnsi"/>
          <w:sz w:val="22"/>
          <w:szCs w:val="22"/>
          <w:lang w:val="nn-NO"/>
        </w:rPr>
        <w:t>på førehand til kva</w:t>
      </w:r>
      <w:r w:rsidRPr="00EB5D3A">
        <w:rPr>
          <w:rFonts w:asciiTheme="minorHAnsi" w:hAnsiTheme="minorHAnsi"/>
          <w:sz w:val="22"/>
          <w:szCs w:val="22"/>
          <w:lang w:val="nn-NO"/>
        </w:rPr>
        <w:t>rt av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="00B37245">
        <w:rPr>
          <w:rFonts w:asciiTheme="minorHAnsi" w:hAnsiTheme="minorHAnsi"/>
          <w:sz w:val="22"/>
          <w:szCs w:val="22"/>
          <w:lang w:val="nn-NO"/>
        </w:rPr>
        <w:t>salmeledda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i liturgien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 xml:space="preserve"> dei </w:t>
      </w:r>
      <w:r w:rsidRPr="00EB5D3A">
        <w:rPr>
          <w:rFonts w:asciiTheme="minorHAnsi" w:hAnsiTheme="minorHAnsi"/>
          <w:sz w:val="22"/>
          <w:szCs w:val="22"/>
          <w:lang w:val="nn-NO"/>
        </w:rPr>
        <w:t>e</w:t>
      </w:r>
      <w:r w:rsidR="00B37245">
        <w:rPr>
          <w:rFonts w:asciiTheme="minorHAnsi" w:hAnsiTheme="minorHAnsi"/>
          <w:sz w:val="22"/>
          <w:szCs w:val="22"/>
          <w:lang w:val="nn-NO"/>
        </w:rPr>
        <w:t>r bedne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om</w:t>
      </w:r>
      <w:r w:rsidR="00B37245">
        <w:rPr>
          <w:rFonts w:asciiTheme="minorHAnsi" w:hAnsiTheme="minorHAnsi"/>
          <w:sz w:val="22"/>
          <w:szCs w:val="22"/>
          <w:lang w:val="nn-NO"/>
        </w:rPr>
        <w:t xml:space="preserve"> å arbeida</w:t>
      </w:r>
      <w:r w:rsidR="00C76946" w:rsidRPr="00EB5D3A">
        <w:rPr>
          <w:rFonts w:asciiTheme="minorHAnsi" w:hAnsiTheme="minorHAnsi"/>
          <w:sz w:val="22"/>
          <w:szCs w:val="22"/>
          <w:lang w:val="nn-NO"/>
        </w:rPr>
        <w:t xml:space="preserve"> med</w:t>
      </w:r>
      <w:r w:rsidR="00B37245">
        <w:rPr>
          <w:rFonts w:asciiTheme="minorHAnsi" w:hAnsiTheme="minorHAnsi"/>
          <w:sz w:val="22"/>
          <w:szCs w:val="22"/>
          <w:lang w:val="nn-NO"/>
        </w:rPr>
        <w:t xml:space="preserve">, til dømes </w:t>
      </w:r>
      <w:r w:rsidR="00C76946" w:rsidRPr="00EB5D3A">
        <w:rPr>
          <w:rFonts w:asciiTheme="minorHAnsi" w:hAnsiTheme="minorHAnsi"/>
          <w:sz w:val="22"/>
          <w:szCs w:val="22"/>
          <w:lang w:val="nn-NO"/>
        </w:rPr>
        <w:t>2–4 inngangs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>salmar</w:t>
      </w:r>
      <w:r w:rsidR="00C76946" w:rsidRPr="00EB5D3A">
        <w:rPr>
          <w:rFonts w:asciiTheme="minorHAnsi" w:hAnsiTheme="minorHAnsi"/>
          <w:sz w:val="22"/>
          <w:szCs w:val="22"/>
          <w:lang w:val="nn-NO"/>
        </w:rPr>
        <w:t xml:space="preserve"> eller 2–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4 </w:t>
      </w:r>
      <w:r w:rsidR="00F17FDD" w:rsidRPr="00EB5D3A">
        <w:rPr>
          <w:rFonts w:asciiTheme="minorHAnsi" w:hAnsiTheme="minorHAnsi"/>
          <w:sz w:val="22"/>
          <w:szCs w:val="22"/>
          <w:lang w:val="nn-NO"/>
        </w:rPr>
        <w:t>salmar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etter </w:t>
      </w:r>
      <w:r w:rsidR="0069412C" w:rsidRPr="00EB5D3A">
        <w:rPr>
          <w:rFonts w:asciiTheme="minorHAnsi" w:hAnsiTheme="minorHAnsi"/>
          <w:sz w:val="22"/>
          <w:szCs w:val="22"/>
          <w:lang w:val="nn-NO"/>
        </w:rPr>
        <w:t>preika</w:t>
      </w:r>
      <w:r w:rsidR="00B37245">
        <w:rPr>
          <w:rFonts w:asciiTheme="minorHAnsi" w:hAnsiTheme="minorHAnsi"/>
          <w:sz w:val="22"/>
          <w:szCs w:val="22"/>
          <w:lang w:val="nn-NO"/>
        </w:rPr>
        <w:t xml:space="preserve"> og truvedkjenninga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t>.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br/>
      </w:r>
      <w:r w:rsidR="00661CF1" w:rsidRPr="00EB5D3A">
        <w:rPr>
          <w:rFonts w:asciiTheme="minorHAnsi" w:hAnsiTheme="minorHAnsi"/>
          <w:sz w:val="22"/>
          <w:szCs w:val="22"/>
          <w:lang w:val="nn-NO"/>
        </w:rPr>
        <w:br/>
        <w:t>*</w:t>
      </w:r>
      <w:r w:rsidRPr="00EB5D3A">
        <w:rPr>
          <w:rFonts w:asciiTheme="minorHAnsi" w:hAnsiTheme="minorHAnsi"/>
          <w:b/>
          <w:sz w:val="22"/>
          <w:szCs w:val="22"/>
          <w:lang w:val="nn-NO"/>
        </w:rPr>
        <w:t>Inngangssalme</w:t>
      </w:r>
      <w:r w:rsidRPr="00EB5D3A">
        <w:rPr>
          <w:rFonts w:asciiTheme="minorHAnsi" w:hAnsiTheme="minorHAnsi"/>
          <w:sz w:val="22"/>
          <w:szCs w:val="22"/>
          <w:lang w:val="nn-NO"/>
        </w:rPr>
        <w:br/>
        <w:t>E</w:t>
      </w:r>
      <w:r w:rsidR="00AA6325">
        <w:rPr>
          <w:rFonts w:asciiTheme="minorHAnsi" w:hAnsiTheme="minorHAnsi"/>
          <w:sz w:val="22"/>
          <w:szCs w:val="22"/>
          <w:lang w:val="nn-NO"/>
        </w:rPr>
        <w:t>i</w:t>
      </w:r>
      <w:r w:rsidRPr="00EB5D3A">
        <w:rPr>
          <w:rFonts w:asciiTheme="minorHAnsi" w:hAnsiTheme="minorHAnsi"/>
          <w:sz w:val="22"/>
          <w:szCs w:val="22"/>
          <w:lang w:val="nn-NO"/>
        </w:rPr>
        <w:t>n lov</w:t>
      </w:r>
      <w:r w:rsidR="00B37245">
        <w:rPr>
          <w:rFonts w:asciiTheme="minorHAnsi" w:hAnsiTheme="minorHAnsi"/>
          <w:sz w:val="22"/>
          <w:szCs w:val="22"/>
          <w:lang w:val="nn-NO"/>
        </w:rPr>
        <w:t>song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eller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ein </w:t>
      </w:r>
      <w:r w:rsidR="00CE3134">
        <w:rPr>
          <w:rFonts w:asciiTheme="minorHAnsi" w:hAnsiTheme="minorHAnsi"/>
          <w:sz w:val="22"/>
          <w:szCs w:val="22"/>
          <w:lang w:val="nn-NO"/>
        </w:rPr>
        <w:t>salme som svara</w:t>
      </w:r>
      <w:r w:rsidRPr="00EB5D3A">
        <w:rPr>
          <w:rFonts w:asciiTheme="minorHAnsi" w:hAnsiTheme="minorHAnsi"/>
          <w:sz w:val="22"/>
          <w:szCs w:val="22"/>
          <w:lang w:val="nn-NO"/>
        </w:rPr>
        <w:t>r til k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yrkje</w:t>
      </w:r>
      <w:r w:rsidRPr="00EB5D3A">
        <w:rPr>
          <w:rFonts w:asciiTheme="minorHAnsi" w:hAnsiTheme="minorHAnsi"/>
          <w:sz w:val="22"/>
          <w:szCs w:val="22"/>
          <w:lang w:val="nn-NO"/>
        </w:rPr>
        <w:t>års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tida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eller </w:t>
      </w:r>
      <w:r w:rsidR="00CE3134">
        <w:rPr>
          <w:rFonts w:asciiTheme="minorHAnsi" w:hAnsiTheme="minorHAnsi"/>
          <w:sz w:val="22"/>
          <w:szCs w:val="22"/>
          <w:lang w:val="nn-NO"/>
        </w:rPr>
        <w:t xml:space="preserve">særpreget i </w:t>
      </w:r>
      <w:r w:rsidRPr="00EB5D3A">
        <w:rPr>
          <w:rFonts w:asciiTheme="minorHAnsi" w:hAnsiTheme="minorHAnsi"/>
          <w:sz w:val="22"/>
          <w:szCs w:val="22"/>
          <w:lang w:val="nn-NO"/>
        </w:rPr>
        <w:t>guds</w:t>
      </w:r>
      <w:r w:rsidR="00CE3134">
        <w:rPr>
          <w:rFonts w:asciiTheme="minorHAnsi" w:hAnsiTheme="minorHAnsi"/>
          <w:sz w:val="22"/>
          <w:szCs w:val="22"/>
          <w:lang w:val="nn-NO"/>
        </w:rPr>
        <w:t>tenesta. Det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bør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vera ein </w:t>
      </w:r>
      <w:r w:rsidRPr="00EB5D3A">
        <w:rPr>
          <w:rFonts w:asciiTheme="minorHAnsi" w:hAnsiTheme="minorHAnsi"/>
          <w:sz w:val="22"/>
          <w:szCs w:val="22"/>
          <w:lang w:val="nn-NO"/>
        </w:rPr>
        <w:t>salme som ikk</w:t>
      </w:r>
      <w:r w:rsidR="00CE3134">
        <w:rPr>
          <w:rFonts w:asciiTheme="minorHAnsi" w:hAnsiTheme="minorHAnsi"/>
          <w:sz w:val="22"/>
          <w:szCs w:val="22"/>
          <w:lang w:val="nn-NO"/>
        </w:rPr>
        <w:t>je er ukjend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for 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>kyrkjelyden</w:t>
      </w:r>
      <w:r w:rsidRPr="00EB5D3A">
        <w:rPr>
          <w:rFonts w:asciiTheme="minorHAnsi" w:hAnsiTheme="minorHAnsi"/>
          <w:sz w:val="22"/>
          <w:szCs w:val="22"/>
          <w:lang w:val="nn-NO"/>
        </w:rPr>
        <w:t>.</w:t>
      </w:r>
      <w:r w:rsidRPr="00EB5D3A">
        <w:rPr>
          <w:rFonts w:asciiTheme="minorHAnsi" w:hAnsiTheme="minorHAnsi"/>
          <w:sz w:val="22"/>
          <w:szCs w:val="22"/>
          <w:lang w:val="nn-NO"/>
        </w:rPr>
        <w:br/>
      </w:r>
      <w:r w:rsidRPr="00EB5D3A">
        <w:rPr>
          <w:rFonts w:asciiTheme="minorHAnsi" w:hAnsiTheme="minorHAnsi"/>
          <w:sz w:val="22"/>
          <w:szCs w:val="22"/>
          <w:lang w:val="nn-NO"/>
        </w:rPr>
        <w:br/>
        <w:t>*</w:t>
      </w:r>
      <w:r w:rsidRPr="00EB5D3A">
        <w:rPr>
          <w:rFonts w:asciiTheme="minorHAnsi" w:hAnsiTheme="minorHAnsi"/>
          <w:b/>
          <w:sz w:val="22"/>
          <w:szCs w:val="22"/>
          <w:lang w:val="nn-NO"/>
        </w:rPr>
        <w:t>Bibelsk salme eller</w:t>
      </w:r>
      <w:r w:rsidR="00BA20D9" w:rsidRPr="00EB5D3A">
        <w:rPr>
          <w:rFonts w:asciiTheme="minorHAnsi" w:hAnsiTheme="minorHAnsi"/>
          <w:b/>
          <w:sz w:val="22"/>
          <w:szCs w:val="22"/>
          <w:lang w:val="nn-NO"/>
        </w:rPr>
        <w:t xml:space="preserve"> ein </w:t>
      </w:r>
      <w:r w:rsidR="00CE3134">
        <w:rPr>
          <w:rFonts w:asciiTheme="minorHAnsi" w:hAnsiTheme="minorHAnsi"/>
          <w:b/>
          <w:sz w:val="22"/>
          <w:szCs w:val="22"/>
          <w:lang w:val="nn-NO"/>
        </w:rPr>
        <w:t>annan</w:t>
      </w:r>
      <w:r w:rsidRPr="00EB5D3A">
        <w:rPr>
          <w:rFonts w:asciiTheme="minorHAnsi" w:hAnsiTheme="minorHAnsi"/>
          <w:b/>
          <w:sz w:val="22"/>
          <w:szCs w:val="22"/>
          <w:lang w:val="nn-NO"/>
        </w:rPr>
        <w:t xml:space="preserve"> salme mell</w:t>
      </w:r>
      <w:r w:rsidR="00C76946" w:rsidRPr="00EB5D3A">
        <w:rPr>
          <w:rFonts w:asciiTheme="minorHAnsi" w:hAnsiTheme="minorHAnsi"/>
          <w:b/>
          <w:sz w:val="22"/>
          <w:szCs w:val="22"/>
          <w:lang w:val="nn-NO"/>
        </w:rPr>
        <w:t>om</w:t>
      </w:r>
      <w:r w:rsidR="00F17FDD" w:rsidRPr="00EB5D3A">
        <w:rPr>
          <w:rFonts w:asciiTheme="minorHAnsi" w:hAnsiTheme="minorHAnsi"/>
          <w:b/>
          <w:sz w:val="22"/>
          <w:szCs w:val="22"/>
          <w:lang w:val="nn-NO"/>
        </w:rPr>
        <w:t xml:space="preserve"> dei </w:t>
      </w:r>
      <w:r w:rsidR="00CE3134">
        <w:rPr>
          <w:rFonts w:asciiTheme="minorHAnsi" w:hAnsiTheme="minorHAnsi"/>
          <w:b/>
          <w:sz w:val="22"/>
          <w:szCs w:val="22"/>
          <w:lang w:val="nn-NO"/>
        </w:rPr>
        <w:t>to første tekstlesingane</w:t>
      </w:r>
      <w:r w:rsidRPr="00EB5D3A">
        <w:rPr>
          <w:rFonts w:asciiTheme="minorHAnsi" w:hAnsiTheme="minorHAnsi"/>
          <w:sz w:val="22"/>
          <w:szCs w:val="22"/>
          <w:lang w:val="nn-NO"/>
        </w:rPr>
        <w:br/>
        <w:t>E</w:t>
      </w:r>
      <w:r w:rsidR="00CE3134">
        <w:rPr>
          <w:rFonts w:asciiTheme="minorHAnsi" w:hAnsiTheme="minorHAnsi"/>
          <w:sz w:val="22"/>
          <w:szCs w:val="22"/>
          <w:lang w:val="nn-NO"/>
        </w:rPr>
        <w:t>in bibelsk salme som svara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r til </w:t>
      </w:r>
      <w:r w:rsidR="004A6BAA" w:rsidRPr="00EB5D3A">
        <w:rPr>
          <w:rFonts w:asciiTheme="minorHAnsi" w:hAnsiTheme="minorHAnsi"/>
          <w:sz w:val="22"/>
          <w:szCs w:val="22"/>
          <w:lang w:val="nn-NO"/>
        </w:rPr>
        <w:t>tida</w:t>
      </w:r>
      <w:r w:rsidRPr="00EB5D3A">
        <w:rPr>
          <w:rFonts w:asciiTheme="minorHAnsi" w:hAnsiTheme="minorHAnsi"/>
          <w:sz w:val="22"/>
          <w:szCs w:val="22"/>
          <w:lang w:val="nn-NO"/>
        </w:rPr>
        <w:t xml:space="preserve"> eller dagen i k</w:t>
      </w:r>
      <w:r w:rsidR="005916DC" w:rsidRPr="00EB5D3A">
        <w:rPr>
          <w:rFonts w:asciiTheme="minorHAnsi" w:hAnsiTheme="minorHAnsi"/>
          <w:sz w:val="22"/>
          <w:szCs w:val="22"/>
          <w:lang w:val="nn-NO"/>
        </w:rPr>
        <w:t>yrkje</w:t>
      </w:r>
      <w:r w:rsidRPr="00EB5D3A">
        <w:rPr>
          <w:rFonts w:asciiTheme="minorHAnsi" w:hAnsiTheme="minorHAnsi"/>
          <w:sz w:val="22"/>
          <w:szCs w:val="22"/>
          <w:lang w:val="nn-NO"/>
        </w:rPr>
        <w:t>året, eller</w:t>
      </w:r>
      <w:r w:rsidR="00BA20D9" w:rsidRPr="00EB5D3A">
        <w:rPr>
          <w:rFonts w:asciiTheme="minorHAnsi" w:hAnsiTheme="minorHAnsi"/>
          <w:sz w:val="22"/>
          <w:szCs w:val="22"/>
          <w:lang w:val="nn-NO"/>
        </w:rPr>
        <w:t xml:space="preserve"> ein </w:t>
      </w:r>
      <w:r w:rsidR="00CE3134">
        <w:rPr>
          <w:rFonts w:asciiTheme="minorHAnsi" w:hAnsiTheme="minorHAnsi"/>
          <w:sz w:val="22"/>
          <w:szCs w:val="22"/>
          <w:lang w:val="nn-NO"/>
        </w:rPr>
        <w:t>annan salme som fungerer som bru mellom tekstlesingane</w:t>
      </w:r>
      <w:r w:rsidRPr="00EB5D3A">
        <w:rPr>
          <w:rFonts w:asciiTheme="minorHAnsi" w:hAnsiTheme="minorHAnsi"/>
          <w:sz w:val="22"/>
          <w:szCs w:val="22"/>
          <w:lang w:val="nn-NO"/>
        </w:rPr>
        <w:t>.</w:t>
      </w:r>
      <w:r w:rsidR="00661CF1" w:rsidRPr="00EB5D3A">
        <w:rPr>
          <w:rFonts w:asciiTheme="minorHAnsi" w:hAnsiTheme="minorHAnsi"/>
          <w:sz w:val="22"/>
          <w:szCs w:val="22"/>
          <w:lang w:val="nn-NO"/>
        </w:rPr>
        <w:br/>
      </w:r>
    </w:p>
    <w:p w14:paraId="1C9E1F95" w14:textId="5897ECD7" w:rsidR="00952364" w:rsidRPr="00EB5D3A" w:rsidRDefault="00952364" w:rsidP="00952364">
      <w:pPr>
        <w:rPr>
          <w:lang w:val="nn-NO"/>
        </w:rPr>
      </w:pPr>
      <w:r w:rsidRPr="00EB5D3A">
        <w:rPr>
          <w:lang w:val="nn-NO"/>
        </w:rPr>
        <w:lastRenderedPageBreak/>
        <w:t>*</w:t>
      </w:r>
      <w:r w:rsidRPr="00EB5D3A">
        <w:rPr>
          <w:b/>
          <w:lang w:val="nn-NO"/>
        </w:rPr>
        <w:t>Halleluja eller salme før og/eller</w:t>
      </w:r>
      <w:r w:rsidR="00CE3134">
        <w:rPr>
          <w:b/>
          <w:lang w:val="nn-NO"/>
        </w:rPr>
        <w:t xml:space="preserve"> etter lesingane</w:t>
      </w:r>
      <w:r w:rsidR="00C76946" w:rsidRPr="00EB5D3A">
        <w:rPr>
          <w:b/>
          <w:lang w:val="nn-NO"/>
        </w:rPr>
        <w:t xml:space="preserve"> av evangeliet</w:t>
      </w:r>
      <w:r w:rsidRPr="00EB5D3A">
        <w:rPr>
          <w:lang w:val="nn-NO"/>
        </w:rPr>
        <w:br/>
        <w:t xml:space="preserve">Dersom </w:t>
      </w:r>
      <w:r w:rsidR="00CE3134">
        <w:rPr>
          <w:lang w:val="nn-NO"/>
        </w:rPr>
        <w:t>ein nyttar</w:t>
      </w:r>
      <w:r w:rsidRPr="00EB5D3A">
        <w:rPr>
          <w:lang w:val="nn-NO"/>
        </w:rPr>
        <w:t xml:space="preserve"> salme i </w:t>
      </w:r>
      <w:r w:rsidR="004A6BAA" w:rsidRPr="00EB5D3A">
        <w:rPr>
          <w:lang w:val="nn-NO"/>
        </w:rPr>
        <w:t>s</w:t>
      </w:r>
      <w:r w:rsidR="0069412C" w:rsidRPr="00EB5D3A">
        <w:rPr>
          <w:lang w:val="nn-NO"/>
        </w:rPr>
        <w:t>taden</w:t>
      </w:r>
      <w:r w:rsidRPr="00EB5D3A">
        <w:rPr>
          <w:lang w:val="nn-NO"/>
        </w:rPr>
        <w:t xml:space="preserve"> for hallelujaomkved, kan det </w:t>
      </w:r>
      <w:r w:rsidR="00BA20D9" w:rsidRPr="00EB5D3A">
        <w:rPr>
          <w:lang w:val="nn-NO"/>
        </w:rPr>
        <w:t xml:space="preserve">vera ein </w:t>
      </w:r>
      <w:r w:rsidRPr="00EB5D3A">
        <w:rPr>
          <w:lang w:val="nn-NO"/>
        </w:rPr>
        <w:t xml:space="preserve">kort </w:t>
      </w:r>
      <w:r w:rsidR="00BA20D9" w:rsidRPr="00EB5D3A">
        <w:rPr>
          <w:lang w:val="nn-NO"/>
        </w:rPr>
        <w:t>bøn</w:t>
      </w:r>
      <w:r w:rsidRPr="00EB5D3A">
        <w:rPr>
          <w:lang w:val="nn-NO"/>
        </w:rPr>
        <w:t>esalme eller</w:t>
      </w:r>
      <w:r w:rsidR="00BA20D9" w:rsidRPr="00EB5D3A">
        <w:rPr>
          <w:lang w:val="nn-NO"/>
        </w:rPr>
        <w:t xml:space="preserve"> ein </w:t>
      </w:r>
      <w:r w:rsidR="00CE3134">
        <w:rPr>
          <w:lang w:val="nn-NO"/>
        </w:rPr>
        <w:t>salme som lei</w:t>
      </w:r>
      <w:r w:rsidRPr="00EB5D3A">
        <w:rPr>
          <w:lang w:val="nn-NO"/>
        </w:rPr>
        <w:t xml:space="preserve">er tematisk inn til </w:t>
      </w:r>
      <w:r w:rsidR="0069412C" w:rsidRPr="00EB5D3A">
        <w:rPr>
          <w:lang w:val="nn-NO"/>
        </w:rPr>
        <w:t>preika</w:t>
      </w:r>
      <w:r w:rsidRPr="00EB5D3A">
        <w:rPr>
          <w:lang w:val="nn-NO"/>
        </w:rPr>
        <w:t>.</w:t>
      </w:r>
    </w:p>
    <w:p w14:paraId="792E5D7C" w14:textId="1593200A" w:rsidR="00952364" w:rsidRPr="00EB5D3A" w:rsidRDefault="00952364" w:rsidP="00952364">
      <w:pPr>
        <w:rPr>
          <w:lang w:val="nn-NO"/>
        </w:rPr>
      </w:pPr>
      <w:r w:rsidRPr="00EB5D3A">
        <w:rPr>
          <w:lang w:val="nn-NO"/>
        </w:rPr>
        <w:t>*</w:t>
      </w:r>
      <w:r w:rsidRPr="00EB5D3A">
        <w:rPr>
          <w:b/>
          <w:lang w:val="nn-NO"/>
        </w:rPr>
        <w:t>Salme ett</w:t>
      </w:r>
      <w:r w:rsidR="00C76946" w:rsidRPr="00EB5D3A">
        <w:rPr>
          <w:b/>
          <w:lang w:val="nn-NO"/>
        </w:rPr>
        <w:t xml:space="preserve">er </w:t>
      </w:r>
      <w:r w:rsidR="0069412C" w:rsidRPr="00EB5D3A">
        <w:rPr>
          <w:b/>
          <w:lang w:val="nn-NO"/>
        </w:rPr>
        <w:t>preika</w:t>
      </w:r>
      <w:r w:rsidR="00C76946" w:rsidRPr="00EB5D3A">
        <w:rPr>
          <w:b/>
          <w:lang w:val="nn-NO"/>
        </w:rPr>
        <w:t xml:space="preserve"> og tr</w:t>
      </w:r>
      <w:r w:rsidR="00CE3134">
        <w:rPr>
          <w:b/>
          <w:lang w:val="nn-NO"/>
        </w:rPr>
        <w:t>uvedkjenninga</w:t>
      </w:r>
      <w:r w:rsidRPr="00EB5D3A">
        <w:rPr>
          <w:lang w:val="nn-NO"/>
        </w:rPr>
        <w:br/>
        <w:t>E</w:t>
      </w:r>
      <w:r w:rsidR="00CE3134">
        <w:rPr>
          <w:lang w:val="nn-NO"/>
        </w:rPr>
        <w:t>i</w:t>
      </w:r>
      <w:r w:rsidRPr="00EB5D3A">
        <w:rPr>
          <w:lang w:val="nn-NO"/>
        </w:rPr>
        <w:t>n salme som kan fu</w:t>
      </w:r>
      <w:r w:rsidR="00CE3134">
        <w:rPr>
          <w:lang w:val="nn-NO"/>
        </w:rPr>
        <w:t>ngera</w:t>
      </w:r>
      <w:r w:rsidRPr="00EB5D3A">
        <w:rPr>
          <w:lang w:val="nn-NO"/>
        </w:rPr>
        <w:t xml:space="preserve"> som </w:t>
      </w:r>
      <w:r w:rsidR="00CE3134">
        <w:rPr>
          <w:lang w:val="nn-NO"/>
        </w:rPr>
        <w:t xml:space="preserve">respons frå </w:t>
      </w:r>
      <w:r w:rsidR="00BA20D9" w:rsidRPr="00EB5D3A">
        <w:rPr>
          <w:lang w:val="nn-NO"/>
        </w:rPr>
        <w:t>kyrkjelyden</w:t>
      </w:r>
      <w:r w:rsidR="00CE3134">
        <w:rPr>
          <w:lang w:val="nn-NO"/>
        </w:rPr>
        <w:t xml:space="preserve"> på tekstlesingane</w:t>
      </w:r>
      <w:r w:rsidRPr="00EB5D3A">
        <w:rPr>
          <w:lang w:val="nn-NO"/>
        </w:rPr>
        <w:t xml:space="preserve"> og </w:t>
      </w:r>
      <w:r w:rsidR="0069412C" w:rsidRPr="00EB5D3A">
        <w:rPr>
          <w:lang w:val="nn-NO"/>
        </w:rPr>
        <w:t>preika</w:t>
      </w:r>
      <w:r w:rsidRPr="00EB5D3A">
        <w:rPr>
          <w:lang w:val="nn-NO"/>
        </w:rPr>
        <w:t>.</w:t>
      </w:r>
    </w:p>
    <w:p w14:paraId="02C54D65" w14:textId="0625087F" w:rsidR="00952364" w:rsidRPr="00EB5D3A" w:rsidRDefault="00952364" w:rsidP="00952364">
      <w:pPr>
        <w:rPr>
          <w:lang w:val="nn-NO"/>
        </w:rPr>
      </w:pPr>
      <w:r w:rsidRPr="00EB5D3A">
        <w:rPr>
          <w:lang w:val="nn-NO"/>
        </w:rPr>
        <w:t>*</w:t>
      </w:r>
      <w:r w:rsidRPr="00EB5D3A">
        <w:rPr>
          <w:b/>
          <w:lang w:val="nn-NO"/>
        </w:rPr>
        <w:t xml:space="preserve">Salme under </w:t>
      </w:r>
      <w:r w:rsidR="004A6BAA" w:rsidRPr="00EB5D3A">
        <w:rPr>
          <w:b/>
          <w:lang w:val="nn-NO"/>
        </w:rPr>
        <w:t>førebuing</w:t>
      </w:r>
      <w:r w:rsidR="00C76946" w:rsidRPr="00EB5D3A">
        <w:rPr>
          <w:b/>
          <w:lang w:val="nn-NO"/>
        </w:rPr>
        <w:t xml:space="preserve"> av nattverd</w:t>
      </w:r>
      <w:r w:rsidR="00CE3134">
        <w:rPr>
          <w:b/>
          <w:lang w:val="nn-NO"/>
        </w:rPr>
        <w:t>en</w:t>
      </w:r>
      <w:r w:rsidRPr="00EB5D3A">
        <w:rPr>
          <w:lang w:val="nn-NO"/>
        </w:rPr>
        <w:br/>
        <w:t>E</w:t>
      </w:r>
      <w:r w:rsidR="00CE3134">
        <w:rPr>
          <w:lang w:val="nn-NO"/>
        </w:rPr>
        <w:t>i</w:t>
      </w:r>
      <w:r w:rsidRPr="00EB5D3A">
        <w:rPr>
          <w:lang w:val="nn-NO"/>
        </w:rPr>
        <w:t xml:space="preserve">n salme som innstiller </w:t>
      </w:r>
      <w:r w:rsidR="00BA20D9" w:rsidRPr="00EB5D3A">
        <w:rPr>
          <w:lang w:val="nn-NO"/>
        </w:rPr>
        <w:t>kyrkjelyden</w:t>
      </w:r>
      <w:r w:rsidRPr="00EB5D3A">
        <w:rPr>
          <w:lang w:val="nn-NO"/>
        </w:rPr>
        <w:t xml:space="preserve"> til måltidet. Både søndagens </w:t>
      </w:r>
      <w:r w:rsidR="004A6BAA" w:rsidRPr="00EB5D3A">
        <w:rPr>
          <w:lang w:val="nn-NO"/>
        </w:rPr>
        <w:t>tekstar</w:t>
      </w:r>
      <w:r w:rsidRPr="00EB5D3A">
        <w:rPr>
          <w:lang w:val="nn-NO"/>
        </w:rPr>
        <w:t>, tema og dag i k</w:t>
      </w:r>
      <w:r w:rsidR="005916DC" w:rsidRPr="00EB5D3A">
        <w:rPr>
          <w:lang w:val="nn-NO"/>
        </w:rPr>
        <w:t>yrkje</w:t>
      </w:r>
      <w:r w:rsidR="00CE3134">
        <w:rPr>
          <w:lang w:val="nn-NO"/>
        </w:rPr>
        <w:t>året kan spela</w:t>
      </w:r>
      <w:r w:rsidRPr="00EB5D3A">
        <w:rPr>
          <w:lang w:val="nn-NO"/>
        </w:rPr>
        <w:t xml:space="preserve"> inn </w:t>
      </w:r>
      <w:r w:rsidR="00CE3134">
        <w:rPr>
          <w:lang w:val="nn-NO"/>
        </w:rPr>
        <w:t>når ein vel</w:t>
      </w:r>
      <w:r w:rsidRPr="00EB5D3A">
        <w:rPr>
          <w:lang w:val="nn-NO"/>
        </w:rPr>
        <w:t xml:space="preserve"> salmen.</w:t>
      </w:r>
    </w:p>
    <w:p w14:paraId="6636CC2B" w14:textId="4F88EF85" w:rsidR="00952364" w:rsidRPr="00EB5D3A" w:rsidRDefault="00952364" w:rsidP="00952364">
      <w:pPr>
        <w:rPr>
          <w:lang w:val="nn-NO"/>
        </w:rPr>
      </w:pPr>
      <w:r w:rsidRPr="00EB5D3A">
        <w:rPr>
          <w:lang w:val="nn-NO"/>
        </w:rPr>
        <w:t>*</w:t>
      </w:r>
      <w:r w:rsidR="00F17FDD" w:rsidRPr="00EB5D3A">
        <w:rPr>
          <w:b/>
          <w:lang w:val="nn-NO"/>
        </w:rPr>
        <w:t>Salmar</w:t>
      </w:r>
      <w:r w:rsidRPr="00EB5D3A">
        <w:rPr>
          <w:b/>
          <w:lang w:val="nn-NO"/>
        </w:rPr>
        <w:t xml:space="preserve"> under nattv</w:t>
      </w:r>
      <w:r w:rsidR="00CE3134">
        <w:rPr>
          <w:b/>
          <w:lang w:val="nn-NO"/>
        </w:rPr>
        <w:t>erden</w:t>
      </w:r>
      <w:r w:rsidRPr="00EB5D3A">
        <w:rPr>
          <w:lang w:val="nn-NO"/>
        </w:rPr>
        <w:br/>
        <w:t>Lov</w:t>
      </w:r>
      <w:r w:rsidR="00CE3134">
        <w:rPr>
          <w:lang w:val="nn-NO"/>
        </w:rPr>
        <w:t>songa</w:t>
      </w:r>
      <w:r w:rsidRPr="00EB5D3A">
        <w:rPr>
          <w:lang w:val="nn-NO"/>
        </w:rPr>
        <w:t>r eller</w:t>
      </w:r>
      <w:r w:rsidR="00BA20D9" w:rsidRPr="00EB5D3A">
        <w:rPr>
          <w:lang w:val="nn-NO"/>
        </w:rPr>
        <w:t xml:space="preserve"> meir </w:t>
      </w:r>
      <w:proofErr w:type="spellStart"/>
      <w:r w:rsidRPr="00EB5D3A">
        <w:rPr>
          <w:lang w:val="nn-NO"/>
        </w:rPr>
        <w:t>meditative</w:t>
      </w:r>
      <w:proofErr w:type="spellEnd"/>
      <w:r w:rsidRPr="00EB5D3A">
        <w:rPr>
          <w:lang w:val="nn-NO"/>
        </w:rPr>
        <w:t xml:space="preserve"> </w:t>
      </w:r>
      <w:r w:rsidR="00CE3134">
        <w:rPr>
          <w:lang w:val="nn-NO"/>
        </w:rPr>
        <w:t>songa</w:t>
      </w:r>
      <w:r w:rsidR="00D16341">
        <w:rPr>
          <w:lang w:val="nn-NO"/>
        </w:rPr>
        <w:t>r</w:t>
      </w:r>
      <w:r w:rsidRPr="00EB5D3A">
        <w:rPr>
          <w:lang w:val="nn-NO"/>
        </w:rPr>
        <w:t xml:space="preserve"> </w:t>
      </w:r>
      <w:r w:rsidR="00CE3134">
        <w:rPr>
          <w:lang w:val="nn-NO"/>
        </w:rPr>
        <w:t>som ein vel</w:t>
      </w:r>
      <w:r w:rsidRPr="00EB5D3A">
        <w:rPr>
          <w:lang w:val="nn-NO"/>
        </w:rPr>
        <w:t xml:space="preserve"> ut</w:t>
      </w:r>
      <w:r w:rsidR="00E52736">
        <w:rPr>
          <w:lang w:val="nn-NO"/>
        </w:rPr>
        <w:t xml:space="preserve"> frå </w:t>
      </w:r>
      <w:r w:rsidRPr="00EB5D3A">
        <w:rPr>
          <w:lang w:val="nn-NO"/>
        </w:rPr>
        <w:t>tema</w:t>
      </w:r>
      <w:r w:rsidR="00D16341">
        <w:rPr>
          <w:lang w:val="nn-NO"/>
        </w:rPr>
        <w:t>et</w:t>
      </w:r>
      <w:r w:rsidRPr="00EB5D3A">
        <w:rPr>
          <w:lang w:val="nn-NO"/>
        </w:rPr>
        <w:t xml:space="preserve"> og særpreg</w:t>
      </w:r>
      <w:r w:rsidR="00D16341">
        <w:rPr>
          <w:lang w:val="nn-NO"/>
        </w:rPr>
        <w:t>et</w:t>
      </w:r>
      <w:r w:rsidRPr="00EB5D3A">
        <w:rPr>
          <w:lang w:val="nn-NO"/>
        </w:rPr>
        <w:t xml:space="preserve"> </w:t>
      </w:r>
      <w:r w:rsidR="00CE3134">
        <w:rPr>
          <w:lang w:val="nn-NO"/>
        </w:rPr>
        <w:t xml:space="preserve">i </w:t>
      </w:r>
      <w:r w:rsidR="00CE3134" w:rsidRPr="00EB5D3A">
        <w:rPr>
          <w:lang w:val="nn-NO"/>
        </w:rPr>
        <w:t xml:space="preserve">gudstenesta </w:t>
      </w:r>
      <w:r w:rsidRPr="00EB5D3A">
        <w:rPr>
          <w:lang w:val="nn-NO"/>
        </w:rPr>
        <w:t>eller k</w:t>
      </w:r>
      <w:r w:rsidR="005916DC" w:rsidRPr="00EB5D3A">
        <w:rPr>
          <w:lang w:val="nn-NO"/>
        </w:rPr>
        <w:t>yrkje</w:t>
      </w:r>
      <w:r w:rsidR="00D16341">
        <w:rPr>
          <w:lang w:val="nn-NO"/>
        </w:rPr>
        <w:t>årstida</w:t>
      </w:r>
      <w:r w:rsidRPr="00EB5D3A">
        <w:rPr>
          <w:lang w:val="nn-NO"/>
        </w:rPr>
        <w:t>. Felles</w:t>
      </w:r>
      <w:r w:rsidR="00B37245">
        <w:rPr>
          <w:lang w:val="nn-NO"/>
        </w:rPr>
        <w:t>song</w:t>
      </w:r>
      <w:r w:rsidR="00CE3134">
        <w:rPr>
          <w:lang w:val="nn-NO"/>
        </w:rPr>
        <w:t xml:space="preserve"> kan kombinerast</w:t>
      </w:r>
      <w:r w:rsidRPr="00EB5D3A">
        <w:rPr>
          <w:lang w:val="nn-NO"/>
        </w:rPr>
        <w:t xml:space="preserve"> med kor</w:t>
      </w:r>
      <w:r w:rsidR="00B37245">
        <w:rPr>
          <w:lang w:val="nn-NO"/>
        </w:rPr>
        <w:t>song</w:t>
      </w:r>
      <w:r w:rsidRPr="00EB5D3A">
        <w:rPr>
          <w:lang w:val="nn-NO"/>
        </w:rPr>
        <w:t>, instrumentalmusikk og stillhe</w:t>
      </w:r>
      <w:r w:rsidR="00CE3134">
        <w:rPr>
          <w:lang w:val="nn-NO"/>
        </w:rPr>
        <w:t>i</w:t>
      </w:r>
      <w:r w:rsidRPr="00EB5D3A">
        <w:rPr>
          <w:lang w:val="nn-NO"/>
        </w:rPr>
        <w:t>t.</w:t>
      </w:r>
    </w:p>
    <w:p w14:paraId="5F437B77" w14:textId="4196FFF8" w:rsidR="00952364" w:rsidRPr="00EB5D3A" w:rsidRDefault="00952364" w:rsidP="00952364">
      <w:pPr>
        <w:rPr>
          <w:lang w:val="nn-NO"/>
        </w:rPr>
      </w:pPr>
      <w:r w:rsidRPr="00EB5D3A">
        <w:rPr>
          <w:lang w:val="nn-NO"/>
        </w:rPr>
        <w:t>*</w:t>
      </w:r>
      <w:r w:rsidR="00CE3134">
        <w:rPr>
          <w:b/>
          <w:lang w:val="nn-NO"/>
        </w:rPr>
        <w:t>Sending</w:t>
      </w:r>
      <w:r w:rsidR="00C76946" w:rsidRPr="00EB5D3A">
        <w:rPr>
          <w:b/>
          <w:lang w:val="nn-NO"/>
        </w:rPr>
        <w:t>ssalme</w:t>
      </w:r>
      <w:r w:rsidRPr="00EB5D3A">
        <w:rPr>
          <w:u w:val="single"/>
          <w:lang w:val="nn-NO"/>
        </w:rPr>
        <w:br/>
      </w:r>
      <w:r w:rsidRPr="00EB5D3A">
        <w:rPr>
          <w:lang w:val="nn-NO"/>
        </w:rPr>
        <w:t>E</w:t>
      </w:r>
      <w:r w:rsidR="00CE3134">
        <w:rPr>
          <w:lang w:val="nn-NO"/>
        </w:rPr>
        <w:t>i</w:t>
      </w:r>
      <w:r w:rsidRPr="00EB5D3A">
        <w:rPr>
          <w:lang w:val="nn-NO"/>
        </w:rPr>
        <w:t>n sal</w:t>
      </w:r>
      <w:r w:rsidR="00CE3134">
        <w:rPr>
          <w:lang w:val="nn-NO"/>
        </w:rPr>
        <w:t>me som kan ha takke- og lovpris</w:t>
      </w:r>
      <w:r w:rsidRPr="00EB5D3A">
        <w:rPr>
          <w:lang w:val="nn-NO"/>
        </w:rPr>
        <w:t>ingsmotiv, gjerne</w:t>
      </w:r>
      <w:r w:rsidR="00BA20D9" w:rsidRPr="00EB5D3A">
        <w:rPr>
          <w:lang w:val="nn-NO"/>
        </w:rPr>
        <w:t xml:space="preserve"> ein </w:t>
      </w:r>
      <w:r w:rsidRPr="00EB5D3A">
        <w:rPr>
          <w:lang w:val="nn-NO"/>
        </w:rPr>
        <w:t>som s</w:t>
      </w:r>
      <w:r w:rsidR="00CE3134">
        <w:rPr>
          <w:lang w:val="nn-NO"/>
        </w:rPr>
        <w:t>e</w:t>
      </w:r>
      <w:r w:rsidRPr="00EB5D3A">
        <w:rPr>
          <w:lang w:val="nn-NO"/>
        </w:rPr>
        <w:t>ier</w:t>
      </w:r>
      <w:r w:rsidR="00BA20D9" w:rsidRPr="00EB5D3A">
        <w:rPr>
          <w:lang w:val="nn-NO"/>
        </w:rPr>
        <w:t xml:space="preserve"> noko </w:t>
      </w:r>
      <w:r w:rsidRPr="00EB5D3A">
        <w:rPr>
          <w:lang w:val="nn-NO"/>
        </w:rPr>
        <w:t xml:space="preserve">om </w:t>
      </w:r>
      <w:r w:rsidR="004A6BAA" w:rsidRPr="00EB5D3A">
        <w:rPr>
          <w:lang w:val="nn-NO"/>
        </w:rPr>
        <w:t>tenesta</w:t>
      </w:r>
      <w:r w:rsidRPr="00EB5D3A">
        <w:rPr>
          <w:lang w:val="nn-NO"/>
        </w:rPr>
        <w:t xml:space="preserve"> vi </w:t>
      </w:r>
      <w:r w:rsidR="00CE3134">
        <w:rPr>
          <w:lang w:val="nn-NO"/>
        </w:rPr>
        <w:t>blir sende ut til i verda</w:t>
      </w:r>
      <w:r w:rsidRPr="00EB5D3A">
        <w:rPr>
          <w:lang w:val="nn-NO"/>
        </w:rPr>
        <w:t>.</w:t>
      </w:r>
      <w:r w:rsidRPr="00EB5D3A">
        <w:rPr>
          <w:lang w:val="nn-NO"/>
        </w:rPr>
        <w:br/>
      </w:r>
      <w:r w:rsidRPr="00EB5D3A">
        <w:rPr>
          <w:lang w:val="nn-NO"/>
        </w:rPr>
        <w:br/>
      </w:r>
      <w:r w:rsidR="005638FC" w:rsidRPr="00EB5D3A">
        <w:rPr>
          <w:lang w:val="nn-NO"/>
        </w:rPr>
        <w:t xml:space="preserve">Etter at </w:t>
      </w:r>
      <w:r w:rsidR="00CE3134">
        <w:rPr>
          <w:lang w:val="nn-NO"/>
        </w:rPr>
        <w:t xml:space="preserve">ein har valt </w:t>
      </w:r>
      <w:r w:rsidR="00F17FDD" w:rsidRPr="00EB5D3A">
        <w:rPr>
          <w:lang w:val="nn-NO"/>
        </w:rPr>
        <w:t>salmane</w:t>
      </w:r>
      <w:r w:rsidR="005638FC" w:rsidRPr="00EB5D3A">
        <w:rPr>
          <w:lang w:val="nn-NO"/>
        </w:rPr>
        <w:t xml:space="preserve">, </w:t>
      </w:r>
      <w:r w:rsidR="00CE3134">
        <w:rPr>
          <w:lang w:val="nn-NO"/>
        </w:rPr>
        <w:t xml:space="preserve">må ein </w:t>
      </w:r>
      <w:r w:rsidR="005638FC" w:rsidRPr="00EB5D3A">
        <w:rPr>
          <w:lang w:val="nn-NO"/>
        </w:rPr>
        <w:t>bruk</w:t>
      </w:r>
      <w:r w:rsidR="00D16341">
        <w:rPr>
          <w:lang w:val="nn-NO"/>
        </w:rPr>
        <w:t>a god tid på</w:t>
      </w:r>
      <w:r w:rsidR="00CE3134">
        <w:rPr>
          <w:lang w:val="nn-NO"/>
        </w:rPr>
        <w:t xml:space="preserve"> å øva på dei. Utfordra</w:t>
      </w:r>
      <w:r w:rsidR="006C1E7E" w:rsidRPr="00EB5D3A">
        <w:rPr>
          <w:lang w:val="nn-NO"/>
        </w:rPr>
        <w:t xml:space="preserve"> konfir</w:t>
      </w:r>
      <w:r w:rsidR="005916DC" w:rsidRPr="00EB5D3A">
        <w:rPr>
          <w:lang w:val="nn-NO"/>
        </w:rPr>
        <w:t>mantane</w:t>
      </w:r>
      <w:r w:rsidR="006C1E7E" w:rsidRPr="00EB5D3A">
        <w:rPr>
          <w:lang w:val="nn-NO"/>
        </w:rPr>
        <w:t xml:space="preserve"> som har </w:t>
      </w:r>
      <w:r w:rsidR="004A6BAA" w:rsidRPr="00EB5D3A">
        <w:rPr>
          <w:lang w:val="nn-NO"/>
        </w:rPr>
        <w:t>val</w:t>
      </w:r>
      <w:r w:rsidR="006C1E7E" w:rsidRPr="00EB5D3A">
        <w:rPr>
          <w:lang w:val="nn-NO"/>
        </w:rPr>
        <w:t xml:space="preserve">t </w:t>
      </w:r>
      <w:r w:rsidR="00F17FDD" w:rsidRPr="00EB5D3A">
        <w:rPr>
          <w:lang w:val="nn-NO"/>
        </w:rPr>
        <w:t>salmane</w:t>
      </w:r>
      <w:r w:rsidR="006C1E7E" w:rsidRPr="00EB5D3A">
        <w:rPr>
          <w:lang w:val="nn-NO"/>
        </w:rPr>
        <w:t xml:space="preserve">, til å </w:t>
      </w:r>
      <w:r w:rsidR="00BA20D9" w:rsidRPr="00EB5D3A">
        <w:rPr>
          <w:lang w:val="nn-NO"/>
        </w:rPr>
        <w:t>vera</w:t>
      </w:r>
      <w:r w:rsidR="00AA6325">
        <w:rPr>
          <w:lang w:val="nn-NO"/>
        </w:rPr>
        <w:t xml:space="preserve"> med som føre</w:t>
      </w:r>
      <w:r w:rsidR="00CE3134">
        <w:rPr>
          <w:lang w:val="nn-NO"/>
        </w:rPr>
        <w:t>songa</w:t>
      </w:r>
      <w:r w:rsidR="00AA6325">
        <w:rPr>
          <w:lang w:val="nn-NO"/>
        </w:rPr>
        <w:t>rar</w:t>
      </w:r>
      <w:r w:rsidR="006C1E7E" w:rsidRPr="00EB5D3A">
        <w:rPr>
          <w:lang w:val="nn-NO"/>
        </w:rPr>
        <w:t xml:space="preserve"> i guds</w:t>
      </w:r>
      <w:r w:rsidR="004A6BAA" w:rsidRPr="00EB5D3A">
        <w:rPr>
          <w:lang w:val="nn-NO"/>
        </w:rPr>
        <w:t>tenesta</w:t>
      </w:r>
      <w:r w:rsidR="00AA6325">
        <w:rPr>
          <w:lang w:val="nn-NO"/>
        </w:rPr>
        <w:t xml:space="preserve"> – gjerne saman med andre føre</w:t>
      </w:r>
      <w:r w:rsidR="00CE3134">
        <w:rPr>
          <w:lang w:val="nn-NO"/>
        </w:rPr>
        <w:t>songa</w:t>
      </w:r>
      <w:r w:rsidR="00AA6325">
        <w:rPr>
          <w:lang w:val="nn-NO"/>
        </w:rPr>
        <w:t>rar som er vane med å syngja</w:t>
      </w:r>
      <w:r w:rsidR="006C1E7E" w:rsidRPr="00EB5D3A">
        <w:rPr>
          <w:lang w:val="nn-NO"/>
        </w:rPr>
        <w:t xml:space="preserve"> i guds</w:t>
      </w:r>
      <w:r w:rsidR="004A6BAA" w:rsidRPr="00EB5D3A">
        <w:rPr>
          <w:lang w:val="nn-NO"/>
        </w:rPr>
        <w:t>ten</w:t>
      </w:r>
      <w:r w:rsidR="006C1E7E" w:rsidRPr="00EB5D3A">
        <w:rPr>
          <w:lang w:val="nn-NO"/>
        </w:rPr>
        <w:t xml:space="preserve">ester. </w:t>
      </w:r>
      <w:r w:rsidR="00661CF1" w:rsidRPr="00EB5D3A">
        <w:rPr>
          <w:b/>
          <w:lang w:val="nn-NO"/>
        </w:rPr>
        <w:br/>
      </w:r>
      <w:r w:rsidR="00661CF1" w:rsidRPr="00EB5D3A">
        <w:rPr>
          <w:b/>
          <w:lang w:val="nn-NO"/>
        </w:rPr>
        <w:br/>
      </w:r>
      <w:r w:rsidR="00BA20D9" w:rsidRPr="00EB5D3A">
        <w:rPr>
          <w:b/>
          <w:sz w:val="24"/>
          <w:szCs w:val="24"/>
          <w:lang w:val="nn-NO"/>
        </w:rPr>
        <w:t>Bøn</w:t>
      </w:r>
      <w:r w:rsidRPr="00EB5D3A">
        <w:rPr>
          <w:b/>
          <w:sz w:val="24"/>
          <w:szCs w:val="24"/>
          <w:lang w:val="nn-NO"/>
        </w:rPr>
        <w:t>everk</w:t>
      </w:r>
      <w:r w:rsidR="004A6BAA" w:rsidRPr="00EB5D3A">
        <w:rPr>
          <w:b/>
          <w:sz w:val="24"/>
          <w:szCs w:val="24"/>
          <w:lang w:val="nn-NO"/>
        </w:rPr>
        <w:t>stad</w:t>
      </w:r>
      <w:r w:rsidRPr="00EB5D3A">
        <w:rPr>
          <w:i/>
          <w:lang w:val="nn-NO"/>
        </w:rPr>
        <w:br/>
      </w:r>
      <w:r w:rsidRPr="00EB5D3A">
        <w:rPr>
          <w:lang w:val="nn-NO"/>
        </w:rPr>
        <w:t>Konfir</w:t>
      </w:r>
      <w:r w:rsidR="005916DC" w:rsidRPr="00EB5D3A">
        <w:rPr>
          <w:lang w:val="nn-NO"/>
        </w:rPr>
        <w:t>mantane</w:t>
      </w:r>
      <w:r w:rsidR="00AA6325">
        <w:rPr>
          <w:lang w:val="nn-NO"/>
        </w:rPr>
        <w:t xml:space="preserve"> kan utfordrast</w:t>
      </w:r>
      <w:r w:rsidRPr="00EB5D3A">
        <w:rPr>
          <w:lang w:val="nn-NO"/>
        </w:rPr>
        <w:t xml:space="preserve"> til å </w:t>
      </w:r>
      <w:r w:rsidR="00BA20D9" w:rsidRPr="00EB5D3A">
        <w:rPr>
          <w:lang w:val="nn-NO"/>
        </w:rPr>
        <w:t>vera</w:t>
      </w:r>
      <w:r w:rsidRPr="00EB5D3A">
        <w:rPr>
          <w:lang w:val="nn-NO"/>
        </w:rPr>
        <w:t xml:space="preserve"> med på å</w:t>
      </w:r>
      <w:r w:rsidR="00B37245">
        <w:rPr>
          <w:lang w:val="nn-NO"/>
        </w:rPr>
        <w:t xml:space="preserve"> velja </w:t>
      </w:r>
      <w:r w:rsidR="00AA6325">
        <w:rPr>
          <w:lang w:val="nn-NO"/>
        </w:rPr>
        <w:t>og/eller utforma</w:t>
      </w:r>
      <w:r w:rsidRPr="00EB5D3A">
        <w:rPr>
          <w:lang w:val="nn-NO"/>
        </w:rPr>
        <w:t xml:space="preserve"> </w:t>
      </w:r>
      <w:r w:rsidR="00377A00" w:rsidRPr="00EB5D3A">
        <w:rPr>
          <w:lang w:val="nn-NO"/>
        </w:rPr>
        <w:t>desse</w:t>
      </w:r>
      <w:r w:rsidRPr="00EB5D3A">
        <w:rPr>
          <w:lang w:val="nn-NO"/>
        </w:rPr>
        <w:t xml:space="preserve"> </w:t>
      </w:r>
      <w:r w:rsidR="00BA20D9" w:rsidRPr="00EB5D3A">
        <w:rPr>
          <w:lang w:val="nn-NO"/>
        </w:rPr>
        <w:t>bøn</w:t>
      </w:r>
      <w:r w:rsidRPr="00EB5D3A">
        <w:rPr>
          <w:lang w:val="nn-NO"/>
        </w:rPr>
        <w:t>ene i guds</w:t>
      </w:r>
      <w:r w:rsidR="004A6BAA" w:rsidRPr="00EB5D3A">
        <w:rPr>
          <w:lang w:val="nn-NO"/>
        </w:rPr>
        <w:t>tenesta</w:t>
      </w:r>
      <w:r w:rsidRPr="00EB5D3A">
        <w:rPr>
          <w:lang w:val="nn-NO"/>
        </w:rPr>
        <w:t>:</w:t>
      </w:r>
      <w:r w:rsidRPr="00EB5D3A">
        <w:rPr>
          <w:lang w:val="nn-NO"/>
        </w:rPr>
        <w:br/>
      </w:r>
      <w:r w:rsidR="00D16341">
        <w:rPr>
          <w:b/>
          <w:lang w:val="nn-NO"/>
        </w:rPr>
        <w:t>*</w:t>
      </w:r>
      <w:r w:rsidRPr="00EB5D3A">
        <w:rPr>
          <w:b/>
          <w:lang w:val="nn-NO"/>
        </w:rPr>
        <w:t>Samlings</w:t>
      </w:r>
      <w:r w:rsidR="00BA20D9" w:rsidRPr="00EB5D3A">
        <w:rPr>
          <w:b/>
          <w:lang w:val="nn-NO"/>
        </w:rPr>
        <w:t>bøn</w:t>
      </w:r>
      <w:r w:rsidR="00DE7ACB" w:rsidRPr="00EB5D3A">
        <w:rPr>
          <w:lang w:val="nn-NO"/>
        </w:rPr>
        <w:br/>
      </w:r>
      <w:r w:rsidR="00AA6325">
        <w:rPr>
          <w:lang w:val="nn-NO"/>
        </w:rPr>
        <w:t>Vel</w:t>
      </w:r>
      <w:r w:rsidR="00BA20D9" w:rsidRPr="00EB5D3A">
        <w:rPr>
          <w:lang w:val="nn-NO"/>
        </w:rPr>
        <w:t xml:space="preserve"> ei </w:t>
      </w:r>
      <w:r w:rsidRPr="00EB5D3A">
        <w:rPr>
          <w:lang w:val="nn-NO"/>
        </w:rPr>
        <w:t xml:space="preserve">av </w:t>
      </w:r>
      <w:r w:rsidR="00AA6325" w:rsidRPr="00EB5D3A">
        <w:rPr>
          <w:lang w:val="nn-NO"/>
        </w:rPr>
        <w:t>samlingsbøn</w:t>
      </w:r>
      <w:r w:rsidR="00AA6325">
        <w:rPr>
          <w:lang w:val="nn-NO"/>
        </w:rPr>
        <w:t>ene i</w:t>
      </w:r>
      <w:r w:rsidR="0088398C">
        <w:rPr>
          <w:lang w:val="nn-NO"/>
        </w:rPr>
        <w:t xml:space="preserve"> </w:t>
      </w:r>
      <w:r w:rsidRPr="00EB5D3A">
        <w:rPr>
          <w:lang w:val="nn-NO"/>
        </w:rPr>
        <w:t>guds</w:t>
      </w:r>
      <w:r w:rsidR="004A6BAA" w:rsidRPr="00EB5D3A">
        <w:rPr>
          <w:lang w:val="nn-NO"/>
        </w:rPr>
        <w:t>ten</w:t>
      </w:r>
      <w:r w:rsidR="00AA6325">
        <w:rPr>
          <w:lang w:val="nn-NO"/>
        </w:rPr>
        <w:t>esteordninga</w:t>
      </w:r>
      <w:r w:rsidRPr="00EB5D3A">
        <w:rPr>
          <w:lang w:val="nn-NO"/>
        </w:rPr>
        <w:t xml:space="preserve">, </w:t>
      </w:r>
      <w:r w:rsidR="00AA6325">
        <w:rPr>
          <w:lang w:val="nn-NO"/>
        </w:rPr>
        <w:t>lag</w:t>
      </w:r>
      <w:r w:rsidR="00BA20D9" w:rsidRPr="00EB5D3A">
        <w:rPr>
          <w:lang w:val="nn-NO"/>
        </w:rPr>
        <w:t xml:space="preserve"> ei </w:t>
      </w:r>
      <w:r w:rsidR="00AA6325">
        <w:rPr>
          <w:lang w:val="nn-NO"/>
        </w:rPr>
        <w:t>sjølv eller sjå</w:t>
      </w:r>
      <w:r w:rsidRPr="00EB5D3A">
        <w:rPr>
          <w:lang w:val="nn-NO"/>
        </w:rPr>
        <w:t xml:space="preserve"> om det fi</w:t>
      </w:r>
      <w:r w:rsidR="00AA6325">
        <w:rPr>
          <w:lang w:val="nn-NO"/>
        </w:rPr>
        <w:t>nst</w:t>
      </w:r>
      <w:r w:rsidR="00BA20D9" w:rsidRPr="00EB5D3A">
        <w:rPr>
          <w:lang w:val="nn-NO"/>
        </w:rPr>
        <w:t xml:space="preserve"> ei </w:t>
      </w:r>
      <w:r w:rsidR="00AA6325">
        <w:rPr>
          <w:lang w:val="nn-NO"/>
        </w:rPr>
        <w:t>som kan passa</w:t>
      </w:r>
      <w:r w:rsidR="00AA6325" w:rsidRPr="00EB5D3A">
        <w:rPr>
          <w:lang w:val="nn-NO"/>
        </w:rPr>
        <w:t xml:space="preserve"> </w:t>
      </w:r>
      <w:r w:rsidRPr="00EB5D3A">
        <w:rPr>
          <w:lang w:val="nn-NO"/>
        </w:rPr>
        <w:t xml:space="preserve">i </w:t>
      </w:r>
      <w:r w:rsidR="00AA6325" w:rsidRPr="00A06439">
        <w:rPr>
          <w:lang w:val="nn-NO"/>
        </w:rPr>
        <w:t xml:space="preserve">bøneboka i </w:t>
      </w:r>
      <w:r w:rsidRPr="00A06439">
        <w:rPr>
          <w:lang w:val="nn-NO"/>
        </w:rPr>
        <w:t>salme</w:t>
      </w:r>
      <w:r w:rsidR="004A6BAA" w:rsidRPr="00A06439">
        <w:rPr>
          <w:lang w:val="nn-NO"/>
        </w:rPr>
        <w:t>boka</w:t>
      </w:r>
      <w:r w:rsidRPr="00EB5D3A">
        <w:rPr>
          <w:lang w:val="nn-NO"/>
        </w:rPr>
        <w:t xml:space="preserve">. </w:t>
      </w:r>
    </w:p>
    <w:p w14:paraId="01C769FF" w14:textId="1554DBB8" w:rsidR="00CC6717" w:rsidRDefault="00D16341" w:rsidP="00CC6717">
      <w:pPr>
        <w:pStyle w:val="lign1lf"/>
        <w:ind w:left="340"/>
        <w:rPr>
          <w:lang w:val="nn-NO"/>
        </w:rPr>
      </w:pPr>
      <w:r>
        <w:rPr>
          <w:lang w:val="nn-NO"/>
        </w:rPr>
        <w:t>*</w:t>
      </w:r>
      <w:proofErr w:type="spellStart"/>
      <w:r w:rsidR="00952364" w:rsidRPr="00EB5D3A">
        <w:rPr>
          <w:b/>
          <w:lang w:val="nn-NO"/>
        </w:rPr>
        <w:t>Synds</w:t>
      </w:r>
      <w:r w:rsidR="00AA6325">
        <w:rPr>
          <w:b/>
          <w:lang w:val="nn-NO"/>
        </w:rPr>
        <w:t>vedkjenning</w:t>
      </w:r>
      <w:proofErr w:type="spellEnd"/>
    </w:p>
    <w:p w14:paraId="3BE7B808" w14:textId="3E8FF1B6" w:rsidR="00CC6717" w:rsidRDefault="00AA6325" w:rsidP="00CC6717">
      <w:pPr>
        <w:rPr>
          <w:lang w:val="nn-NO"/>
        </w:rPr>
      </w:pPr>
      <w:r>
        <w:rPr>
          <w:lang w:val="nn-NO"/>
        </w:rPr>
        <w:t>Vel</w:t>
      </w:r>
      <w:r w:rsidR="00BA20D9" w:rsidRPr="00EB5D3A">
        <w:rPr>
          <w:lang w:val="nn-NO"/>
        </w:rPr>
        <w:t xml:space="preserve"> ei </w:t>
      </w:r>
      <w:r w:rsidR="00952364" w:rsidRPr="00EB5D3A">
        <w:rPr>
          <w:lang w:val="nn-NO"/>
        </w:rPr>
        <w:t xml:space="preserve">av </w:t>
      </w:r>
      <w:proofErr w:type="spellStart"/>
      <w:r w:rsidRPr="00EB5D3A">
        <w:rPr>
          <w:lang w:val="nn-NO"/>
        </w:rPr>
        <w:t>synds</w:t>
      </w:r>
      <w:r>
        <w:rPr>
          <w:lang w:val="nn-NO"/>
        </w:rPr>
        <w:t>vedkjenningane</w:t>
      </w:r>
      <w:proofErr w:type="spellEnd"/>
      <w:r>
        <w:rPr>
          <w:lang w:val="nn-NO"/>
        </w:rPr>
        <w:t xml:space="preserve"> i </w:t>
      </w:r>
      <w:r w:rsidR="00952364" w:rsidRPr="00EB5D3A">
        <w:rPr>
          <w:lang w:val="nn-NO"/>
        </w:rPr>
        <w:t>guds</w:t>
      </w:r>
      <w:r w:rsidR="004A6BAA" w:rsidRPr="00EB5D3A">
        <w:rPr>
          <w:lang w:val="nn-NO"/>
        </w:rPr>
        <w:t>ten</w:t>
      </w:r>
      <w:r>
        <w:rPr>
          <w:lang w:val="nn-NO"/>
        </w:rPr>
        <w:t>esteordninga</w:t>
      </w:r>
      <w:r w:rsidR="00952364" w:rsidRPr="00EB5D3A">
        <w:rPr>
          <w:lang w:val="nn-NO"/>
        </w:rPr>
        <w:t xml:space="preserve">, </w:t>
      </w:r>
      <w:r>
        <w:rPr>
          <w:lang w:val="nn-NO"/>
        </w:rPr>
        <w:t>lag</w:t>
      </w:r>
      <w:r w:rsidR="00BA20D9" w:rsidRPr="00EB5D3A">
        <w:rPr>
          <w:lang w:val="nn-NO"/>
        </w:rPr>
        <w:t xml:space="preserve"> ei </w:t>
      </w:r>
      <w:r>
        <w:rPr>
          <w:lang w:val="nn-NO"/>
        </w:rPr>
        <w:t>sjø</w:t>
      </w:r>
      <w:r w:rsidR="00952364" w:rsidRPr="00EB5D3A">
        <w:rPr>
          <w:lang w:val="nn-NO"/>
        </w:rPr>
        <w:t>lv</w:t>
      </w:r>
      <w:r>
        <w:rPr>
          <w:lang w:val="nn-NO"/>
        </w:rPr>
        <w:t xml:space="preserve"> eller sjå</w:t>
      </w:r>
      <w:r w:rsidR="00952364" w:rsidRPr="00EB5D3A">
        <w:rPr>
          <w:lang w:val="nn-NO"/>
        </w:rPr>
        <w:t xml:space="preserve"> om det fin</w:t>
      </w:r>
      <w:r>
        <w:rPr>
          <w:lang w:val="nn-NO"/>
        </w:rPr>
        <w:t>st</w:t>
      </w:r>
      <w:r w:rsidR="00BA20D9" w:rsidRPr="00EB5D3A">
        <w:rPr>
          <w:lang w:val="nn-NO"/>
        </w:rPr>
        <w:t xml:space="preserve"> ei </w:t>
      </w:r>
      <w:r>
        <w:rPr>
          <w:lang w:val="nn-NO"/>
        </w:rPr>
        <w:t>som passa</w:t>
      </w:r>
      <w:r w:rsidRPr="00EB5D3A">
        <w:rPr>
          <w:lang w:val="nn-NO"/>
        </w:rPr>
        <w:t xml:space="preserve">r </w:t>
      </w:r>
      <w:r w:rsidR="00952364" w:rsidRPr="00EB5D3A">
        <w:rPr>
          <w:lang w:val="nn-NO"/>
        </w:rPr>
        <w:t xml:space="preserve">i </w:t>
      </w:r>
      <w:r w:rsidRPr="00EB5D3A">
        <w:rPr>
          <w:lang w:val="nn-NO"/>
        </w:rPr>
        <w:t>bønebok</w:t>
      </w:r>
      <w:r>
        <w:rPr>
          <w:lang w:val="nn-NO"/>
        </w:rPr>
        <w:t>a i</w:t>
      </w:r>
      <w:r w:rsidRPr="00EB5D3A">
        <w:rPr>
          <w:lang w:val="nn-NO"/>
        </w:rPr>
        <w:t xml:space="preserve"> </w:t>
      </w:r>
      <w:r w:rsidR="00952364" w:rsidRPr="00EB5D3A">
        <w:rPr>
          <w:lang w:val="nn-NO"/>
        </w:rPr>
        <w:t>salme</w:t>
      </w:r>
      <w:r w:rsidR="004A6BAA" w:rsidRPr="00EB5D3A">
        <w:rPr>
          <w:lang w:val="nn-NO"/>
        </w:rPr>
        <w:t>boka</w:t>
      </w:r>
      <w:r w:rsidR="00952364" w:rsidRPr="00EB5D3A">
        <w:rPr>
          <w:lang w:val="nn-NO"/>
        </w:rPr>
        <w:t xml:space="preserve"> </w:t>
      </w:r>
      <w:r>
        <w:rPr>
          <w:lang w:val="nn-NO"/>
        </w:rPr>
        <w:t>(sjå</w:t>
      </w:r>
      <w:r w:rsidR="00952364" w:rsidRPr="00EB5D3A">
        <w:rPr>
          <w:lang w:val="nn-NO"/>
        </w:rPr>
        <w:t xml:space="preserve"> s</w:t>
      </w:r>
      <w:r>
        <w:rPr>
          <w:lang w:val="nn-NO"/>
        </w:rPr>
        <w:t>ærleg avsnittet «Omvending</w:t>
      </w:r>
      <w:r w:rsidR="00952364" w:rsidRPr="00EB5D3A">
        <w:rPr>
          <w:lang w:val="nn-NO"/>
        </w:rPr>
        <w:t xml:space="preserve"> og tilg</w:t>
      </w:r>
      <w:r>
        <w:rPr>
          <w:lang w:val="nn-NO"/>
        </w:rPr>
        <w:t>jeving</w:t>
      </w:r>
      <w:r w:rsidR="00D16341">
        <w:rPr>
          <w:lang w:val="nn-NO"/>
        </w:rPr>
        <w:t>», side 1161).</w:t>
      </w:r>
      <w:r w:rsidR="00D16341">
        <w:rPr>
          <w:lang w:val="nn-NO"/>
        </w:rPr>
        <w:br/>
      </w:r>
      <w:r w:rsidR="00D16341">
        <w:rPr>
          <w:lang w:val="nn-NO"/>
        </w:rPr>
        <w:br/>
        <w:t>*</w:t>
      </w:r>
      <w:r w:rsidR="00C76946" w:rsidRPr="00EB5D3A">
        <w:rPr>
          <w:b/>
          <w:lang w:val="nn-NO"/>
        </w:rPr>
        <w:t>For</w:t>
      </w:r>
      <w:r w:rsidR="00BA20D9" w:rsidRPr="00EB5D3A">
        <w:rPr>
          <w:b/>
          <w:lang w:val="nn-NO"/>
        </w:rPr>
        <w:t>bøn</w:t>
      </w:r>
      <w:r w:rsidR="00C76946" w:rsidRPr="00EB5D3A">
        <w:rPr>
          <w:b/>
          <w:lang w:val="nn-NO"/>
        </w:rPr>
        <w:t xml:space="preserve"> for k</w:t>
      </w:r>
      <w:r w:rsidR="005916DC" w:rsidRPr="00EB5D3A">
        <w:rPr>
          <w:b/>
          <w:lang w:val="nn-NO"/>
        </w:rPr>
        <w:t>yrkja</w:t>
      </w:r>
      <w:r w:rsidR="00C76946" w:rsidRPr="00EB5D3A">
        <w:rPr>
          <w:b/>
          <w:lang w:val="nn-NO"/>
        </w:rPr>
        <w:t xml:space="preserve"> og </w:t>
      </w:r>
      <w:r>
        <w:rPr>
          <w:b/>
          <w:lang w:val="nn-NO"/>
        </w:rPr>
        <w:t>verda</w:t>
      </w:r>
      <w:r>
        <w:rPr>
          <w:lang w:val="nn-NO"/>
        </w:rPr>
        <w:br/>
        <w:t>Dette er den mest omfatta</w:t>
      </w:r>
      <w:r w:rsidR="00952364" w:rsidRPr="00EB5D3A">
        <w:rPr>
          <w:lang w:val="nn-NO"/>
        </w:rPr>
        <w:t xml:space="preserve">nde </w:t>
      </w:r>
      <w:r w:rsidR="00BA20D9" w:rsidRPr="00EB5D3A">
        <w:rPr>
          <w:lang w:val="nn-NO"/>
        </w:rPr>
        <w:t>bøn</w:t>
      </w:r>
      <w:r>
        <w:rPr>
          <w:lang w:val="nn-NO"/>
        </w:rPr>
        <w:t>a</w:t>
      </w:r>
      <w:r w:rsidR="00952364" w:rsidRPr="00EB5D3A">
        <w:rPr>
          <w:lang w:val="nn-NO"/>
        </w:rPr>
        <w:t xml:space="preserve"> i guds</w:t>
      </w:r>
      <w:r w:rsidR="004A6BAA" w:rsidRPr="00EB5D3A">
        <w:rPr>
          <w:lang w:val="nn-NO"/>
        </w:rPr>
        <w:t>tenesta</w:t>
      </w:r>
      <w:r w:rsidR="00952364" w:rsidRPr="00EB5D3A">
        <w:rPr>
          <w:lang w:val="nn-NO"/>
        </w:rPr>
        <w:t>.</w:t>
      </w:r>
      <w:r w:rsidR="00952364" w:rsidRPr="00EB5D3A">
        <w:rPr>
          <w:lang w:val="nn-NO"/>
        </w:rPr>
        <w:br/>
        <w:t>Guds</w:t>
      </w:r>
      <w:r w:rsidR="004A6BAA" w:rsidRPr="00EB5D3A">
        <w:rPr>
          <w:lang w:val="nn-NO"/>
        </w:rPr>
        <w:t>ten</w:t>
      </w:r>
      <w:r w:rsidR="00952364" w:rsidRPr="00EB5D3A">
        <w:rPr>
          <w:lang w:val="nn-NO"/>
        </w:rPr>
        <w:t>este</w:t>
      </w:r>
      <w:r w:rsidR="004A6BAA" w:rsidRPr="00EB5D3A">
        <w:rPr>
          <w:lang w:val="nn-NO"/>
        </w:rPr>
        <w:t>boka</w:t>
      </w:r>
      <w:r w:rsidR="00952364" w:rsidRPr="00EB5D3A">
        <w:rPr>
          <w:lang w:val="nn-NO"/>
        </w:rPr>
        <w:t xml:space="preserve"> </w:t>
      </w:r>
      <w:r w:rsidR="003D11D5">
        <w:rPr>
          <w:lang w:val="nn-NO"/>
        </w:rPr>
        <w:t xml:space="preserve">rår til at ein lokalt </w:t>
      </w:r>
      <w:r w:rsidR="00CC6717">
        <w:rPr>
          <w:lang w:val="nn-NO"/>
        </w:rPr>
        <w:t>utarbeider ei</w:t>
      </w:r>
      <w:r w:rsidR="00952364" w:rsidRPr="00EB5D3A">
        <w:rPr>
          <w:lang w:val="nn-NO"/>
        </w:rPr>
        <w:t xml:space="preserve"> for</w:t>
      </w:r>
      <w:r w:rsidR="00BA20D9" w:rsidRPr="00EB5D3A">
        <w:rPr>
          <w:lang w:val="nn-NO"/>
        </w:rPr>
        <w:t>bøn</w:t>
      </w:r>
      <w:r w:rsidR="00952364" w:rsidRPr="00EB5D3A">
        <w:rPr>
          <w:lang w:val="nn-NO"/>
        </w:rPr>
        <w:t xml:space="preserve"> </w:t>
      </w:r>
      <w:r w:rsidR="00CC6717">
        <w:rPr>
          <w:lang w:val="nn-NO"/>
        </w:rPr>
        <w:t>ut frå</w:t>
      </w:r>
      <w:r w:rsidR="00952364" w:rsidRPr="00EB5D3A">
        <w:rPr>
          <w:lang w:val="nn-NO"/>
        </w:rPr>
        <w:t xml:space="preserve"> </w:t>
      </w:r>
      <w:r w:rsidR="00CC6717">
        <w:rPr>
          <w:lang w:val="nn-NO"/>
        </w:rPr>
        <w:t>desse</w:t>
      </w:r>
      <w:r w:rsidR="00952364" w:rsidRPr="00EB5D3A">
        <w:rPr>
          <w:lang w:val="nn-NO"/>
        </w:rPr>
        <w:t xml:space="preserve"> temaområd</w:t>
      </w:r>
      <w:r w:rsidR="00CC6717">
        <w:rPr>
          <w:lang w:val="nn-NO"/>
        </w:rPr>
        <w:t>a:</w:t>
      </w:r>
    </w:p>
    <w:p w14:paraId="2C3B2229" w14:textId="1BE21881" w:rsidR="00CC6717" w:rsidRPr="00CC6717" w:rsidRDefault="00CC6717" w:rsidP="00CC6717">
      <w:pPr>
        <w:pStyle w:val="Listeavsnitt"/>
        <w:numPr>
          <w:ilvl w:val="0"/>
          <w:numId w:val="10"/>
        </w:numPr>
        <w:rPr>
          <w:lang w:val="nn-NO"/>
        </w:rPr>
      </w:pPr>
      <w:r w:rsidRPr="00CC6717">
        <w:rPr>
          <w:lang w:val="nn-NO"/>
        </w:rPr>
        <w:t>Folk og nasjonar på jorda</w:t>
      </w:r>
    </w:p>
    <w:p w14:paraId="739A5A4E" w14:textId="4BD2D4B8" w:rsidR="00CC6717" w:rsidRPr="00CC6717" w:rsidRDefault="00CC6717" w:rsidP="00CC6717">
      <w:pPr>
        <w:pStyle w:val="Listeavsnitt"/>
        <w:numPr>
          <w:ilvl w:val="0"/>
          <w:numId w:val="10"/>
        </w:numPr>
        <w:rPr>
          <w:lang w:val="nn-NO"/>
        </w:rPr>
      </w:pPr>
      <w:r w:rsidRPr="00CC6717">
        <w:rPr>
          <w:lang w:val="nn-NO"/>
        </w:rPr>
        <w:t>Vårt eige land og folk</w:t>
      </w:r>
    </w:p>
    <w:p w14:paraId="03875342" w14:textId="72377819" w:rsidR="00CC6717" w:rsidRPr="00CC6717" w:rsidRDefault="00CC6717" w:rsidP="00CC6717">
      <w:pPr>
        <w:pStyle w:val="Listeavsnitt"/>
        <w:numPr>
          <w:ilvl w:val="0"/>
          <w:numId w:val="10"/>
        </w:numPr>
        <w:rPr>
          <w:lang w:val="nn-NO"/>
        </w:rPr>
      </w:pPr>
      <w:r w:rsidRPr="00CC6717">
        <w:rPr>
          <w:lang w:val="nn-NO"/>
        </w:rPr>
        <w:t>Den verdsvide kyrkja og kyrkja i vårt eige land</w:t>
      </w:r>
    </w:p>
    <w:p w14:paraId="7991B442" w14:textId="55074E71" w:rsidR="00CC6717" w:rsidRPr="00CC6717" w:rsidRDefault="00CC6717" w:rsidP="00CC6717">
      <w:pPr>
        <w:pStyle w:val="Listeavsnitt"/>
        <w:numPr>
          <w:ilvl w:val="0"/>
          <w:numId w:val="10"/>
        </w:numPr>
        <w:rPr>
          <w:lang w:val="nn-NO"/>
        </w:rPr>
      </w:pPr>
      <w:r w:rsidRPr="00CC6717">
        <w:rPr>
          <w:lang w:val="nn-NO"/>
        </w:rPr>
        <w:t>Vår eigen kyrkjelyd, familiane våre og staden der vi bur</w:t>
      </w:r>
    </w:p>
    <w:p w14:paraId="65BD4B66" w14:textId="14592C88" w:rsidR="00CC6717" w:rsidRPr="00CC6717" w:rsidRDefault="00CC6717" w:rsidP="00CC6717">
      <w:pPr>
        <w:pStyle w:val="Listeavsnitt"/>
        <w:numPr>
          <w:ilvl w:val="0"/>
          <w:numId w:val="10"/>
        </w:numPr>
        <w:rPr>
          <w:lang w:val="nn-NO"/>
        </w:rPr>
      </w:pPr>
      <w:r w:rsidRPr="00CC6717">
        <w:rPr>
          <w:lang w:val="nn-NO"/>
        </w:rPr>
        <w:t>Aktuelle hendingar</w:t>
      </w:r>
    </w:p>
    <w:p w14:paraId="6B0FCFA0" w14:textId="3338A730" w:rsidR="00952364" w:rsidRPr="00EB5D3A" w:rsidRDefault="00952364" w:rsidP="00952364">
      <w:pPr>
        <w:rPr>
          <w:lang w:val="nn-NO"/>
        </w:rPr>
      </w:pPr>
      <w:r w:rsidRPr="00EB5D3A">
        <w:rPr>
          <w:lang w:val="nn-NO"/>
        </w:rPr>
        <w:t>Guds</w:t>
      </w:r>
      <w:r w:rsidR="004A6BAA" w:rsidRPr="00EB5D3A">
        <w:rPr>
          <w:lang w:val="nn-NO"/>
        </w:rPr>
        <w:t>ten</w:t>
      </w:r>
      <w:r w:rsidRPr="00EB5D3A">
        <w:rPr>
          <w:lang w:val="nn-NO"/>
        </w:rPr>
        <w:t>este</w:t>
      </w:r>
      <w:r w:rsidR="004A6BAA" w:rsidRPr="00EB5D3A">
        <w:rPr>
          <w:lang w:val="nn-NO"/>
        </w:rPr>
        <w:t>boka</w:t>
      </w:r>
      <w:r w:rsidRPr="00EB5D3A">
        <w:rPr>
          <w:lang w:val="nn-NO"/>
        </w:rPr>
        <w:t xml:space="preserve"> </w:t>
      </w:r>
      <w:r w:rsidR="00CC6717">
        <w:rPr>
          <w:lang w:val="nn-NO"/>
        </w:rPr>
        <w:t>omtalar dess</w:t>
      </w:r>
      <w:r w:rsidR="00377A00" w:rsidRPr="00EB5D3A">
        <w:rPr>
          <w:lang w:val="nn-NO"/>
        </w:rPr>
        <w:t>e</w:t>
      </w:r>
      <w:r w:rsidR="00CC6717">
        <w:rPr>
          <w:lang w:val="nn-NO"/>
        </w:rPr>
        <w:t xml:space="preserve"> temaområda nærare</w:t>
      </w:r>
      <w:r w:rsidRPr="00EB5D3A">
        <w:rPr>
          <w:lang w:val="nn-NO"/>
        </w:rPr>
        <w:t xml:space="preserve"> (side 2.45</w:t>
      </w:r>
      <w:r w:rsidR="00C76946" w:rsidRPr="00EB5D3A">
        <w:rPr>
          <w:lang w:val="nn-NO"/>
        </w:rPr>
        <w:t>).</w:t>
      </w:r>
      <w:r w:rsidRPr="00EB5D3A">
        <w:rPr>
          <w:lang w:val="nn-NO"/>
        </w:rPr>
        <w:t xml:space="preserve"> </w:t>
      </w:r>
      <w:r w:rsidR="00CC6717">
        <w:rPr>
          <w:lang w:val="nn-NO"/>
        </w:rPr>
        <w:t>I tillegg finst</w:t>
      </w:r>
      <w:r w:rsidRPr="00EB5D3A">
        <w:rPr>
          <w:lang w:val="nn-NO"/>
        </w:rPr>
        <w:t xml:space="preserve"> det f</w:t>
      </w:r>
      <w:r w:rsidR="005916DC" w:rsidRPr="00EB5D3A">
        <w:rPr>
          <w:lang w:val="nn-NO"/>
        </w:rPr>
        <w:t>leire</w:t>
      </w:r>
      <w:r w:rsidR="00CC6717">
        <w:rPr>
          <w:lang w:val="nn-NO"/>
        </w:rPr>
        <w:t xml:space="preserve"> modellar for lokalt tilrettelagd</w:t>
      </w:r>
      <w:r w:rsidRPr="00EB5D3A">
        <w:rPr>
          <w:lang w:val="nn-NO"/>
        </w:rPr>
        <w:t>e for</w:t>
      </w:r>
      <w:r w:rsidR="00BA20D9" w:rsidRPr="00EB5D3A">
        <w:rPr>
          <w:lang w:val="nn-NO"/>
        </w:rPr>
        <w:t>bøn</w:t>
      </w:r>
      <w:r w:rsidR="00CC6717">
        <w:rPr>
          <w:lang w:val="nn-NO"/>
        </w:rPr>
        <w:t xml:space="preserve">er som </w:t>
      </w:r>
      <w:r w:rsidR="00E52736">
        <w:rPr>
          <w:lang w:val="nn-NO"/>
        </w:rPr>
        <w:t>òg</w:t>
      </w:r>
      <w:r w:rsidRPr="00EB5D3A">
        <w:rPr>
          <w:lang w:val="nn-NO"/>
        </w:rPr>
        <w:t xml:space="preserve"> </w:t>
      </w:r>
      <w:r w:rsidR="00CC6717">
        <w:rPr>
          <w:lang w:val="nn-NO"/>
        </w:rPr>
        <w:t>kan nyttast i ein</w:t>
      </w:r>
      <w:r w:rsidRPr="00EB5D3A">
        <w:rPr>
          <w:lang w:val="nn-NO"/>
        </w:rPr>
        <w:t xml:space="preserve"> </w:t>
      </w:r>
      <w:r w:rsidR="00BA20D9" w:rsidRPr="00EB5D3A">
        <w:rPr>
          <w:lang w:val="nn-NO"/>
        </w:rPr>
        <w:t>bøn</w:t>
      </w:r>
      <w:r w:rsidRPr="00EB5D3A">
        <w:rPr>
          <w:lang w:val="nn-NO"/>
        </w:rPr>
        <w:t>everk</w:t>
      </w:r>
      <w:r w:rsidR="004A6BAA" w:rsidRPr="00EB5D3A">
        <w:rPr>
          <w:lang w:val="nn-NO"/>
        </w:rPr>
        <w:t>stad</w:t>
      </w:r>
      <w:r w:rsidRPr="00EB5D3A">
        <w:rPr>
          <w:lang w:val="nn-NO"/>
        </w:rPr>
        <w:t xml:space="preserve"> med konfir</w:t>
      </w:r>
      <w:r w:rsidR="004A6BAA" w:rsidRPr="00EB5D3A">
        <w:rPr>
          <w:lang w:val="nn-NO"/>
        </w:rPr>
        <w:t>mantar</w:t>
      </w:r>
      <w:r w:rsidR="00CC6717">
        <w:rPr>
          <w:lang w:val="nn-NO"/>
        </w:rPr>
        <w:t xml:space="preserve">. Sjå mellom anna </w:t>
      </w:r>
      <w:r w:rsidRPr="00EB5D3A">
        <w:rPr>
          <w:lang w:val="nn-NO"/>
        </w:rPr>
        <w:t>for</w:t>
      </w:r>
      <w:r w:rsidR="00BA20D9" w:rsidRPr="00EB5D3A">
        <w:rPr>
          <w:lang w:val="nn-NO"/>
        </w:rPr>
        <w:t>bøn</w:t>
      </w:r>
      <w:r w:rsidRPr="00EB5D3A">
        <w:rPr>
          <w:lang w:val="nn-NO"/>
        </w:rPr>
        <w:t>smodell 2 (</w:t>
      </w:r>
      <w:proofErr w:type="spellStart"/>
      <w:r w:rsidRPr="00EB5D3A">
        <w:rPr>
          <w:lang w:val="nn-NO"/>
        </w:rPr>
        <w:t>lystenning</w:t>
      </w:r>
      <w:proofErr w:type="spellEnd"/>
      <w:r w:rsidRPr="00EB5D3A">
        <w:rPr>
          <w:lang w:val="nn-NO"/>
        </w:rPr>
        <w:t>, side 2.50), for</w:t>
      </w:r>
      <w:r w:rsidR="00BA20D9" w:rsidRPr="00EB5D3A">
        <w:rPr>
          <w:lang w:val="nn-NO"/>
        </w:rPr>
        <w:t>bøn</w:t>
      </w:r>
      <w:r w:rsidRPr="00EB5D3A">
        <w:rPr>
          <w:lang w:val="nn-NO"/>
        </w:rPr>
        <w:t>smodell 4 (fire himmelretn</w:t>
      </w:r>
      <w:r w:rsidR="00E52736">
        <w:rPr>
          <w:lang w:val="nn-NO"/>
        </w:rPr>
        <w:t>ingar</w:t>
      </w:r>
      <w:r w:rsidRPr="00EB5D3A">
        <w:rPr>
          <w:lang w:val="nn-NO"/>
        </w:rPr>
        <w:t>, s</w:t>
      </w:r>
      <w:r w:rsidR="00C76946" w:rsidRPr="00EB5D3A">
        <w:rPr>
          <w:lang w:val="nn-NO"/>
        </w:rPr>
        <w:t>ide 2.51) og for</w:t>
      </w:r>
      <w:r w:rsidR="00BA20D9" w:rsidRPr="00EB5D3A">
        <w:rPr>
          <w:lang w:val="nn-NO"/>
        </w:rPr>
        <w:t>bøn</w:t>
      </w:r>
      <w:r w:rsidR="00C76946" w:rsidRPr="00EB5D3A">
        <w:rPr>
          <w:lang w:val="nn-NO"/>
        </w:rPr>
        <w:t>smodell 5 (</w:t>
      </w:r>
      <w:r w:rsidR="00BA20D9" w:rsidRPr="00EB5D3A">
        <w:rPr>
          <w:lang w:val="nn-NO"/>
        </w:rPr>
        <w:t>bøn</w:t>
      </w:r>
      <w:r w:rsidRPr="00EB5D3A">
        <w:rPr>
          <w:lang w:val="nn-NO"/>
        </w:rPr>
        <w:t>evandring).</w:t>
      </w:r>
    </w:p>
    <w:p w14:paraId="589D137A" w14:textId="656C42C8" w:rsidR="00952364" w:rsidRPr="00EB5D3A" w:rsidRDefault="00952364" w:rsidP="00952364">
      <w:pPr>
        <w:rPr>
          <w:lang w:val="nn-NO"/>
        </w:rPr>
      </w:pPr>
      <w:r w:rsidRPr="00EB5D3A">
        <w:rPr>
          <w:lang w:val="nn-NO"/>
        </w:rPr>
        <w:lastRenderedPageBreak/>
        <w:t xml:space="preserve">Begynn gjerne </w:t>
      </w:r>
      <w:r w:rsidR="00BA20D9" w:rsidRPr="00EB5D3A">
        <w:rPr>
          <w:lang w:val="nn-NO"/>
        </w:rPr>
        <w:t>bøn</w:t>
      </w:r>
      <w:r w:rsidRPr="00EB5D3A">
        <w:rPr>
          <w:lang w:val="nn-NO"/>
        </w:rPr>
        <w:t>everk</w:t>
      </w:r>
      <w:r w:rsidR="004A6BAA" w:rsidRPr="00EB5D3A">
        <w:rPr>
          <w:lang w:val="nn-NO"/>
        </w:rPr>
        <w:t>s</w:t>
      </w:r>
      <w:r w:rsidR="0069412C" w:rsidRPr="00EB5D3A">
        <w:rPr>
          <w:lang w:val="nn-NO"/>
        </w:rPr>
        <w:t>taden</w:t>
      </w:r>
      <w:r w:rsidRPr="00EB5D3A">
        <w:rPr>
          <w:lang w:val="nn-NO"/>
        </w:rPr>
        <w:t xml:space="preserve"> med</w:t>
      </w:r>
      <w:r w:rsidR="00BA20D9" w:rsidRPr="00EB5D3A">
        <w:rPr>
          <w:lang w:val="nn-NO"/>
        </w:rPr>
        <w:t xml:space="preserve"> ein </w:t>
      </w:r>
      <w:r w:rsidR="00CC6717">
        <w:rPr>
          <w:lang w:val="nn-NO"/>
        </w:rPr>
        <w:t>o</w:t>
      </w:r>
      <w:r w:rsidRPr="00EB5D3A">
        <w:rPr>
          <w:lang w:val="nn-NO"/>
        </w:rPr>
        <w:t xml:space="preserve">pen samtale om </w:t>
      </w:r>
      <w:r w:rsidR="00BA20D9" w:rsidRPr="00EB5D3A">
        <w:rPr>
          <w:lang w:val="nn-NO"/>
        </w:rPr>
        <w:t>bøn</w:t>
      </w:r>
      <w:r w:rsidRPr="00EB5D3A">
        <w:rPr>
          <w:lang w:val="nn-NO"/>
        </w:rPr>
        <w:t>.</w:t>
      </w:r>
      <w:r w:rsidR="00CC6717">
        <w:rPr>
          <w:lang w:val="nn-NO"/>
        </w:rPr>
        <w:t xml:space="preserve"> K</w:t>
      </w:r>
      <w:r w:rsidR="0069412C" w:rsidRPr="00EB5D3A">
        <w:rPr>
          <w:lang w:val="nn-NO"/>
        </w:rPr>
        <w:t xml:space="preserve">va </w:t>
      </w:r>
      <w:r w:rsidRPr="00EB5D3A">
        <w:rPr>
          <w:lang w:val="nn-NO"/>
        </w:rPr>
        <w:t>s</w:t>
      </w:r>
      <w:r w:rsidR="00CC6717">
        <w:rPr>
          <w:lang w:val="nn-NO"/>
        </w:rPr>
        <w:t xml:space="preserve">ynest </w:t>
      </w:r>
      <w:r w:rsidRPr="00EB5D3A">
        <w:rPr>
          <w:lang w:val="nn-NO"/>
        </w:rPr>
        <w:t>konfir</w:t>
      </w:r>
      <w:r w:rsidR="005916DC" w:rsidRPr="00EB5D3A">
        <w:rPr>
          <w:lang w:val="nn-NO"/>
        </w:rPr>
        <w:t>mantane</w:t>
      </w:r>
      <w:r w:rsidR="00CC6717">
        <w:rPr>
          <w:lang w:val="nn-NO"/>
        </w:rPr>
        <w:t xml:space="preserve"> det er viktig å be om? Kven</w:t>
      </w:r>
      <w:r w:rsidRPr="00EB5D3A">
        <w:rPr>
          <w:lang w:val="nn-NO"/>
        </w:rPr>
        <w:t xml:space="preserve"> vil</w:t>
      </w:r>
      <w:r w:rsidR="00F17FDD" w:rsidRPr="00EB5D3A">
        <w:rPr>
          <w:lang w:val="nn-NO"/>
        </w:rPr>
        <w:t xml:space="preserve"> dei </w:t>
      </w:r>
      <w:r w:rsidRPr="00EB5D3A">
        <w:rPr>
          <w:lang w:val="nn-NO"/>
        </w:rPr>
        <w:t>gjerne be for? S</w:t>
      </w:r>
      <w:r w:rsidR="00CC6717">
        <w:rPr>
          <w:lang w:val="nn-NO"/>
        </w:rPr>
        <w:t>amtal</w:t>
      </w:r>
      <w:r w:rsidRPr="00EB5D3A">
        <w:rPr>
          <w:lang w:val="nn-NO"/>
        </w:rPr>
        <w:t xml:space="preserve"> om</w:t>
      </w:r>
      <w:r w:rsidR="00BA20D9" w:rsidRPr="00EB5D3A">
        <w:rPr>
          <w:lang w:val="nn-NO"/>
        </w:rPr>
        <w:t xml:space="preserve"> noko </w:t>
      </w:r>
      <w:r w:rsidRPr="00EB5D3A">
        <w:rPr>
          <w:lang w:val="nn-NO"/>
        </w:rPr>
        <w:t xml:space="preserve">som skjer i </w:t>
      </w:r>
      <w:r w:rsidR="00AA6325">
        <w:rPr>
          <w:lang w:val="nn-NO"/>
        </w:rPr>
        <w:t>verda</w:t>
      </w:r>
      <w:r w:rsidR="00CC6717">
        <w:rPr>
          <w:lang w:val="nn-NO"/>
        </w:rPr>
        <w:t>, i Noreg og i lokalsamfunnet akkurat no</w:t>
      </w:r>
      <w:r w:rsidRPr="00EB5D3A">
        <w:rPr>
          <w:lang w:val="nn-NO"/>
        </w:rPr>
        <w:t>. Er det</w:t>
      </w:r>
      <w:r w:rsidR="00BA20D9" w:rsidRPr="00EB5D3A">
        <w:rPr>
          <w:lang w:val="nn-NO"/>
        </w:rPr>
        <w:t xml:space="preserve"> noko </w:t>
      </w:r>
      <w:r w:rsidRPr="00EB5D3A">
        <w:rPr>
          <w:lang w:val="nn-NO"/>
        </w:rPr>
        <w:t>av dette</w:t>
      </w:r>
      <w:r w:rsidR="00F17FDD" w:rsidRPr="00EB5D3A">
        <w:rPr>
          <w:lang w:val="nn-NO"/>
        </w:rPr>
        <w:t xml:space="preserve"> dei </w:t>
      </w:r>
      <w:r w:rsidRPr="00EB5D3A">
        <w:rPr>
          <w:lang w:val="nn-NO"/>
        </w:rPr>
        <w:t xml:space="preserve">vil ha med i </w:t>
      </w:r>
      <w:r w:rsidR="00813AD1">
        <w:rPr>
          <w:lang w:val="nn-NO"/>
        </w:rPr>
        <w:t xml:space="preserve">forbøna i </w:t>
      </w:r>
      <w:r w:rsidRPr="00EB5D3A">
        <w:rPr>
          <w:lang w:val="nn-NO"/>
        </w:rPr>
        <w:t>guds</w:t>
      </w:r>
      <w:r w:rsidR="004A6BAA" w:rsidRPr="00EB5D3A">
        <w:rPr>
          <w:lang w:val="nn-NO"/>
        </w:rPr>
        <w:t>tenesta</w:t>
      </w:r>
      <w:r w:rsidRPr="00EB5D3A">
        <w:rPr>
          <w:lang w:val="nn-NO"/>
        </w:rPr>
        <w:t xml:space="preserve">? </w:t>
      </w:r>
    </w:p>
    <w:p w14:paraId="1D010DF5" w14:textId="3B941094" w:rsidR="00952364" w:rsidRPr="00EB5D3A" w:rsidRDefault="00813AD1" w:rsidP="00952364">
      <w:pPr>
        <w:rPr>
          <w:b/>
          <w:lang w:val="nn-NO"/>
        </w:rPr>
      </w:pPr>
      <w:r>
        <w:rPr>
          <w:lang w:val="nn-NO"/>
        </w:rPr>
        <w:t>Når ein utformar bøna</w:t>
      </w:r>
      <w:r w:rsidR="00952364" w:rsidRPr="00EB5D3A">
        <w:rPr>
          <w:lang w:val="nn-NO"/>
        </w:rPr>
        <w:t xml:space="preserve">, kan det </w:t>
      </w:r>
      <w:r w:rsidR="00BA20D9" w:rsidRPr="00EB5D3A">
        <w:rPr>
          <w:lang w:val="nn-NO"/>
        </w:rPr>
        <w:t>vera</w:t>
      </w:r>
      <w:r>
        <w:rPr>
          <w:lang w:val="nn-NO"/>
        </w:rPr>
        <w:t xml:space="preserve"> aktuelt å bruka</w:t>
      </w:r>
      <w:r w:rsidR="00952364" w:rsidRPr="00EB5D3A">
        <w:rPr>
          <w:lang w:val="nn-NO"/>
        </w:rPr>
        <w:t xml:space="preserve"> formuler</w:t>
      </w:r>
      <w:r w:rsidR="00E52736">
        <w:rPr>
          <w:lang w:val="nn-NO"/>
        </w:rPr>
        <w:t xml:space="preserve">ingar frå </w:t>
      </w:r>
      <w:r w:rsidR="00BA20D9" w:rsidRPr="00EB5D3A">
        <w:rPr>
          <w:lang w:val="nn-NO"/>
        </w:rPr>
        <w:t>bøn</w:t>
      </w:r>
      <w:r w:rsidR="009723B1" w:rsidRPr="00EB5D3A">
        <w:rPr>
          <w:lang w:val="nn-NO"/>
        </w:rPr>
        <w:t xml:space="preserve">er i </w:t>
      </w:r>
      <w:r w:rsidRPr="00EB5D3A">
        <w:rPr>
          <w:lang w:val="nn-NO"/>
        </w:rPr>
        <w:t>bønebok</w:t>
      </w:r>
      <w:r>
        <w:rPr>
          <w:lang w:val="nn-NO"/>
        </w:rPr>
        <w:t>a i</w:t>
      </w:r>
      <w:r w:rsidRPr="00EB5D3A">
        <w:rPr>
          <w:lang w:val="nn-NO"/>
        </w:rPr>
        <w:t xml:space="preserve"> </w:t>
      </w:r>
      <w:r w:rsidR="009723B1" w:rsidRPr="00EB5D3A">
        <w:rPr>
          <w:lang w:val="nn-NO"/>
        </w:rPr>
        <w:t>salme</w:t>
      </w:r>
      <w:r w:rsidR="004A6BAA" w:rsidRPr="00EB5D3A">
        <w:rPr>
          <w:lang w:val="nn-NO"/>
        </w:rPr>
        <w:t>boka</w:t>
      </w:r>
      <w:r w:rsidR="009723B1" w:rsidRPr="00EB5D3A">
        <w:rPr>
          <w:lang w:val="nn-NO"/>
        </w:rPr>
        <w:t xml:space="preserve">. </w:t>
      </w:r>
      <w:r>
        <w:rPr>
          <w:lang w:val="nn-NO"/>
        </w:rPr>
        <w:t>Sjå</w:t>
      </w:r>
      <w:r w:rsidR="00952364" w:rsidRPr="00EB5D3A">
        <w:rPr>
          <w:lang w:val="nn-NO"/>
        </w:rPr>
        <w:t xml:space="preserve"> på inn</w:t>
      </w:r>
      <w:r w:rsidR="00E52736">
        <w:rPr>
          <w:lang w:val="nn-NO"/>
        </w:rPr>
        <w:t>hald</w:t>
      </w:r>
      <w:r w:rsidR="00952364" w:rsidRPr="00EB5D3A">
        <w:rPr>
          <w:lang w:val="nn-NO"/>
        </w:rPr>
        <w:t>s</w:t>
      </w:r>
      <w:r>
        <w:rPr>
          <w:lang w:val="nn-NO"/>
        </w:rPr>
        <w:t>lista</w:t>
      </w:r>
      <w:r w:rsidR="003D11D5">
        <w:rPr>
          <w:lang w:val="nn-NO"/>
        </w:rPr>
        <w:t xml:space="preserve"> på</w:t>
      </w:r>
      <w:r w:rsidR="00952364" w:rsidRPr="00EB5D3A">
        <w:rPr>
          <w:lang w:val="nn-NO"/>
        </w:rPr>
        <w:t xml:space="preserve"> side 1133, og slå opp på</w:t>
      </w:r>
      <w:r w:rsidR="00F17FDD" w:rsidRPr="00EB5D3A">
        <w:rPr>
          <w:lang w:val="nn-NO"/>
        </w:rPr>
        <w:t xml:space="preserve"> dei </w:t>
      </w:r>
      <w:r>
        <w:rPr>
          <w:lang w:val="nn-NO"/>
        </w:rPr>
        <w:t>temaa</w:t>
      </w:r>
      <w:r w:rsidR="00952364" w:rsidRPr="00EB5D3A">
        <w:rPr>
          <w:lang w:val="nn-NO"/>
        </w:rPr>
        <w:t xml:space="preserve"> som kan </w:t>
      </w:r>
      <w:r w:rsidR="00BA20D9" w:rsidRPr="00EB5D3A">
        <w:rPr>
          <w:lang w:val="nn-NO"/>
        </w:rPr>
        <w:t>vera</w:t>
      </w:r>
      <w:r w:rsidR="00952364" w:rsidRPr="00EB5D3A">
        <w:rPr>
          <w:lang w:val="nn-NO"/>
        </w:rPr>
        <w:t xml:space="preserve"> aktuelle.</w:t>
      </w:r>
    </w:p>
    <w:p w14:paraId="4C81334A" w14:textId="2BBC59F3" w:rsidR="000B396E" w:rsidRPr="00EB5D3A" w:rsidRDefault="00DC4217">
      <w:pPr>
        <w:rPr>
          <w:lang w:val="nn-NO"/>
        </w:rPr>
      </w:pPr>
      <w:r w:rsidRPr="00EB5D3A">
        <w:rPr>
          <w:lang w:val="nn-NO"/>
        </w:rPr>
        <w:t>For</w:t>
      </w:r>
      <w:r w:rsidR="00BA20D9" w:rsidRPr="00EB5D3A">
        <w:rPr>
          <w:lang w:val="nn-NO"/>
        </w:rPr>
        <w:t>bøn</w:t>
      </w:r>
      <w:r w:rsidR="00813AD1">
        <w:rPr>
          <w:lang w:val="nn-NO"/>
        </w:rPr>
        <w:t>a</w:t>
      </w:r>
      <w:r w:rsidRPr="00EB5D3A">
        <w:rPr>
          <w:lang w:val="nn-NO"/>
        </w:rPr>
        <w:t xml:space="preserve"> </w:t>
      </w:r>
      <w:r w:rsidR="00813AD1">
        <w:rPr>
          <w:lang w:val="nn-NO"/>
        </w:rPr>
        <w:t>må nokså sikkert skrivast</w:t>
      </w:r>
      <w:r w:rsidRPr="00EB5D3A">
        <w:rPr>
          <w:lang w:val="nn-NO"/>
        </w:rPr>
        <w:t xml:space="preserve"> ferdig i etterkant av verk</w:t>
      </w:r>
      <w:r w:rsidR="004A6BAA" w:rsidRPr="00EB5D3A">
        <w:rPr>
          <w:lang w:val="nn-NO"/>
        </w:rPr>
        <w:t>s</w:t>
      </w:r>
      <w:r w:rsidR="0069412C" w:rsidRPr="00EB5D3A">
        <w:rPr>
          <w:lang w:val="nn-NO"/>
        </w:rPr>
        <w:t>taden</w:t>
      </w:r>
      <w:r w:rsidRPr="00EB5D3A">
        <w:rPr>
          <w:lang w:val="nn-NO"/>
        </w:rPr>
        <w:t xml:space="preserve">. </w:t>
      </w:r>
      <w:r w:rsidR="0069412C" w:rsidRPr="00EB5D3A">
        <w:rPr>
          <w:lang w:val="nn-NO"/>
        </w:rPr>
        <w:t>De</w:t>
      </w:r>
      <w:r w:rsidR="00813AD1">
        <w:rPr>
          <w:lang w:val="nn-NO"/>
        </w:rPr>
        <w:t>re</w:t>
      </w:r>
      <w:r w:rsidRPr="00EB5D3A">
        <w:rPr>
          <w:lang w:val="nn-NO"/>
        </w:rPr>
        <w:t>tter kan</w:t>
      </w:r>
      <w:r w:rsidR="00F17FDD" w:rsidRPr="00EB5D3A">
        <w:rPr>
          <w:lang w:val="nn-NO"/>
        </w:rPr>
        <w:t xml:space="preserve"> </w:t>
      </w:r>
      <w:r w:rsidR="00813AD1">
        <w:rPr>
          <w:lang w:val="nn-NO"/>
        </w:rPr>
        <w:t>ein fordela avsnitta</w:t>
      </w:r>
      <w:r w:rsidRPr="00EB5D3A">
        <w:rPr>
          <w:lang w:val="nn-NO"/>
        </w:rPr>
        <w:t xml:space="preserve"> mellom konfir</w:t>
      </w:r>
      <w:r w:rsidR="005916DC" w:rsidRPr="00EB5D3A">
        <w:rPr>
          <w:lang w:val="nn-NO"/>
        </w:rPr>
        <w:t>mantane</w:t>
      </w:r>
      <w:r w:rsidRPr="00EB5D3A">
        <w:rPr>
          <w:lang w:val="nn-NO"/>
        </w:rPr>
        <w:t>. Samtidig med at</w:t>
      </w:r>
      <w:r w:rsidR="00BA20D9" w:rsidRPr="00EB5D3A">
        <w:rPr>
          <w:lang w:val="nn-NO"/>
        </w:rPr>
        <w:t xml:space="preserve"> </w:t>
      </w:r>
      <w:r w:rsidR="00813AD1">
        <w:rPr>
          <w:lang w:val="nn-NO"/>
        </w:rPr>
        <w:t xml:space="preserve">ein konfirmant les </w:t>
      </w:r>
      <w:r w:rsidR="00BA20D9" w:rsidRPr="00EB5D3A">
        <w:rPr>
          <w:lang w:val="nn-NO"/>
        </w:rPr>
        <w:t>eit bøn</w:t>
      </w:r>
      <w:r w:rsidR="00813AD1">
        <w:rPr>
          <w:lang w:val="nn-NO"/>
        </w:rPr>
        <w:t>eavsnitt</w:t>
      </w:r>
      <w:r w:rsidRPr="00EB5D3A">
        <w:rPr>
          <w:lang w:val="nn-NO"/>
        </w:rPr>
        <w:t>, kan</w:t>
      </w:r>
      <w:r w:rsidR="00BA20D9" w:rsidRPr="00EB5D3A">
        <w:rPr>
          <w:lang w:val="nn-NO"/>
        </w:rPr>
        <w:t xml:space="preserve"> ein </w:t>
      </w:r>
      <w:r w:rsidR="00CE3134">
        <w:rPr>
          <w:lang w:val="nn-NO"/>
        </w:rPr>
        <w:t>annan</w:t>
      </w:r>
      <w:r w:rsidRPr="00EB5D3A">
        <w:rPr>
          <w:lang w:val="nn-NO"/>
        </w:rPr>
        <w:t xml:space="preserve"> konfirmant ha som opp</w:t>
      </w:r>
      <w:r w:rsidR="00BA20D9" w:rsidRPr="00EB5D3A">
        <w:rPr>
          <w:lang w:val="nn-NO"/>
        </w:rPr>
        <w:t>gåve</w:t>
      </w:r>
      <w:r w:rsidR="00813AD1">
        <w:rPr>
          <w:lang w:val="nn-NO"/>
        </w:rPr>
        <w:t xml:space="preserve"> å tenna</w:t>
      </w:r>
      <w:r w:rsidR="00BA20D9" w:rsidRPr="00EB5D3A">
        <w:rPr>
          <w:lang w:val="nn-NO"/>
        </w:rPr>
        <w:t xml:space="preserve"> eit </w:t>
      </w:r>
      <w:r w:rsidRPr="00EB5D3A">
        <w:rPr>
          <w:lang w:val="nn-NO"/>
        </w:rPr>
        <w:t xml:space="preserve">lys på </w:t>
      </w:r>
      <w:proofErr w:type="spellStart"/>
      <w:r w:rsidRPr="00EB5D3A">
        <w:rPr>
          <w:lang w:val="nn-NO"/>
        </w:rPr>
        <w:t>lysgloben</w:t>
      </w:r>
      <w:proofErr w:type="spellEnd"/>
      <w:r w:rsidRPr="00EB5D3A">
        <w:rPr>
          <w:lang w:val="nn-NO"/>
        </w:rPr>
        <w:t xml:space="preserve"> eller på</w:t>
      </w:r>
      <w:r w:rsidR="00BA20D9" w:rsidRPr="00EB5D3A">
        <w:rPr>
          <w:lang w:val="nn-NO"/>
        </w:rPr>
        <w:t xml:space="preserve"> eit </w:t>
      </w:r>
      <w:proofErr w:type="spellStart"/>
      <w:r w:rsidR="00813AD1">
        <w:rPr>
          <w:lang w:val="nn-NO"/>
        </w:rPr>
        <w:t>lysbord</w:t>
      </w:r>
      <w:proofErr w:type="spellEnd"/>
      <w:r w:rsidR="00813AD1">
        <w:rPr>
          <w:lang w:val="nn-NO"/>
        </w:rPr>
        <w:t xml:space="preserve"> fra</w:t>
      </w:r>
      <w:r w:rsidRPr="00EB5D3A">
        <w:rPr>
          <w:lang w:val="nn-NO"/>
        </w:rPr>
        <w:t>mme i k</w:t>
      </w:r>
      <w:r w:rsidR="005916DC" w:rsidRPr="00EB5D3A">
        <w:rPr>
          <w:lang w:val="nn-NO"/>
        </w:rPr>
        <w:t>yrkja</w:t>
      </w:r>
      <w:r w:rsidRPr="00EB5D3A">
        <w:rPr>
          <w:lang w:val="nn-NO"/>
        </w:rPr>
        <w:t>.</w:t>
      </w:r>
    </w:p>
    <w:p w14:paraId="13997C12" w14:textId="091C0DDB" w:rsidR="00661CF1" w:rsidRPr="00EB5D3A" w:rsidRDefault="003D11D5">
      <w:pPr>
        <w:rPr>
          <w:lang w:val="nn-NO"/>
        </w:rPr>
      </w:pPr>
      <w:r>
        <w:rPr>
          <w:lang w:val="nn-NO"/>
        </w:rPr>
        <w:t>Bruk god tid på</w:t>
      </w:r>
      <w:r w:rsidR="00813AD1">
        <w:rPr>
          <w:lang w:val="nn-NO"/>
        </w:rPr>
        <w:t xml:space="preserve"> å øva på fra</w:t>
      </w:r>
      <w:r w:rsidR="00DC4217" w:rsidRPr="00EB5D3A">
        <w:rPr>
          <w:lang w:val="nn-NO"/>
        </w:rPr>
        <w:t>mfør</w:t>
      </w:r>
      <w:r w:rsidR="005916DC" w:rsidRPr="00EB5D3A">
        <w:rPr>
          <w:lang w:val="nn-NO"/>
        </w:rPr>
        <w:t xml:space="preserve">inga </w:t>
      </w:r>
      <w:r w:rsidR="00DC4217" w:rsidRPr="00EB5D3A">
        <w:rPr>
          <w:lang w:val="nn-NO"/>
        </w:rPr>
        <w:t xml:space="preserve">av </w:t>
      </w:r>
      <w:r w:rsidR="00BA20D9" w:rsidRPr="00EB5D3A">
        <w:rPr>
          <w:lang w:val="nn-NO"/>
        </w:rPr>
        <w:t>bøn</w:t>
      </w:r>
      <w:r w:rsidR="00DC4217" w:rsidRPr="00EB5D3A">
        <w:rPr>
          <w:lang w:val="nn-NO"/>
        </w:rPr>
        <w:t>ene, slik at konfir</w:t>
      </w:r>
      <w:r w:rsidR="005916DC" w:rsidRPr="00EB5D3A">
        <w:rPr>
          <w:lang w:val="nn-NO"/>
        </w:rPr>
        <w:t>mantane</w:t>
      </w:r>
      <w:r w:rsidR="00813AD1">
        <w:rPr>
          <w:lang w:val="nn-NO"/>
        </w:rPr>
        <w:t xml:space="preserve"> er trygge på kva tid</w:t>
      </w:r>
      <w:r w:rsidR="00F17FDD" w:rsidRPr="00EB5D3A">
        <w:rPr>
          <w:lang w:val="nn-NO"/>
        </w:rPr>
        <w:t xml:space="preserve"> dei </w:t>
      </w:r>
      <w:r w:rsidR="009723B1" w:rsidRPr="00EB5D3A">
        <w:rPr>
          <w:lang w:val="nn-NO"/>
        </w:rPr>
        <w:t>sk</w:t>
      </w:r>
      <w:r w:rsidR="00813AD1">
        <w:rPr>
          <w:lang w:val="nn-NO"/>
        </w:rPr>
        <w:t>al gå fra</w:t>
      </w:r>
      <w:r w:rsidR="00DC4217" w:rsidRPr="00EB5D3A">
        <w:rPr>
          <w:lang w:val="nn-NO"/>
        </w:rPr>
        <w:t xml:space="preserve">m, </w:t>
      </w:r>
      <w:r w:rsidR="00813AD1">
        <w:rPr>
          <w:lang w:val="nn-NO"/>
        </w:rPr>
        <w:t>kvar</w:t>
      </w:r>
      <w:r w:rsidR="00D3121D" w:rsidRPr="00EB5D3A">
        <w:rPr>
          <w:lang w:val="nn-NO"/>
        </w:rPr>
        <w:t xml:space="preserve"> </w:t>
      </w:r>
      <w:r w:rsidR="00F17FDD" w:rsidRPr="00EB5D3A">
        <w:rPr>
          <w:lang w:val="nn-NO"/>
        </w:rPr>
        <w:t xml:space="preserve">dei </w:t>
      </w:r>
      <w:r w:rsidR="00DC4217" w:rsidRPr="00EB5D3A">
        <w:rPr>
          <w:lang w:val="nn-NO"/>
        </w:rPr>
        <w:t>skal stå</w:t>
      </w:r>
      <w:r w:rsidR="00C76946" w:rsidRPr="00EB5D3A">
        <w:rPr>
          <w:lang w:val="nn-NO"/>
        </w:rPr>
        <w:t>,</w:t>
      </w:r>
      <w:r w:rsidR="00DC4217" w:rsidRPr="00EB5D3A">
        <w:rPr>
          <w:lang w:val="nn-NO"/>
        </w:rPr>
        <w:t xml:space="preserve"> og </w:t>
      </w:r>
      <w:r w:rsidR="004A6BAA" w:rsidRPr="00EB5D3A">
        <w:rPr>
          <w:lang w:val="nn-NO"/>
        </w:rPr>
        <w:t>korleis</w:t>
      </w:r>
      <w:r w:rsidR="00DC4217" w:rsidRPr="00EB5D3A">
        <w:rPr>
          <w:lang w:val="nn-NO"/>
        </w:rPr>
        <w:t xml:space="preserve"> tekste</w:t>
      </w:r>
      <w:r w:rsidR="00A4126D" w:rsidRPr="00EB5D3A">
        <w:rPr>
          <w:lang w:val="nn-NO"/>
        </w:rPr>
        <w:t>n</w:t>
      </w:r>
      <w:r w:rsidR="00813AD1">
        <w:rPr>
          <w:lang w:val="nn-NO"/>
        </w:rPr>
        <w:t xml:space="preserve"> skal lesast, det gjeld</w:t>
      </w:r>
      <w:r w:rsidR="00DC4217" w:rsidRPr="00EB5D3A">
        <w:rPr>
          <w:lang w:val="nn-NO"/>
        </w:rPr>
        <w:t xml:space="preserve"> både tempo</w:t>
      </w:r>
      <w:r w:rsidR="00282A85" w:rsidRPr="00EB5D3A">
        <w:rPr>
          <w:lang w:val="nn-NO"/>
        </w:rPr>
        <w:t xml:space="preserve">, </w:t>
      </w:r>
      <w:r>
        <w:rPr>
          <w:lang w:val="nn-NO"/>
        </w:rPr>
        <w:t>intonasjon</w:t>
      </w:r>
      <w:r w:rsidR="00282A85" w:rsidRPr="00EB5D3A">
        <w:rPr>
          <w:lang w:val="nn-NO"/>
        </w:rPr>
        <w:t xml:space="preserve"> og </w:t>
      </w:r>
      <w:r w:rsidR="00DC4217" w:rsidRPr="00EB5D3A">
        <w:rPr>
          <w:lang w:val="nn-NO"/>
        </w:rPr>
        <w:t>s</w:t>
      </w:r>
      <w:r w:rsidR="00282A85" w:rsidRPr="00EB5D3A">
        <w:rPr>
          <w:lang w:val="nn-NO"/>
        </w:rPr>
        <w:t>temmestyrke.</w:t>
      </w:r>
    </w:p>
    <w:p w14:paraId="02397E62" w14:textId="46D74262" w:rsidR="001C7640" w:rsidRPr="00EB5D3A" w:rsidRDefault="00661CF1">
      <w:pPr>
        <w:rPr>
          <w:lang w:val="nn-NO"/>
        </w:rPr>
      </w:pPr>
      <w:r w:rsidRPr="00EB5D3A">
        <w:rPr>
          <w:b/>
          <w:sz w:val="24"/>
          <w:szCs w:val="24"/>
          <w:lang w:val="nn-NO"/>
        </w:rPr>
        <w:t>Praktisk verk</w:t>
      </w:r>
      <w:r w:rsidR="004A6BAA" w:rsidRPr="00EB5D3A">
        <w:rPr>
          <w:b/>
          <w:sz w:val="24"/>
          <w:szCs w:val="24"/>
          <w:lang w:val="nn-NO"/>
        </w:rPr>
        <w:t>stad</w:t>
      </w:r>
      <w:r w:rsidR="001C7640" w:rsidRPr="00EB5D3A">
        <w:rPr>
          <w:b/>
          <w:lang w:val="nn-NO"/>
        </w:rPr>
        <w:br/>
      </w:r>
      <w:r w:rsidR="00813AD1">
        <w:rPr>
          <w:lang w:val="nn-NO"/>
        </w:rPr>
        <w:t>I denn</w:t>
      </w:r>
      <w:r w:rsidR="00814900" w:rsidRPr="00EB5D3A">
        <w:rPr>
          <w:lang w:val="nn-NO"/>
        </w:rPr>
        <w:t>e verk</w:t>
      </w:r>
      <w:r w:rsidR="004A6BAA" w:rsidRPr="00EB5D3A">
        <w:rPr>
          <w:lang w:val="nn-NO"/>
        </w:rPr>
        <w:t>s</w:t>
      </w:r>
      <w:r w:rsidR="0069412C" w:rsidRPr="00EB5D3A">
        <w:rPr>
          <w:lang w:val="nn-NO"/>
        </w:rPr>
        <w:t>taden</w:t>
      </w:r>
      <w:r w:rsidR="00DA1299">
        <w:rPr>
          <w:lang w:val="nn-NO"/>
        </w:rPr>
        <w:t xml:space="preserve"> inviterer ein</w:t>
      </w:r>
      <w:r w:rsidR="00814900" w:rsidRPr="00EB5D3A">
        <w:rPr>
          <w:lang w:val="nn-NO"/>
        </w:rPr>
        <w:t xml:space="preserve"> konfir</w:t>
      </w:r>
      <w:r w:rsidR="004A6BAA" w:rsidRPr="00EB5D3A">
        <w:rPr>
          <w:lang w:val="nn-NO"/>
        </w:rPr>
        <w:t>mantar</w:t>
      </w:r>
      <w:r w:rsidR="00814900" w:rsidRPr="00EB5D3A">
        <w:rPr>
          <w:lang w:val="nn-NO"/>
        </w:rPr>
        <w:t xml:space="preserve"> til å ta ansvar for</w:t>
      </w:r>
      <w:r w:rsidR="00F17FDD" w:rsidRPr="00EB5D3A">
        <w:rPr>
          <w:lang w:val="nn-NO"/>
        </w:rPr>
        <w:t xml:space="preserve"> dei </w:t>
      </w:r>
      <w:r w:rsidR="00DA1299">
        <w:rPr>
          <w:lang w:val="nn-NO"/>
        </w:rPr>
        <w:t>estetiske og praktiske sidene</w:t>
      </w:r>
      <w:r w:rsidR="00814900" w:rsidRPr="00EB5D3A">
        <w:rPr>
          <w:lang w:val="nn-NO"/>
        </w:rPr>
        <w:t xml:space="preserve"> ved guds</w:t>
      </w:r>
      <w:r w:rsidR="004A6BAA" w:rsidRPr="00EB5D3A">
        <w:rPr>
          <w:lang w:val="nn-NO"/>
        </w:rPr>
        <w:t>tenesta</w:t>
      </w:r>
      <w:r w:rsidR="00814900" w:rsidRPr="00EB5D3A">
        <w:rPr>
          <w:lang w:val="nn-NO"/>
        </w:rPr>
        <w:t>. La gjerne</w:t>
      </w:r>
      <w:r w:rsidR="00BA20D9" w:rsidRPr="00EB5D3A">
        <w:rPr>
          <w:lang w:val="nn-NO"/>
        </w:rPr>
        <w:t xml:space="preserve"> ein </w:t>
      </w:r>
      <w:r w:rsidR="00814900" w:rsidRPr="00EB5D3A">
        <w:rPr>
          <w:lang w:val="nn-NO"/>
        </w:rPr>
        <w:t>erfaren k</w:t>
      </w:r>
      <w:r w:rsidR="005916DC" w:rsidRPr="00EB5D3A">
        <w:rPr>
          <w:lang w:val="nn-NO"/>
        </w:rPr>
        <w:t>yrkje</w:t>
      </w:r>
      <w:r w:rsidR="004A6BAA" w:rsidRPr="00EB5D3A">
        <w:rPr>
          <w:lang w:val="nn-NO"/>
        </w:rPr>
        <w:t>ten</w:t>
      </w:r>
      <w:r w:rsidR="00DA1299">
        <w:rPr>
          <w:lang w:val="nn-NO"/>
        </w:rPr>
        <w:t>a</w:t>
      </w:r>
      <w:r w:rsidR="00814900" w:rsidRPr="00EB5D3A">
        <w:rPr>
          <w:lang w:val="nn-NO"/>
        </w:rPr>
        <w:t>r eller k</w:t>
      </w:r>
      <w:r w:rsidR="005916DC" w:rsidRPr="00EB5D3A">
        <w:rPr>
          <w:lang w:val="nn-NO"/>
        </w:rPr>
        <w:t>yrkje</w:t>
      </w:r>
      <w:r w:rsidR="00DA1299">
        <w:rPr>
          <w:lang w:val="nn-NO"/>
        </w:rPr>
        <w:t>vert</w:t>
      </w:r>
      <w:r w:rsidR="00814900" w:rsidRPr="00EB5D3A">
        <w:rPr>
          <w:lang w:val="nn-NO"/>
        </w:rPr>
        <w:t xml:space="preserve"> </w:t>
      </w:r>
      <w:r w:rsidR="00DA1299">
        <w:rPr>
          <w:lang w:val="nn-NO"/>
        </w:rPr>
        <w:t>vera med og leia</w:t>
      </w:r>
      <w:r w:rsidR="00814900" w:rsidRPr="00EB5D3A">
        <w:rPr>
          <w:lang w:val="nn-NO"/>
        </w:rPr>
        <w:t xml:space="preserve"> verk</w:t>
      </w:r>
      <w:r w:rsidR="004A6BAA" w:rsidRPr="00EB5D3A">
        <w:rPr>
          <w:lang w:val="nn-NO"/>
        </w:rPr>
        <w:t>s</w:t>
      </w:r>
      <w:r w:rsidR="0069412C" w:rsidRPr="00EB5D3A">
        <w:rPr>
          <w:lang w:val="nn-NO"/>
        </w:rPr>
        <w:t>taden</w:t>
      </w:r>
      <w:r w:rsidR="00814900" w:rsidRPr="00EB5D3A">
        <w:rPr>
          <w:lang w:val="nn-NO"/>
        </w:rPr>
        <w:t>.</w:t>
      </w:r>
    </w:p>
    <w:p w14:paraId="72B21FC9" w14:textId="1B2CEBFF" w:rsidR="00814900" w:rsidRPr="00EB5D3A" w:rsidRDefault="00DA1299">
      <w:pPr>
        <w:rPr>
          <w:lang w:val="nn-NO"/>
        </w:rPr>
      </w:pPr>
      <w:r>
        <w:rPr>
          <w:lang w:val="nn-NO"/>
        </w:rPr>
        <w:t>Sei først litt</w:t>
      </w:r>
      <w:r w:rsidR="00814900" w:rsidRPr="00EB5D3A">
        <w:rPr>
          <w:lang w:val="nn-NO"/>
        </w:rPr>
        <w:t xml:space="preserve"> om</w:t>
      </w:r>
      <w:r w:rsidR="00F17FDD" w:rsidRPr="00EB5D3A">
        <w:rPr>
          <w:lang w:val="nn-NO"/>
        </w:rPr>
        <w:t xml:space="preserve"> dei </w:t>
      </w:r>
      <w:r w:rsidR="00814900" w:rsidRPr="00EB5D3A">
        <w:rPr>
          <w:lang w:val="nn-NO"/>
        </w:rPr>
        <w:t xml:space="preserve">praktiske </w:t>
      </w:r>
      <w:r w:rsidR="004A6BAA" w:rsidRPr="00EB5D3A">
        <w:rPr>
          <w:lang w:val="nn-NO"/>
        </w:rPr>
        <w:t>førebuing</w:t>
      </w:r>
      <w:r>
        <w:rPr>
          <w:lang w:val="nn-NO"/>
        </w:rPr>
        <w:t>a</w:t>
      </w:r>
      <w:r w:rsidR="00814900" w:rsidRPr="00EB5D3A">
        <w:rPr>
          <w:lang w:val="nn-NO"/>
        </w:rPr>
        <w:t>ne til</w:t>
      </w:r>
      <w:r w:rsidR="00BA20D9" w:rsidRPr="00EB5D3A">
        <w:rPr>
          <w:lang w:val="nn-NO"/>
        </w:rPr>
        <w:t xml:space="preserve"> ei </w:t>
      </w:r>
      <w:r w:rsidR="00814900" w:rsidRPr="00EB5D3A">
        <w:rPr>
          <w:lang w:val="nn-NO"/>
        </w:rPr>
        <w:t>guds</w:t>
      </w:r>
      <w:r w:rsidR="004A6BAA" w:rsidRPr="00EB5D3A">
        <w:rPr>
          <w:lang w:val="nn-NO"/>
        </w:rPr>
        <w:t>ten</w:t>
      </w:r>
      <w:r w:rsidR="00814900" w:rsidRPr="00EB5D3A">
        <w:rPr>
          <w:lang w:val="nn-NO"/>
        </w:rPr>
        <w:t>este. La gjerne k</w:t>
      </w:r>
      <w:r w:rsidR="005916DC" w:rsidRPr="00EB5D3A">
        <w:rPr>
          <w:lang w:val="nn-NO"/>
        </w:rPr>
        <w:t>yrkje</w:t>
      </w:r>
      <w:r w:rsidR="004A6BAA" w:rsidRPr="00EB5D3A">
        <w:rPr>
          <w:lang w:val="nn-NO"/>
        </w:rPr>
        <w:t>ten</w:t>
      </w:r>
      <w:r>
        <w:rPr>
          <w:lang w:val="nn-NO"/>
        </w:rPr>
        <w:t>aren fortelja</w:t>
      </w:r>
      <w:r w:rsidR="0069412C" w:rsidRPr="00EB5D3A">
        <w:rPr>
          <w:lang w:val="nn-NO"/>
        </w:rPr>
        <w:t xml:space="preserve"> kva </w:t>
      </w:r>
      <w:r>
        <w:rPr>
          <w:lang w:val="nn-NO"/>
        </w:rPr>
        <w:t xml:space="preserve">ho eller han plar </w:t>
      </w:r>
      <w:r w:rsidR="00814900" w:rsidRPr="00EB5D3A">
        <w:rPr>
          <w:lang w:val="nn-NO"/>
        </w:rPr>
        <w:t>g</w:t>
      </w:r>
      <w:r w:rsidR="00EB5D3A" w:rsidRPr="00EB5D3A">
        <w:rPr>
          <w:lang w:val="nn-NO"/>
        </w:rPr>
        <w:t>jera</w:t>
      </w:r>
      <w:r w:rsidR="00814900" w:rsidRPr="00EB5D3A">
        <w:rPr>
          <w:lang w:val="nn-NO"/>
        </w:rPr>
        <w:t xml:space="preserve">. </w:t>
      </w:r>
    </w:p>
    <w:p w14:paraId="367A45FA" w14:textId="144C3AE4" w:rsidR="00814900" w:rsidRPr="00EB5D3A" w:rsidRDefault="00950036">
      <w:pPr>
        <w:rPr>
          <w:lang w:val="nn-NO"/>
        </w:rPr>
      </w:pPr>
      <w:r w:rsidRPr="00EB5D3A">
        <w:rPr>
          <w:lang w:val="nn-NO"/>
        </w:rPr>
        <w:t>Skriv</w:t>
      </w:r>
      <w:r w:rsidR="00F17FDD" w:rsidRPr="00EB5D3A">
        <w:rPr>
          <w:lang w:val="nn-NO"/>
        </w:rPr>
        <w:t xml:space="preserve"> dei </w:t>
      </w:r>
      <w:r w:rsidR="00814900" w:rsidRPr="00EB5D3A">
        <w:rPr>
          <w:lang w:val="nn-NO"/>
        </w:rPr>
        <w:t>aktuelle opp</w:t>
      </w:r>
      <w:r w:rsidR="00BA20D9" w:rsidRPr="00EB5D3A">
        <w:rPr>
          <w:lang w:val="nn-NO"/>
        </w:rPr>
        <w:t>gåve</w:t>
      </w:r>
      <w:r w:rsidR="00DA1299">
        <w:rPr>
          <w:lang w:val="nn-NO"/>
        </w:rPr>
        <w:t xml:space="preserve">ne </w:t>
      </w:r>
      <w:r w:rsidR="00DA59C4" w:rsidRPr="00EB5D3A">
        <w:rPr>
          <w:lang w:val="nn-NO"/>
        </w:rPr>
        <w:t>på</w:t>
      </w:r>
      <w:r w:rsidR="00BA20D9" w:rsidRPr="00EB5D3A">
        <w:rPr>
          <w:lang w:val="nn-NO"/>
        </w:rPr>
        <w:t xml:space="preserve"> ei </w:t>
      </w:r>
      <w:r w:rsidR="00DA59C4" w:rsidRPr="00EB5D3A">
        <w:rPr>
          <w:lang w:val="nn-NO"/>
        </w:rPr>
        <w:t xml:space="preserve">tavle eller </w:t>
      </w:r>
      <w:r w:rsidR="00DA1299">
        <w:rPr>
          <w:lang w:val="nn-NO"/>
        </w:rPr>
        <w:t xml:space="preserve">ein </w:t>
      </w:r>
      <w:r w:rsidR="00DA59C4" w:rsidRPr="00EB5D3A">
        <w:rPr>
          <w:lang w:val="nn-NO"/>
        </w:rPr>
        <w:t>flipp</w:t>
      </w:r>
      <w:r w:rsidR="00814900" w:rsidRPr="00EB5D3A">
        <w:rPr>
          <w:lang w:val="nn-NO"/>
        </w:rPr>
        <w:t xml:space="preserve">over. Snakk </w:t>
      </w:r>
      <w:r w:rsidR="00377A00" w:rsidRPr="00EB5D3A">
        <w:rPr>
          <w:lang w:val="nn-NO"/>
        </w:rPr>
        <w:t>saman</w:t>
      </w:r>
      <w:r w:rsidR="00814900" w:rsidRPr="00EB5D3A">
        <w:rPr>
          <w:lang w:val="nn-NO"/>
        </w:rPr>
        <w:t xml:space="preserve"> om</w:t>
      </w:r>
      <w:r w:rsidR="00377A00" w:rsidRPr="00EB5D3A">
        <w:rPr>
          <w:lang w:val="nn-NO"/>
        </w:rPr>
        <w:t xml:space="preserve"> dei</w:t>
      </w:r>
      <w:r w:rsidR="003D11D5">
        <w:rPr>
          <w:lang w:val="nn-NO"/>
        </w:rPr>
        <w:t>,</w:t>
      </w:r>
      <w:r w:rsidR="00377A00" w:rsidRPr="00EB5D3A">
        <w:rPr>
          <w:lang w:val="nn-NO"/>
        </w:rPr>
        <w:t xml:space="preserve"> </w:t>
      </w:r>
      <w:r w:rsidR="00814900" w:rsidRPr="00EB5D3A">
        <w:rPr>
          <w:lang w:val="nn-NO"/>
        </w:rPr>
        <w:t>og</w:t>
      </w:r>
      <w:r w:rsidR="00BA20D9" w:rsidRPr="00EB5D3A">
        <w:rPr>
          <w:lang w:val="nn-NO"/>
        </w:rPr>
        <w:t xml:space="preserve"> gje </w:t>
      </w:r>
      <w:r w:rsidR="00814900" w:rsidRPr="00EB5D3A">
        <w:rPr>
          <w:lang w:val="nn-NO"/>
        </w:rPr>
        <w:br/>
        <w:t>konfir</w:t>
      </w:r>
      <w:r w:rsidR="005916DC" w:rsidRPr="00EB5D3A">
        <w:rPr>
          <w:lang w:val="nn-NO"/>
        </w:rPr>
        <w:t>mantane</w:t>
      </w:r>
      <w:r w:rsidR="00814900" w:rsidRPr="00EB5D3A">
        <w:rPr>
          <w:lang w:val="nn-NO"/>
        </w:rPr>
        <w:t xml:space="preserve"> </w:t>
      </w:r>
      <w:r w:rsidR="00EB5D3A" w:rsidRPr="00EB5D3A">
        <w:rPr>
          <w:lang w:val="nn-NO"/>
        </w:rPr>
        <w:t>høve</w:t>
      </w:r>
      <w:r w:rsidR="00814900" w:rsidRPr="00EB5D3A">
        <w:rPr>
          <w:lang w:val="nn-NO"/>
        </w:rPr>
        <w:t xml:space="preserve"> til å</w:t>
      </w:r>
      <w:r w:rsidR="00B37245">
        <w:rPr>
          <w:lang w:val="nn-NO"/>
        </w:rPr>
        <w:t xml:space="preserve"> velja </w:t>
      </w:r>
      <w:r w:rsidR="0069412C" w:rsidRPr="00EB5D3A">
        <w:rPr>
          <w:lang w:val="nn-NO"/>
        </w:rPr>
        <w:t xml:space="preserve">kva </w:t>
      </w:r>
      <w:r w:rsidR="00F17FDD" w:rsidRPr="00EB5D3A">
        <w:rPr>
          <w:lang w:val="nn-NO"/>
        </w:rPr>
        <w:t xml:space="preserve">dei </w:t>
      </w:r>
      <w:r w:rsidR="00814900" w:rsidRPr="00EB5D3A">
        <w:rPr>
          <w:lang w:val="nn-NO"/>
        </w:rPr>
        <w:t xml:space="preserve">vil </w:t>
      </w:r>
      <w:r w:rsidR="00BA20D9" w:rsidRPr="00EB5D3A">
        <w:rPr>
          <w:lang w:val="nn-NO"/>
        </w:rPr>
        <w:t>vera</w:t>
      </w:r>
      <w:r w:rsidR="00814900" w:rsidRPr="00EB5D3A">
        <w:rPr>
          <w:lang w:val="nn-NO"/>
        </w:rPr>
        <w:t xml:space="preserve"> med på.</w:t>
      </w:r>
    </w:p>
    <w:p w14:paraId="0BDB5E37" w14:textId="66C53DB2" w:rsidR="00814900" w:rsidRPr="00EB5D3A" w:rsidRDefault="003D11D5" w:rsidP="001C7640">
      <w:pPr>
        <w:rPr>
          <w:i/>
          <w:lang w:val="nn-NO"/>
        </w:rPr>
      </w:pPr>
      <w:r>
        <w:rPr>
          <w:i/>
          <w:lang w:val="nn-NO"/>
        </w:rPr>
        <w:t>O</w:t>
      </w:r>
      <w:r w:rsidR="00814900" w:rsidRPr="00EB5D3A">
        <w:rPr>
          <w:i/>
          <w:lang w:val="nn-NO"/>
        </w:rPr>
        <w:t>versikt over m</w:t>
      </w:r>
      <w:r w:rsidR="00DA1299">
        <w:rPr>
          <w:i/>
          <w:lang w:val="nn-NO"/>
        </w:rPr>
        <w:t>oglege</w:t>
      </w:r>
      <w:r w:rsidR="00814900" w:rsidRPr="00EB5D3A">
        <w:rPr>
          <w:i/>
          <w:lang w:val="nn-NO"/>
        </w:rPr>
        <w:t xml:space="preserve"> opp</w:t>
      </w:r>
      <w:r w:rsidR="00BA20D9" w:rsidRPr="00EB5D3A">
        <w:rPr>
          <w:i/>
          <w:lang w:val="nn-NO"/>
        </w:rPr>
        <w:t>gåve</w:t>
      </w:r>
      <w:r w:rsidR="00814900" w:rsidRPr="00EB5D3A">
        <w:rPr>
          <w:i/>
          <w:lang w:val="nn-NO"/>
        </w:rPr>
        <w:t>r:</w:t>
      </w:r>
    </w:p>
    <w:p w14:paraId="79BA2803" w14:textId="718018CA" w:rsidR="00814900" w:rsidRPr="00EB5D3A" w:rsidRDefault="00DA1299" w:rsidP="001C7640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Laga</w:t>
      </w:r>
      <w:r w:rsidR="001C7640" w:rsidRPr="00EB5D3A">
        <w:rPr>
          <w:lang w:val="nn-NO"/>
        </w:rPr>
        <w:t xml:space="preserve"> guds</w:t>
      </w:r>
      <w:r w:rsidR="004A6BAA" w:rsidRPr="00EB5D3A">
        <w:rPr>
          <w:lang w:val="nn-NO"/>
        </w:rPr>
        <w:t>ten</w:t>
      </w:r>
      <w:r w:rsidR="001C7640" w:rsidRPr="00EB5D3A">
        <w:rPr>
          <w:lang w:val="nn-NO"/>
        </w:rPr>
        <w:t>esteprogram</w:t>
      </w:r>
      <w:r w:rsidR="00884222" w:rsidRPr="00EB5D3A">
        <w:rPr>
          <w:lang w:val="nn-NO"/>
        </w:rPr>
        <w:br/>
        <w:t>Det er gjerne presten eller</w:t>
      </w:r>
      <w:r w:rsidR="00BA20D9" w:rsidRPr="00EB5D3A">
        <w:rPr>
          <w:lang w:val="nn-NO"/>
        </w:rPr>
        <w:t xml:space="preserve"> ein </w:t>
      </w:r>
      <w:r w:rsidR="00CE3134">
        <w:rPr>
          <w:lang w:val="nn-NO"/>
        </w:rPr>
        <w:t>annan</w:t>
      </w:r>
      <w:r w:rsidR="00884222" w:rsidRPr="00EB5D3A">
        <w:rPr>
          <w:lang w:val="nn-NO"/>
        </w:rPr>
        <w:t xml:space="preserve"> guds</w:t>
      </w:r>
      <w:r w:rsidR="004A6BAA" w:rsidRPr="00EB5D3A">
        <w:rPr>
          <w:lang w:val="nn-NO"/>
        </w:rPr>
        <w:t>ten</w:t>
      </w:r>
      <w:r>
        <w:rPr>
          <w:lang w:val="nn-NO"/>
        </w:rPr>
        <w:t>esteleia</w:t>
      </w:r>
      <w:r w:rsidR="00884222" w:rsidRPr="00EB5D3A">
        <w:rPr>
          <w:lang w:val="nn-NO"/>
        </w:rPr>
        <w:t>r som g</w:t>
      </w:r>
      <w:r w:rsidR="00EB5D3A" w:rsidRPr="00EB5D3A">
        <w:rPr>
          <w:lang w:val="nn-NO"/>
        </w:rPr>
        <w:t>jer</w:t>
      </w:r>
      <w:r w:rsidR="00884222" w:rsidRPr="00EB5D3A">
        <w:rPr>
          <w:lang w:val="nn-NO"/>
        </w:rPr>
        <w:t xml:space="preserve"> ferdig programmet for guds</w:t>
      </w:r>
      <w:r w:rsidR="004A6BAA" w:rsidRPr="00EB5D3A">
        <w:rPr>
          <w:lang w:val="nn-NO"/>
        </w:rPr>
        <w:t>tenesta</w:t>
      </w:r>
      <w:r w:rsidR="00950036" w:rsidRPr="00EB5D3A">
        <w:rPr>
          <w:lang w:val="nn-NO"/>
        </w:rPr>
        <w:t>. Men konfir</w:t>
      </w:r>
      <w:r w:rsidR="004A6BAA" w:rsidRPr="00EB5D3A">
        <w:rPr>
          <w:lang w:val="nn-NO"/>
        </w:rPr>
        <w:t>mantar</w:t>
      </w:r>
      <w:r w:rsidR="00950036" w:rsidRPr="00EB5D3A">
        <w:rPr>
          <w:lang w:val="nn-NO"/>
        </w:rPr>
        <w:t xml:space="preserve"> kan </w:t>
      </w:r>
      <w:r>
        <w:rPr>
          <w:lang w:val="nn-NO"/>
        </w:rPr>
        <w:t>hjelpa til med oppsett og layout</w:t>
      </w:r>
      <w:r w:rsidR="00884222" w:rsidRPr="00EB5D3A">
        <w:rPr>
          <w:lang w:val="nn-NO"/>
        </w:rPr>
        <w:t xml:space="preserve"> dersom det er</w:t>
      </w:r>
      <w:r w:rsidR="00BA20D9" w:rsidRPr="00EB5D3A">
        <w:rPr>
          <w:lang w:val="nn-NO"/>
        </w:rPr>
        <w:t xml:space="preserve"> eit </w:t>
      </w:r>
      <w:r>
        <w:rPr>
          <w:lang w:val="nn-NO"/>
        </w:rPr>
        <w:t>program som skal kopierast</w:t>
      </w:r>
      <w:r w:rsidR="00884222" w:rsidRPr="00EB5D3A">
        <w:rPr>
          <w:lang w:val="nn-NO"/>
        </w:rPr>
        <w:t xml:space="preserve"> opp til </w:t>
      </w:r>
      <w:r w:rsidR="00BA20D9" w:rsidRPr="00EB5D3A">
        <w:rPr>
          <w:lang w:val="nn-NO"/>
        </w:rPr>
        <w:t>kyrkjelyden</w:t>
      </w:r>
      <w:r w:rsidR="00884222" w:rsidRPr="00EB5D3A">
        <w:rPr>
          <w:lang w:val="nn-NO"/>
        </w:rPr>
        <w:t xml:space="preserve">. </w:t>
      </w:r>
      <w:r w:rsidR="003D11D5">
        <w:rPr>
          <w:lang w:val="nn-NO"/>
        </w:rPr>
        <w:t>Skal</w:t>
      </w:r>
      <w:r w:rsidR="00884222" w:rsidRPr="00EB5D3A">
        <w:rPr>
          <w:lang w:val="nn-NO"/>
        </w:rPr>
        <w:t xml:space="preserve"> opplegget </w:t>
      </w:r>
      <w:r w:rsidR="003D11D5">
        <w:rPr>
          <w:lang w:val="nn-NO"/>
        </w:rPr>
        <w:t xml:space="preserve">visast </w:t>
      </w:r>
      <w:r w:rsidR="00884222" w:rsidRPr="00EB5D3A">
        <w:rPr>
          <w:lang w:val="nn-NO"/>
        </w:rPr>
        <w:t>på skjerm, kan konfir</w:t>
      </w:r>
      <w:r w:rsidR="004A6BAA" w:rsidRPr="00EB5D3A">
        <w:rPr>
          <w:lang w:val="nn-NO"/>
        </w:rPr>
        <w:t>mantar</w:t>
      </w:r>
      <w:r w:rsidR="00884222" w:rsidRPr="00EB5D3A">
        <w:rPr>
          <w:lang w:val="nn-NO"/>
        </w:rPr>
        <w:t xml:space="preserve"> </w:t>
      </w:r>
      <w:r>
        <w:rPr>
          <w:lang w:val="nn-NO"/>
        </w:rPr>
        <w:t>vera med på</w:t>
      </w:r>
      <w:r w:rsidR="00884222" w:rsidRPr="00EB5D3A">
        <w:rPr>
          <w:lang w:val="nn-NO"/>
        </w:rPr>
        <w:t xml:space="preserve"> </w:t>
      </w:r>
      <w:r w:rsidR="004A6BAA" w:rsidRPr="00EB5D3A">
        <w:rPr>
          <w:lang w:val="nn-NO"/>
        </w:rPr>
        <w:t>førebuing</w:t>
      </w:r>
      <w:r>
        <w:rPr>
          <w:lang w:val="nn-NO"/>
        </w:rPr>
        <w:t>a og ta ansvar for vis</w:t>
      </w:r>
      <w:r w:rsidR="005916DC" w:rsidRPr="00EB5D3A">
        <w:rPr>
          <w:lang w:val="nn-NO"/>
        </w:rPr>
        <w:t xml:space="preserve">inga </w:t>
      </w:r>
      <w:r w:rsidR="00884222" w:rsidRPr="00EB5D3A">
        <w:rPr>
          <w:lang w:val="nn-NO"/>
        </w:rPr>
        <w:t>under guds</w:t>
      </w:r>
      <w:r w:rsidR="004A6BAA" w:rsidRPr="00EB5D3A">
        <w:rPr>
          <w:lang w:val="nn-NO"/>
        </w:rPr>
        <w:t>tenesta</w:t>
      </w:r>
      <w:r w:rsidR="00884222" w:rsidRPr="00EB5D3A">
        <w:rPr>
          <w:lang w:val="nn-NO"/>
        </w:rPr>
        <w:t>.</w:t>
      </w:r>
      <w:r>
        <w:rPr>
          <w:lang w:val="nn-NO"/>
        </w:rPr>
        <w:t xml:space="preserve"> Då</w:t>
      </w:r>
      <w:r w:rsidR="00884222" w:rsidRPr="00EB5D3A">
        <w:rPr>
          <w:lang w:val="nn-NO"/>
        </w:rPr>
        <w:t xml:space="preserve"> bør</w:t>
      </w:r>
      <w:r w:rsidR="00F17FDD" w:rsidRPr="00EB5D3A">
        <w:rPr>
          <w:lang w:val="nn-NO"/>
        </w:rPr>
        <w:t xml:space="preserve"> </w:t>
      </w:r>
      <w:r w:rsidR="00BA20D9" w:rsidRPr="00EB5D3A">
        <w:rPr>
          <w:lang w:val="nn-NO"/>
        </w:rPr>
        <w:t xml:space="preserve">ein </w:t>
      </w:r>
      <w:r w:rsidR="00884222" w:rsidRPr="00EB5D3A">
        <w:rPr>
          <w:lang w:val="nn-NO"/>
        </w:rPr>
        <w:t xml:space="preserve">som kjenner </w:t>
      </w:r>
      <w:r w:rsidR="00F3555D" w:rsidRPr="00EB5D3A">
        <w:rPr>
          <w:lang w:val="nn-NO"/>
        </w:rPr>
        <w:t>liturgi</w:t>
      </w:r>
      <w:r w:rsidR="00F3555D">
        <w:rPr>
          <w:lang w:val="nn-NO"/>
        </w:rPr>
        <w:t>en i</w:t>
      </w:r>
      <w:r w:rsidR="00F3555D" w:rsidRPr="00EB5D3A">
        <w:rPr>
          <w:lang w:val="nn-NO"/>
        </w:rPr>
        <w:t xml:space="preserve"> </w:t>
      </w:r>
      <w:r w:rsidR="00884222" w:rsidRPr="00EB5D3A">
        <w:rPr>
          <w:lang w:val="nn-NO"/>
        </w:rPr>
        <w:t>guds</w:t>
      </w:r>
      <w:r w:rsidR="004A6BAA" w:rsidRPr="00EB5D3A">
        <w:rPr>
          <w:lang w:val="nn-NO"/>
        </w:rPr>
        <w:t>tenesta</w:t>
      </w:r>
      <w:r w:rsidR="00884222" w:rsidRPr="00EB5D3A">
        <w:rPr>
          <w:lang w:val="nn-NO"/>
        </w:rPr>
        <w:t xml:space="preserve"> godt</w:t>
      </w:r>
      <w:r w:rsidR="00DA59C4" w:rsidRPr="00EB5D3A">
        <w:rPr>
          <w:lang w:val="nn-NO"/>
        </w:rPr>
        <w:t>,</w:t>
      </w:r>
      <w:r w:rsidR="00F3555D">
        <w:rPr>
          <w:lang w:val="nn-NO"/>
        </w:rPr>
        <w:t xml:space="preserve"> sitja</w:t>
      </w:r>
      <w:r w:rsidR="00884222" w:rsidRPr="00EB5D3A">
        <w:rPr>
          <w:lang w:val="nn-NO"/>
        </w:rPr>
        <w:t xml:space="preserve"> </w:t>
      </w:r>
      <w:r w:rsidR="00377A00" w:rsidRPr="00EB5D3A">
        <w:rPr>
          <w:lang w:val="nn-NO"/>
        </w:rPr>
        <w:t>saman</w:t>
      </w:r>
      <w:r w:rsidR="00884222" w:rsidRPr="00EB5D3A">
        <w:rPr>
          <w:lang w:val="nn-NO"/>
        </w:rPr>
        <w:t xml:space="preserve"> med</w:t>
      </w:r>
      <w:r w:rsidR="00377A00" w:rsidRPr="00EB5D3A">
        <w:rPr>
          <w:lang w:val="nn-NO"/>
        </w:rPr>
        <w:t xml:space="preserve"> dei </w:t>
      </w:r>
      <w:r w:rsidR="00884222" w:rsidRPr="00EB5D3A">
        <w:rPr>
          <w:lang w:val="nn-NO"/>
        </w:rPr>
        <w:t xml:space="preserve">og </w:t>
      </w:r>
      <w:r w:rsidR="00F3555D">
        <w:rPr>
          <w:lang w:val="nn-NO"/>
        </w:rPr>
        <w:t>rettleia</w:t>
      </w:r>
      <w:r w:rsidR="00E52736">
        <w:rPr>
          <w:lang w:val="nn-NO"/>
        </w:rPr>
        <w:t xml:space="preserve"> frå </w:t>
      </w:r>
      <w:r w:rsidR="00950036" w:rsidRPr="00EB5D3A">
        <w:rPr>
          <w:lang w:val="nn-NO"/>
        </w:rPr>
        <w:t>ledd til ledd.</w:t>
      </w:r>
    </w:p>
    <w:p w14:paraId="759DF897" w14:textId="7C7E3F95" w:rsidR="00884222" w:rsidRPr="00EB5D3A" w:rsidRDefault="001C7640" w:rsidP="00814900">
      <w:pPr>
        <w:pStyle w:val="Listeavsnitt"/>
        <w:numPr>
          <w:ilvl w:val="0"/>
          <w:numId w:val="1"/>
        </w:numPr>
        <w:rPr>
          <w:lang w:val="nn-NO"/>
        </w:rPr>
      </w:pPr>
      <w:r w:rsidRPr="00EB5D3A">
        <w:rPr>
          <w:lang w:val="nn-NO"/>
        </w:rPr>
        <w:t xml:space="preserve">Ha </w:t>
      </w:r>
      <w:r w:rsidR="00DA59C4" w:rsidRPr="00EB5D3A">
        <w:rPr>
          <w:lang w:val="nn-NO"/>
        </w:rPr>
        <w:t>k</w:t>
      </w:r>
      <w:r w:rsidR="005916DC" w:rsidRPr="00EB5D3A">
        <w:rPr>
          <w:lang w:val="nn-NO"/>
        </w:rPr>
        <w:t>yrkje</w:t>
      </w:r>
      <w:r w:rsidR="004A6BAA" w:rsidRPr="00EB5D3A">
        <w:rPr>
          <w:lang w:val="nn-NO"/>
        </w:rPr>
        <w:t>ten</w:t>
      </w:r>
      <w:r w:rsidR="00F3555D">
        <w:rPr>
          <w:lang w:val="nn-NO"/>
        </w:rPr>
        <w:t>arfunksjona</w:t>
      </w:r>
      <w:r w:rsidR="00DA59C4" w:rsidRPr="00EB5D3A">
        <w:rPr>
          <w:lang w:val="nn-NO"/>
        </w:rPr>
        <w:t>r</w:t>
      </w:r>
      <w:r w:rsidRPr="00EB5D3A">
        <w:rPr>
          <w:lang w:val="nn-NO"/>
        </w:rPr>
        <w:t xml:space="preserve"> </w:t>
      </w:r>
    </w:p>
    <w:p w14:paraId="4856C2A6" w14:textId="07AA1F8D" w:rsidR="00814900" w:rsidRPr="00EB5D3A" w:rsidRDefault="00F3555D" w:rsidP="00884222">
      <w:pPr>
        <w:pStyle w:val="Listeavsnitt"/>
        <w:rPr>
          <w:lang w:val="nn-NO"/>
        </w:rPr>
      </w:pPr>
      <w:r>
        <w:rPr>
          <w:lang w:val="nn-NO"/>
        </w:rPr>
        <w:t>Det</w:t>
      </w:r>
      <w:r w:rsidR="00950036" w:rsidRPr="00EB5D3A">
        <w:rPr>
          <w:lang w:val="nn-NO"/>
        </w:rPr>
        <w:t xml:space="preserve"> kan </w:t>
      </w:r>
      <w:r w:rsidR="00BA20D9" w:rsidRPr="00EB5D3A">
        <w:rPr>
          <w:lang w:val="nn-NO"/>
        </w:rPr>
        <w:t>vera</w:t>
      </w:r>
      <w:r w:rsidR="00950036" w:rsidRPr="00EB5D3A">
        <w:rPr>
          <w:lang w:val="nn-NO"/>
        </w:rPr>
        <w:t xml:space="preserve"> alt</w:t>
      </w:r>
      <w:r w:rsidR="00E52736">
        <w:rPr>
          <w:lang w:val="nn-NO"/>
        </w:rPr>
        <w:t xml:space="preserve"> frå </w:t>
      </w:r>
      <w:r w:rsidR="00884222" w:rsidRPr="00EB5D3A">
        <w:rPr>
          <w:lang w:val="nn-NO"/>
        </w:rPr>
        <w:t xml:space="preserve">å </w:t>
      </w:r>
      <w:r w:rsidR="001C7640" w:rsidRPr="00EB5D3A">
        <w:rPr>
          <w:lang w:val="nn-NO"/>
        </w:rPr>
        <w:t>g</w:t>
      </w:r>
      <w:r w:rsidR="00EB5D3A" w:rsidRPr="00EB5D3A">
        <w:rPr>
          <w:lang w:val="nn-NO"/>
        </w:rPr>
        <w:t>jera</w:t>
      </w:r>
      <w:r w:rsidR="00884222" w:rsidRPr="00EB5D3A">
        <w:rPr>
          <w:lang w:val="nn-NO"/>
        </w:rPr>
        <w:t xml:space="preserve"> i stand guds</w:t>
      </w:r>
      <w:r w:rsidR="004A6BAA" w:rsidRPr="00EB5D3A">
        <w:rPr>
          <w:lang w:val="nn-NO"/>
        </w:rPr>
        <w:t>ten</w:t>
      </w:r>
      <w:r w:rsidR="00884222" w:rsidRPr="00EB5D3A">
        <w:rPr>
          <w:lang w:val="nn-NO"/>
        </w:rPr>
        <w:t xml:space="preserve">esterommet til å </w:t>
      </w:r>
      <w:r w:rsidR="00A33181">
        <w:rPr>
          <w:lang w:val="nn-NO"/>
        </w:rPr>
        <w:t>ringja</w:t>
      </w:r>
      <w:r w:rsidR="001C7640" w:rsidRPr="00EB5D3A">
        <w:rPr>
          <w:lang w:val="nn-NO"/>
        </w:rPr>
        <w:t xml:space="preserve"> med klokkene. </w:t>
      </w:r>
      <w:r w:rsidR="001C7640" w:rsidRPr="00EB5D3A">
        <w:rPr>
          <w:lang w:val="nn-NO"/>
        </w:rPr>
        <w:br/>
      </w:r>
      <w:r w:rsidR="00A33181">
        <w:rPr>
          <w:lang w:val="nn-NO"/>
        </w:rPr>
        <w:t>Utsmykk</w:t>
      </w:r>
      <w:r w:rsidR="005916DC" w:rsidRPr="00EB5D3A">
        <w:rPr>
          <w:lang w:val="nn-NO"/>
        </w:rPr>
        <w:t xml:space="preserve">inga </w:t>
      </w:r>
      <w:r w:rsidR="00884222" w:rsidRPr="00EB5D3A">
        <w:rPr>
          <w:lang w:val="nn-NO"/>
        </w:rPr>
        <w:t>av k</w:t>
      </w:r>
      <w:r w:rsidR="005916DC" w:rsidRPr="00EB5D3A">
        <w:rPr>
          <w:lang w:val="nn-NO"/>
        </w:rPr>
        <w:t>yrkje</w:t>
      </w:r>
      <w:r w:rsidR="00884222" w:rsidRPr="00EB5D3A">
        <w:rPr>
          <w:lang w:val="nn-NO"/>
        </w:rPr>
        <w:t>rommet varierer</w:t>
      </w:r>
      <w:r w:rsidR="00E52736">
        <w:rPr>
          <w:lang w:val="nn-NO"/>
        </w:rPr>
        <w:t xml:space="preserve"> frå </w:t>
      </w:r>
      <w:r w:rsidR="00884222" w:rsidRPr="00EB5D3A">
        <w:rPr>
          <w:lang w:val="nn-NO"/>
        </w:rPr>
        <w:t>k</w:t>
      </w:r>
      <w:r w:rsidR="005916DC" w:rsidRPr="00EB5D3A">
        <w:rPr>
          <w:lang w:val="nn-NO"/>
        </w:rPr>
        <w:t>yrkje</w:t>
      </w:r>
      <w:r w:rsidR="00884222" w:rsidRPr="00EB5D3A">
        <w:rPr>
          <w:lang w:val="nn-NO"/>
        </w:rPr>
        <w:t>årstid til k</w:t>
      </w:r>
      <w:r w:rsidR="005916DC" w:rsidRPr="00EB5D3A">
        <w:rPr>
          <w:lang w:val="nn-NO"/>
        </w:rPr>
        <w:t>yrkje</w:t>
      </w:r>
      <w:r w:rsidR="003D11D5">
        <w:rPr>
          <w:lang w:val="nn-NO"/>
        </w:rPr>
        <w:t>årstid</w:t>
      </w:r>
      <w:r w:rsidR="00884222" w:rsidRPr="00EB5D3A">
        <w:rPr>
          <w:lang w:val="nn-NO"/>
        </w:rPr>
        <w:t xml:space="preserve"> og ofte</w:t>
      </w:r>
      <w:r w:rsidR="00E52736">
        <w:rPr>
          <w:lang w:val="nn-NO"/>
        </w:rPr>
        <w:t xml:space="preserve"> frå </w:t>
      </w:r>
      <w:r w:rsidR="00884222" w:rsidRPr="00EB5D3A">
        <w:rPr>
          <w:lang w:val="nn-NO"/>
        </w:rPr>
        <w:t>søndag til søndag</w:t>
      </w:r>
      <w:r w:rsidR="00F02135">
        <w:rPr>
          <w:lang w:val="nn-NO"/>
        </w:rPr>
        <w:t>. K</w:t>
      </w:r>
      <w:r w:rsidR="00123DEB" w:rsidRPr="00EB5D3A">
        <w:rPr>
          <w:lang w:val="nn-NO"/>
        </w:rPr>
        <w:t>onfir</w:t>
      </w:r>
      <w:r w:rsidR="005916DC" w:rsidRPr="00EB5D3A">
        <w:rPr>
          <w:lang w:val="nn-NO"/>
        </w:rPr>
        <w:t>mantane</w:t>
      </w:r>
      <w:r w:rsidR="00123DEB" w:rsidRPr="00EB5D3A">
        <w:rPr>
          <w:lang w:val="nn-NO"/>
        </w:rPr>
        <w:t xml:space="preserve"> </w:t>
      </w:r>
      <w:r w:rsidR="00F02135">
        <w:rPr>
          <w:lang w:val="nn-NO"/>
        </w:rPr>
        <w:t xml:space="preserve">må </w:t>
      </w:r>
      <w:r w:rsidR="00123DEB" w:rsidRPr="00EB5D3A">
        <w:rPr>
          <w:lang w:val="nn-NO"/>
        </w:rPr>
        <w:t xml:space="preserve">få </w:t>
      </w:r>
      <w:r w:rsidR="00BA20D9" w:rsidRPr="00EB5D3A">
        <w:rPr>
          <w:lang w:val="nn-NO"/>
        </w:rPr>
        <w:t>vera</w:t>
      </w:r>
      <w:r w:rsidR="00123DEB" w:rsidRPr="00EB5D3A">
        <w:rPr>
          <w:lang w:val="nn-NO"/>
        </w:rPr>
        <w:t xml:space="preserve"> med </w:t>
      </w:r>
      <w:r w:rsidR="00A33181">
        <w:rPr>
          <w:lang w:val="nn-NO"/>
        </w:rPr>
        <w:t xml:space="preserve">på </w:t>
      </w:r>
      <w:r w:rsidR="00D17EAD" w:rsidRPr="00EB5D3A">
        <w:rPr>
          <w:lang w:val="nn-NO"/>
        </w:rPr>
        <w:t>å</w:t>
      </w:r>
      <w:r w:rsidR="00B37245">
        <w:rPr>
          <w:lang w:val="nn-NO"/>
        </w:rPr>
        <w:t xml:space="preserve"> velja </w:t>
      </w:r>
      <w:r w:rsidR="001F1AFA">
        <w:rPr>
          <w:lang w:val="nn-NO"/>
        </w:rPr>
        <w:t>bloma</w:t>
      </w:r>
      <w:r w:rsidR="00A33181">
        <w:rPr>
          <w:lang w:val="nn-NO"/>
        </w:rPr>
        <w:t>ne som skal stå</w:t>
      </w:r>
      <w:r w:rsidR="00884222" w:rsidRPr="00EB5D3A">
        <w:rPr>
          <w:lang w:val="nn-NO"/>
        </w:rPr>
        <w:t xml:space="preserve"> på a</w:t>
      </w:r>
      <w:r w:rsidR="00A33181">
        <w:rPr>
          <w:lang w:val="nn-NO"/>
        </w:rPr>
        <w:t>ltar</w:t>
      </w:r>
      <w:r w:rsidR="00884222" w:rsidRPr="00EB5D3A">
        <w:rPr>
          <w:lang w:val="nn-NO"/>
        </w:rPr>
        <w:t xml:space="preserve">et, og </w:t>
      </w:r>
      <w:r w:rsidR="004A6BAA" w:rsidRPr="00EB5D3A">
        <w:rPr>
          <w:lang w:val="nn-NO"/>
        </w:rPr>
        <w:t>korleis</w:t>
      </w:r>
      <w:r w:rsidR="00884222" w:rsidRPr="00EB5D3A">
        <w:rPr>
          <w:lang w:val="nn-NO"/>
        </w:rPr>
        <w:t xml:space="preserve"> guds</w:t>
      </w:r>
      <w:r w:rsidR="004A6BAA" w:rsidRPr="00EB5D3A">
        <w:rPr>
          <w:lang w:val="nn-NO"/>
        </w:rPr>
        <w:t>ten</w:t>
      </w:r>
      <w:r w:rsidR="00884222" w:rsidRPr="00EB5D3A">
        <w:rPr>
          <w:lang w:val="nn-NO"/>
        </w:rPr>
        <w:t>e</w:t>
      </w:r>
      <w:r w:rsidR="00A33181">
        <w:rPr>
          <w:lang w:val="nn-NO"/>
        </w:rPr>
        <w:t>sterommet elles skal pyntast</w:t>
      </w:r>
      <w:r w:rsidR="00884222" w:rsidRPr="00EB5D3A">
        <w:rPr>
          <w:lang w:val="nn-NO"/>
        </w:rPr>
        <w:t xml:space="preserve"> med lys og</w:t>
      </w:r>
      <w:r w:rsidR="00A33181">
        <w:rPr>
          <w:lang w:val="nn-NO"/>
        </w:rPr>
        <w:t xml:space="preserve"> an</w:t>
      </w:r>
      <w:r w:rsidR="00F02135">
        <w:rPr>
          <w:lang w:val="nn-NO"/>
        </w:rPr>
        <w:t>na</w:t>
      </w:r>
      <w:r w:rsidR="00950036" w:rsidRPr="00EB5D3A">
        <w:rPr>
          <w:lang w:val="nn-NO"/>
        </w:rPr>
        <w:t>. La</w:t>
      </w:r>
      <w:r w:rsidR="00377A00" w:rsidRPr="00EB5D3A">
        <w:rPr>
          <w:lang w:val="nn-NO"/>
        </w:rPr>
        <w:t xml:space="preserve"> dei </w:t>
      </w:r>
      <w:r w:rsidR="00884222" w:rsidRPr="00EB5D3A">
        <w:rPr>
          <w:lang w:val="nn-NO"/>
        </w:rPr>
        <w:t xml:space="preserve">få </w:t>
      </w:r>
      <w:r w:rsidR="00BA20D9" w:rsidRPr="00EB5D3A">
        <w:rPr>
          <w:lang w:val="nn-NO"/>
        </w:rPr>
        <w:t>vera</w:t>
      </w:r>
      <w:r w:rsidR="00884222" w:rsidRPr="00EB5D3A">
        <w:rPr>
          <w:lang w:val="nn-NO"/>
        </w:rPr>
        <w:t xml:space="preserve"> kreative og </w:t>
      </w:r>
      <w:r w:rsidR="001F1AFA">
        <w:rPr>
          <w:lang w:val="nn-NO"/>
        </w:rPr>
        <w:t>hjelpa til med utsmykking som understreka</w:t>
      </w:r>
      <w:r w:rsidR="00D17EAD" w:rsidRPr="00EB5D3A">
        <w:rPr>
          <w:lang w:val="nn-NO"/>
        </w:rPr>
        <w:t xml:space="preserve">r </w:t>
      </w:r>
      <w:r w:rsidR="001F1AFA">
        <w:rPr>
          <w:lang w:val="nn-NO"/>
        </w:rPr>
        <w:t xml:space="preserve">temaet i </w:t>
      </w:r>
      <w:r w:rsidR="00D17EAD" w:rsidRPr="00EB5D3A">
        <w:rPr>
          <w:lang w:val="nn-NO"/>
        </w:rPr>
        <w:t>guds</w:t>
      </w:r>
      <w:r w:rsidR="004A6BAA" w:rsidRPr="00EB5D3A">
        <w:rPr>
          <w:lang w:val="nn-NO"/>
        </w:rPr>
        <w:t>tenesta</w:t>
      </w:r>
      <w:r w:rsidR="00D17EAD" w:rsidRPr="00EB5D3A">
        <w:rPr>
          <w:lang w:val="nn-NO"/>
        </w:rPr>
        <w:t>, k</w:t>
      </w:r>
      <w:r w:rsidR="005916DC" w:rsidRPr="00EB5D3A">
        <w:rPr>
          <w:lang w:val="nn-NO"/>
        </w:rPr>
        <w:t>yrkje</w:t>
      </w:r>
      <w:r w:rsidR="00D17EAD" w:rsidRPr="00EB5D3A">
        <w:rPr>
          <w:lang w:val="nn-NO"/>
        </w:rPr>
        <w:t>årstid</w:t>
      </w:r>
      <w:r w:rsidR="001F1AFA">
        <w:rPr>
          <w:lang w:val="nn-NO"/>
        </w:rPr>
        <w:t>a og liknan</w:t>
      </w:r>
      <w:r w:rsidR="00D17EAD" w:rsidRPr="00EB5D3A">
        <w:rPr>
          <w:lang w:val="nn-NO"/>
        </w:rPr>
        <w:t>de.</w:t>
      </w:r>
    </w:p>
    <w:p w14:paraId="437635A4" w14:textId="3DD2DA34" w:rsidR="00884222" w:rsidRPr="00EB5D3A" w:rsidRDefault="00BA20D9" w:rsidP="00D17EAD">
      <w:pPr>
        <w:pStyle w:val="Listeavsnitt"/>
        <w:numPr>
          <w:ilvl w:val="0"/>
          <w:numId w:val="1"/>
        </w:numPr>
        <w:rPr>
          <w:lang w:val="nn-NO"/>
        </w:rPr>
      </w:pPr>
      <w:r w:rsidRPr="00EB5D3A">
        <w:rPr>
          <w:lang w:val="nn-NO"/>
        </w:rPr>
        <w:t>Vera</w:t>
      </w:r>
      <w:r w:rsidR="00DA59C4" w:rsidRPr="00EB5D3A">
        <w:rPr>
          <w:lang w:val="nn-NO"/>
        </w:rPr>
        <w:t xml:space="preserve"> k</w:t>
      </w:r>
      <w:r w:rsidR="005916DC" w:rsidRPr="00EB5D3A">
        <w:rPr>
          <w:lang w:val="nn-NO"/>
        </w:rPr>
        <w:t>yrkje</w:t>
      </w:r>
      <w:r w:rsidR="00DA59C4" w:rsidRPr="00EB5D3A">
        <w:rPr>
          <w:lang w:val="nn-NO"/>
        </w:rPr>
        <w:t>vert</w:t>
      </w:r>
      <w:r w:rsidR="00D17EAD" w:rsidRPr="00EB5D3A">
        <w:rPr>
          <w:lang w:val="nn-NO"/>
        </w:rPr>
        <w:br/>
        <w:t>D</w:t>
      </w:r>
      <w:r w:rsidR="001F1AFA">
        <w:rPr>
          <w:lang w:val="nn-NO"/>
        </w:rPr>
        <w:t>ela</w:t>
      </w:r>
      <w:r w:rsidR="001C7640" w:rsidRPr="00EB5D3A">
        <w:rPr>
          <w:lang w:val="nn-NO"/>
        </w:rPr>
        <w:t xml:space="preserve"> ut salmebøker, eventuelt guds</w:t>
      </w:r>
      <w:r w:rsidR="004A6BAA" w:rsidRPr="00EB5D3A">
        <w:rPr>
          <w:lang w:val="nn-NO"/>
        </w:rPr>
        <w:t>ten</w:t>
      </w:r>
      <w:r w:rsidR="001F1AFA">
        <w:rPr>
          <w:lang w:val="nn-NO"/>
        </w:rPr>
        <w:t>esteprogram, hjelpa</w:t>
      </w:r>
      <w:r w:rsidR="001C7640" w:rsidRPr="00EB5D3A">
        <w:rPr>
          <w:lang w:val="nn-NO"/>
        </w:rPr>
        <w:t xml:space="preserve"> til re</w:t>
      </w:r>
      <w:r w:rsidR="00D17EAD" w:rsidRPr="00EB5D3A">
        <w:rPr>
          <w:lang w:val="nn-NO"/>
        </w:rPr>
        <w:t>tte</w:t>
      </w:r>
      <w:r w:rsidR="00377A00" w:rsidRPr="00EB5D3A">
        <w:rPr>
          <w:lang w:val="nn-NO"/>
        </w:rPr>
        <w:t xml:space="preserve"> dei </w:t>
      </w:r>
      <w:r w:rsidR="001F1AFA">
        <w:rPr>
          <w:lang w:val="nn-NO"/>
        </w:rPr>
        <w:t>som særleg treng</w:t>
      </w:r>
      <w:r w:rsidR="00D17EAD" w:rsidRPr="00EB5D3A">
        <w:rPr>
          <w:lang w:val="nn-NO"/>
        </w:rPr>
        <w:t xml:space="preserve"> det</w:t>
      </w:r>
      <w:r w:rsidR="00DA59C4" w:rsidRPr="00EB5D3A">
        <w:rPr>
          <w:lang w:val="nn-NO"/>
        </w:rPr>
        <w:t>,</w:t>
      </w:r>
      <w:r w:rsidR="00D17EAD" w:rsidRPr="00EB5D3A">
        <w:rPr>
          <w:lang w:val="nn-NO"/>
        </w:rPr>
        <w:t xml:space="preserve"> </w:t>
      </w:r>
      <w:r w:rsidR="001F1AFA">
        <w:rPr>
          <w:lang w:val="nn-NO"/>
        </w:rPr>
        <w:t>osv.</w:t>
      </w:r>
    </w:p>
    <w:p w14:paraId="28F4BE87" w14:textId="7B2F797A" w:rsidR="00884222" w:rsidRPr="00EB5D3A" w:rsidRDefault="001F1AFA" w:rsidP="00814900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Vera med</w:t>
      </w:r>
      <w:r w:rsidR="00DA59C4" w:rsidRPr="00EB5D3A">
        <w:rPr>
          <w:lang w:val="nn-NO"/>
        </w:rPr>
        <w:t xml:space="preserve"> i inngangsprosesjonen</w:t>
      </w:r>
      <w:r>
        <w:rPr>
          <w:lang w:val="nn-NO"/>
        </w:rPr>
        <w:br/>
        <w:t>Bera krossen eller</w:t>
      </w:r>
      <w:r w:rsidR="00D17EAD" w:rsidRPr="00EB5D3A">
        <w:rPr>
          <w:lang w:val="nn-NO"/>
        </w:rPr>
        <w:t xml:space="preserve"> </w:t>
      </w:r>
      <w:r w:rsidR="001C7640" w:rsidRPr="00EB5D3A">
        <w:rPr>
          <w:lang w:val="nn-NO"/>
        </w:rPr>
        <w:t>nattverd</w:t>
      </w:r>
      <w:r>
        <w:rPr>
          <w:lang w:val="nn-NO"/>
        </w:rPr>
        <w:t>selementa eller anna</w:t>
      </w:r>
      <w:r w:rsidR="001C7640" w:rsidRPr="00EB5D3A">
        <w:rPr>
          <w:lang w:val="nn-NO"/>
        </w:rPr>
        <w:t xml:space="preserve"> som</w:t>
      </w:r>
      <w:r>
        <w:rPr>
          <w:lang w:val="nn-NO"/>
        </w:rPr>
        <w:t xml:space="preserve"> skal setjast</w:t>
      </w:r>
      <w:r w:rsidR="00884222" w:rsidRPr="00EB5D3A">
        <w:rPr>
          <w:lang w:val="nn-NO"/>
        </w:rPr>
        <w:t xml:space="preserve"> på a</w:t>
      </w:r>
      <w:r w:rsidR="00A33181">
        <w:rPr>
          <w:lang w:val="nn-NO"/>
        </w:rPr>
        <w:t>ltar</w:t>
      </w:r>
      <w:r w:rsidR="00884222" w:rsidRPr="00EB5D3A">
        <w:rPr>
          <w:lang w:val="nn-NO"/>
        </w:rPr>
        <w:t>et</w:t>
      </w:r>
      <w:r w:rsidR="001C7640" w:rsidRPr="00EB5D3A">
        <w:rPr>
          <w:lang w:val="nn-NO"/>
        </w:rPr>
        <w:t xml:space="preserve">. </w:t>
      </w:r>
    </w:p>
    <w:p w14:paraId="503E14BD" w14:textId="2769DC9A" w:rsidR="00D17EAD" w:rsidRPr="00EB5D3A" w:rsidRDefault="001C7640" w:rsidP="00814900">
      <w:pPr>
        <w:pStyle w:val="Listeavsnitt"/>
        <w:numPr>
          <w:ilvl w:val="0"/>
          <w:numId w:val="1"/>
        </w:numPr>
        <w:rPr>
          <w:lang w:val="nn-NO"/>
        </w:rPr>
      </w:pPr>
      <w:r w:rsidRPr="00EB5D3A">
        <w:rPr>
          <w:lang w:val="nn-NO"/>
        </w:rPr>
        <w:t>Med</w:t>
      </w:r>
      <w:r w:rsidR="001F1AFA">
        <w:rPr>
          <w:lang w:val="nn-NO"/>
        </w:rPr>
        <w:t>verka</w:t>
      </w:r>
      <w:r w:rsidR="00DA59C4" w:rsidRPr="00EB5D3A">
        <w:rPr>
          <w:lang w:val="nn-NO"/>
        </w:rPr>
        <w:t xml:space="preserve"> under </w:t>
      </w:r>
      <w:proofErr w:type="spellStart"/>
      <w:r w:rsidR="00DA59C4" w:rsidRPr="00EB5D3A">
        <w:rPr>
          <w:lang w:val="nn-NO"/>
        </w:rPr>
        <w:t>dåpshandl</w:t>
      </w:r>
      <w:r w:rsidR="005916DC" w:rsidRPr="00EB5D3A">
        <w:rPr>
          <w:lang w:val="nn-NO"/>
        </w:rPr>
        <w:t>inga</w:t>
      </w:r>
      <w:proofErr w:type="spellEnd"/>
      <w:r w:rsidR="005916DC" w:rsidRPr="00EB5D3A">
        <w:rPr>
          <w:lang w:val="nn-NO"/>
        </w:rPr>
        <w:t xml:space="preserve"> </w:t>
      </w:r>
    </w:p>
    <w:p w14:paraId="78AE6C60" w14:textId="2DA5CBE8" w:rsidR="00884222" w:rsidRPr="00EB5D3A" w:rsidRDefault="001F1AFA" w:rsidP="00D17EAD">
      <w:pPr>
        <w:pStyle w:val="Listeavsnitt"/>
        <w:rPr>
          <w:lang w:val="nn-NO"/>
        </w:rPr>
      </w:pPr>
      <w:r>
        <w:rPr>
          <w:lang w:val="nn-NO"/>
        </w:rPr>
        <w:t>Tømma vatn</w:t>
      </w:r>
      <w:r w:rsidR="00950036" w:rsidRPr="00EB5D3A">
        <w:rPr>
          <w:lang w:val="nn-NO"/>
        </w:rPr>
        <w:t xml:space="preserve"> i </w:t>
      </w:r>
      <w:proofErr w:type="spellStart"/>
      <w:r w:rsidR="00950036" w:rsidRPr="00EB5D3A">
        <w:rPr>
          <w:lang w:val="nn-NO"/>
        </w:rPr>
        <w:t>døpefonten</w:t>
      </w:r>
      <w:proofErr w:type="spellEnd"/>
      <w:r w:rsidR="00950036" w:rsidRPr="00EB5D3A">
        <w:rPr>
          <w:lang w:val="nn-NO"/>
        </w:rPr>
        <w:t>,</w:t>
      </w:r>
      <w:r>
        <w:rPr>
          <w:lang w:val="nn-NO"/>
        </w:rPr>
        <w:t xml:space="preserve"> tenna</w:t>
      </w:r>
      <w:r w:rsidR="00D17EAD" w:rsidRPr="00EB5D3A">
        <w:rPr>
          <w:lang w:val="nn-NO"/>
        </w:rPr>
        <w:t xml:space="preserve"> </w:t>
      </w:r>
      <w:proofErr w:type="spellStart"/>
      <w:r w:rsidR="00D17EAD" w:rsidRPr="00EB5D3A">
        <w:rPr>
          <w:lang w:val="nn-NO"/>
        </w:rPr>
        <w:t>dåpslys</w:t>
      </w:r>
      <w:proofErr w:type="spellEnd"/>
      <w:r w:rsidR="00DA59C4" w:rsidRPr="00EB5D3A">
        <w:rPr>
          <w:lang w:val="nn-NO"/>
        </w:rPr>
        <w:t>,</w:t>
      </w:r>
      <w:r w:rsidR="00D17EAD" w:rsidRPr="00EB5D3A">
        <w:rPr>
          <w:lang w:val="nn-NO"/>
        </w:rPr>
        <w:t xml:space="preserve"> </w:t>
      </w:r>
      <w:r>
        <w:rPr>
          <w:lang w:val="nn-NO"/>
        </w:rPr>
        <w:t>osv</w:t>
      </w:r>
      <w:r w:rsidR="001C7640" w:rsidRPr="00EB5D3A">
        <w:rPr>
          <w:lang w:val="nn-NO"/>
        </w:rPr>
        <w:t xml:space="preserve">. </w:t>
      </w:r>
    </w:p>
    <w:p w14:paraId="56809749" w14:textId="77701D65" w:rsidR="00884222" w:rsidRPr="00EB5D3A" w:rsidRDefault="001F1AFA" w:rsidP="00814900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lastRenderedPageBreak/>
        <w:t>Vera med</w:t>
      </w:r>
      <w:r w:rsidR="00884222" w:rsidRPr="00EB5D3A">
        <w:rPr>
          <w:lang w:val="nn-NO"/>
        </w:rPr>
        <w:t xml:space="preserve"> i evangelieprosesjon</w:t>
      </w:r>
      <w:r w:rsidR="0088398C">
        <w:rPr>
          <w:lang w:val="nn-NO"/>
        </w:rPr>
        <w:t>en</w:t>
      </w:r>
      <w:r w:rsidR="001C7640" w:rsidRPr="00EB5D3A">
        <w:rPr>
          <w:lang w:val="nn-NO"/>
        </w:rPr>
        <w:t xml:space="preserve"> </w:t>
      </w:r>
      <w:r w:rsidR="00D17EAD" w:rsidRPr="00EB5D3A">
        <w:rPr>
          <w:lang w:val="nn-NO"/>
        </w:rPr>
        <w:br/>
      </w:r>
      <w:r>
        <w:rPr>
          <w:lang w:val="nn-NO"/>
        </w:rPr>
        <w:t>Bera krossen</w:t>
      </w:r>
      <w:r w:rsidR="00950036" w:rsidRPr="00EB5D3A">
        <w:rPr>
          <w:lang w:val="nn-NO"/>
        </w:rPr>
        <w:t xml:space="preserve">, </w:t>
      </w:r>
      <w:r>
        <w:rPr>
          <w:lang w:val="nn-NO"/>
        </w:rPr>
        <w:t xml:space="preserve">vera </w:t>
      </w:r>
      <w:proofErr w:type="spellStart"/>
      <w:r w:rsidR="00950036" w:rsidRPr="00EB5D3A">
        <w:rPr>
          <w:lang w:val="nn-NO"/>
        </w:rPr>
        <w:t>lysb</w:t>
      </w:r>
      <w:r>
        <w:rPr>
          <w:lang w:val="nn-NO"/>
        </w:rPr>
        <w:t>erar</w:t>
      </w:r>
      <w:proofErr w:type="spellEnd"/>
      <w:r w:rsidR="00950036" w:rsidRPr="00EB5D3A">
        <w:rPr>
          <w:lang w:val="nn-NO"/>
        </w:rPr>
        <w:t xml:space="preserve"> (2) og b</w:t>
      </w:r>
      <w:r>
        <w:rPr>
          <w:lang w:val="nn-NO"/>
        </w:rPr>
        <w:t>era t</w:t>
      </w:r>
      <w:r w:rsidR="00D17EAD" w:rsidRPr="00EB5D3A">
        <w:rPr>
          <w:lang w:val="nn-NO"/>
        </w:rPr>
        <w:t>ekst</w:t>
      </w:r>
      <w:r w:rsidR="004A6BAA" w:rsidRPr="00EB5D3A">
        <w:rPr>
          <w:lang w:val="nn-NO"/>
        </w:rPr>
        <w:t>boka</w:t>
      </w:r>
      <w:r w:rsidR="00D17EAD" w:rsidRPr="00EB5D3A">
        <w:rPr>
          <w:lang w:val="nn-NO"/>
        </w:rPr>
        <w:t>.</w:t>
      </w:r>
    </w:p>
    <w:p w14:paraId="1E38A177" w14:textId="52D3D69D" w:rsidR="00884222" w:rsidRPr="00EB5D3A" w:rsidRDefault="001F1AFA" w:rsidP="00D17EAD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Samla</w:t>
      </w:r>
      <w:r w:rsidR="001C7640" w:rsidRPr="00EB5D3A">
        <w:rPr>
          <w:lang w:val="nn-NO"/>
        </w:rPr>
        <w:t xml:space="preserve"> inn </w:t>
      </w:r>
      <w:r w:rsidR="00D17EAD" w:rsidRPr="00EB5D3A">
        <w:rPr>
          <w:lang w:val="nn-NO"/>
        </w:rPr>
        <w:t>takk</w:t>
      </w:r>
      <w:r w:rsidR="001C7640" w:rsidRPr="00EB5D3A">
        <w:rPr>
          <w:lang w:val="nn-NO"/>
        </w:rPr>
        <w:t xml:space="preserve">offer </w:t>
      </w:r>
      <w:r>
        <w:rPr>
          <w:lang w:val="nn-NO"/>
        </w:rPr>
        <w:br/>
        <w:t>Gå langs benkene og senda offerposa</w:t>
      </w:r>
      <w:r w:rsidR="00D17EAD" w:rsidRPr="00EB5D3A">
        <w:rPr>
          <w:lang w:val="nn-NO"/>
        </w:rPr>
        <w:t>ne</w:t>
      </w:r>
      <w:r w:rsidR="00E52736">
        <w:rPr>
          <w:lang w:val="nn-NO"/>
        </w:rPr>
        <w:t xml:space="preserve"> frå </w:t>
      </w:r>
      <w:r w:rsidR="00D17EAD" w:rsidRPr="00EB5D3A">
        <w:rPr>
          <w:lang w:val="nn-NO"/>
        </w:rPr>
        <w:t>person til person.</w:t>
      </w:r>
      <w:r w:rsidR="00D17EAD" w:rsidRPr="00EB5D3A">
        <w:rPr>
          <w:lang w:val="nn-NO"/>
        </w:rPr>
        <w:br/>
        <w:t>B</w:t>
      </w:r>
      <w:r>
        <w:rPr>
          <w:lang w:val="nn-NO"/>
        </w:rPr>
        <w:t>era</w:t>
      </w:r>
      <w:r w:rsidR="00D17EAD" w:rsidRPr="00EB5D3A">
        <w:rPr>
          <w:lang w:val="nn-NO"/>
        </w:rPr>
        <w:t xml:space="preserve"> </w:t>
      </w:r>
      <w:r w:rsidR="00884222" w:rsidRPr="00EB5D3A">
        <w:rPr>
          <w:lang w:val="nn-NO"/>
        </w:rPr>
        <w:t>offer</w:t>
      </w:r>
      <w:r>
        <w:rPr>
          <w:lang w:val="nn-NO"/>
        </w:rPr>
        <w:t>et fra</w:t>
      </w:r>
      <w:r w:rsidR="00D17EAD" w:rsidRPr="00EB5D3A">
        <w:rPr>
          <w:lang w:val="nn-NO"/>
        </w:rPr>
        <w:t>m til a</w:t>
      </w:r>
      <w:r w:rsidR="00A33181">
        <w:rPr>
          <w:lang w:val="nn-NO"/>
        </w:rPr>
        <w:t>ltar</w:t>
      </w:r>
      <w:r w:rsidR="00D17EAD" w:rsidRPr="00EB5D3A">
        <w:rPr>
          <w:lang w:val="nn-NO"/>
        </w:rPr>
        <w:t>et</w:t>
      </w:r>
      <w:r w:rsidR="001C7640" w:rsidRPr="00EB5D3A">
        <w:rPr>
          <w:lang w:val="nn-NO"/>
        </w:rPr>
        <w:t xml:space="preserve">. </w:t>
      </w:r>
    </w:p>
    <w:p w14:paraId="7D9712D1" w14:textId="52AF09DB" w:rsidR="00AF14BE" w:rsidRPr="00EB5D3A" w:rsidRDefault="001F1AFA" w:rsidP="00AF14BE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Bera fra</w:t>
      </w:r>
      <w:r w:rsidR="001C7640" w:rsidRPr="00EB5D3A">
        <w:rPr>
          <w:lang w:val="nn-NO"/>
        </w:rPr>
        <w:t xml:space="preserve">m brød og vin </w:t>
      </w:r>
      <w:r w:rsidR="004672BB">
        <w:rPr>
          <w:lang w:val="nn-NO"/>
        </w:rPr>
        <w:br/>
        <w:t xml:space="preserve">Dette </w:t>
      </w:r>
      <w:r w:rsidR="0088398C">
        <w:rPr>
          <w:lang w:val="nn-NO"/>
        </w:rPr>
        <w:t>skal gjerast</w:t>
      </w:r>
      <w:r>
        <w:rPr>
          <w:lang w:val="nn-NO"/>
        </w:rPr>
        <w:t xml:space="preserve"> når ein førebur</w:t>
      </w:r>
      <w:r w:rsidR="00884222" w:rsidRPr="00EB5D3A">
        <w:rPr>
          <w:lang w:val="nn-NO"/>
        </w:rPr>
        <w:t xml:space="preserve"> nattverden</w:t>
      </w:r>
      <w:r w:rsidR="00D17EAD" w:rsidRPr="00EB5D3A">
        <w:rPr>
          <w:lang w:val="nn-NO"/>
        </w:rPr>
        <w:t xml:space="preserve">, samtidig som </w:t>
      </w:r>
      <w:r>
        <w:rPr>
          <w:lang w:val="nn-NO"/>
        </w:rPr>
        <w:t>kyrkjelyden syng</w:t>
      </w:r>
      <w:r w:rsidR="00BA20D9" w:rsidRPr="00EB5D3A">
        <w:rPr>
          <w:lang w:val="nn-NO"/>
        </w:rPr>
        <w:t xml:space="preserve"> ein </w:t>
      </w:r>
      <w:r>
        <w:rPr>
          <w:lang w:val="nn-NO"/>
        </w:rPr>
        <w:t>salme. På førehand</w:t>
      </w:r>
      <w:r w:rsidR="00D17EAD" w:rsidRPr="00EB5D3A">
        <w:rPr>
          <w:lang w:val="nn-NO"/>
        </w:rPr>
        <w:t xml:space="preserve"> er brød og vi</w:t>
      </w:r>
      <w:r w:rsidR="00950036" w:rsidRPr="00EB5D3A">
        <w:rPr>
          <w:lang w:val="nn-NO"/>
        </w:rPr>
        <w:t>n</w:t>
      </w:r>
      <w:r w:rsidR="00D17EAD" w:rsidRPr="00EB5D3A">
        <w:rPr>
          <w:lang w:val="nn-NO"/>
        </w:rPr>
        <w:t xml:space="preserve"> plassert på</w:t>
      </w:r>
      <w:r w:rsidR="00BA20D9" w:rsidRPr="00EB5D3A">
        <w:rPr>
          <w:lang w:val="nn-NO"/>
        </w:rPr>
        <w:t xml:space="preserve"> eit </w:t>
      </w:r>
      <w:r w:rsidR="00D17EAD" w:rsidRPr="00EB5D3A">
        <w:rPr>
          <w:lang w:val="nn-NO"/>
        </w:rPr>
        <w:t>lite bord nede i k</w:t>
      </w:r>
      <w:r w:rsidR="005916DC" w:rsidRPr="00EB5D3A">
        <w:rPr>
          <w:lang w:val="nn-NO"/>
        </w:rPr>
        <w:t>yrkja</w:t>
      </w:r>
      <w:r w:rsidR="0088398C">
        <w:rPr>
          <w:lang w:val="nn-NO"/>
        </w:rPr>
        <w:t>. Konfirmantane</w:t>
      </w:r>
      <w:r>
        <w:rPr>
          <w:lang w:val="nn-NO"/>
        </w:rPr>
        <w:t xml:space="preserve"> ber det fra</w:t>
      </w:r>
      <w:r w:rsidR="00D17EAD" w:rsidRPr="00EB5D3A">
        <w:rPr>
          <w:lang w:val="nn-NO"/>
        </w:rPr>
        <w:t>m til a</w:t>
      </w:r>
      <w:r w:rsidR="00A33181">
        <w:rPr>
          <w:lang w:val="nn-NO"/>
        </w:rPr>
        <w:t>ltar</w:t>
      </w:r>
      <w:r>
        <w:rPr>
          <w:lang w:val="nn-NO"/>
        </w:rPr>
        <w:t>et og overrekkjer det til presten, som tek imot og legg</w:t>
      </w:r>
      <w:r w:rsidR="00D17EAD" w:rsidRPr="00EB5D3A">
        <w:rPr>
          <w:lang w:val="nn-NO"/>
        </w:rPr>
        <w:t xml:space="preserve"> brød</w:t>
      </w:r>
      <w:r w:rsidR="0088398C">
        <w:rPr>
          <w:lang w:val="nn-NO"/>
        </w:rPr>
        <w:t>et</w:t>
      </w:r>
      <w:r w:rsidR="00D17EAD" w:rsidRPr="00EB5D3A">
        <w:rPr>
          <w:lang w:val="nn-NO"/>
        </w:rPr>
        <w:t xml:space="preserve"> på </w:t>
      </w:r>
      <w:r>
        <w:rPr>
          <w:lang w:val="nn-NO"/>
        </w:rPr>
        <w:t>disken (eit fat) og tømmer vin</w:t>
      </w:r>
      <w:r w:rsidR="0088398C">
        <w:rPr>
          <w:lang w:val="nn-NO"/>
        </w:rPr>
        <w:t>en</w:t>
      </w:r>
      <w:r>
        <w:rPr>
          <w:lang w:val="nn-NO"/>
        </w:rPr>
        <w:t xml:space="preserve"> i kalken (ei</w:t>
      </w:r>
      <w:r w:rsidR="00D73588" w:rsidRPr="00EB5D3A">
        <w:rPr>
          <w:lang w:val="nn-NO"/>
        </w:rPr>
        <w:t xml:space="preserve"> mugge).</w:t>
      </w:r>
    </w:p>
    <w:p w14:paraId="27B9CBCC" w14:textId="692016FD" w:rsidR="00D73588" w:rsidRPr="00EB5D3A" w:rsidRDefault="00D73588" w:rsidP="00D73588">
      <w:pPr>
        <w:rPr>
          <w:lang w:val="nn-NO"/>
        </w:rPr>
      </w:pPr>
      <w:r w:rsidRPr="00EB5D3A">
        <w:rPr>
          <w:lang w:val="nn-NO"/>
        </w:rPr>
        <w:t>Når opp</w:t>
      </w:r>
      <w:r w:rsidR="00BA20D9" w:rsidRPr="00EB5D3A">
        <w:rPr>
          <w:lang w:val="nn-NO"/>
        </w:rPr>
        <w:t>gåve</w:t>
      </w:r>
      <w:r w:rsidRPr="00EB5D3A">
        <w:rPr>
          <w:lang w:val="nn-NO"/>
        </w:rPr>
        <w:t>ne e</w:t>
      </w:r>
      <w:r w:rsidR="00DA59C4" w:rsidRPr="00EB5D3A">
        <w:rPr>
          <w:lang w:val="nn-NO"/>
        </w:rPr>
        <w:t>r fordelt</w:t>
      </w:r>
      <w:r w:rsidR="0003103A">
        <w:rPr>
          <w:lang w:val="nn-NO"/>
        </w:rPr>
        <w:t>e, må ein bruka</w:t>
      </w:r>
      <w:r w:rsidR="00DA59C4" w:rsidRPr="00EB5D3A">
        <w:rPr>
          <w:lang w:val="nn-NO"/>
        </w:rPr>
        <w:t xml:space="preserve"> god tid</w:t>
      </w:r>
      <w:r w:rsidRPr="00EB5D3A">
        <w:rPr>
          <w:lang w:val="nn-NO"/>
        </w:rPr>
        <w:t xml:space="preserve"> på å </w:t>
      </w:r>
      <w:r w:rsidR="0003103A">
        <w:rPr>
          <w:lang w:val="nn-NO"/>
        </w:rPr>
        <w:t>gå gjennom</w:t>
      </w:r>
      <w:r w:rsidR="00377A00" w:rsidRPr="00EB5D3A">
        <w:rPr>
          <w:lang w:val="nn-NO"/>
        </w:rPr>
        <w:t xml:space="preserve"> dei </w:t>
      </w:r>
      <w:r w:rsidRPr="00EB5D3A">
        <w:rPr>
          <w:lang w:val="nn-NO"/>
        </w:rPr>
        <w:t>med konfir</w:t>
      </w:r>
      <w:r w:rsidR="005916DC" w:rsidRPr="00EB5D3A">
        <w:rPr>
          <w:lang w:val="nn-NO"/>
        </w:rPr>
        <w:t>mantane</w:t>
      </w:r>
      <w:r w:rsidR="0003103A">
        <w:rPr>
          <w:lang w:val="nn-NO"/>
        </w:rPr>
        <w:t xml:space="preserve"> og øva</w:t>
      </w:r>
      <w:r w:rsidRPr="00EB5D3A">
        <w:rPr>
          <w:lang w:val="nn-NO"/>
        </w:rPr>
        <w:t xml:space="preserve"> i k</w:t>
      </w:r>
      <w:r w:rsidR="005916DC" w:rsidRPr="00EB5D3A">
        <w:rPr>
          <w:lang w:val="nn-NO"/>
        </w:rPr>
        <w:t>yrkje</w:t>
      </w:r>
      <w:r w:rsidRPr="00EB5D3A">
        <w:rPr>
          <w:lang w:val="nn-NO"/>
        </w:rPr>
        <w:t>rommet i god tid før guds</w:t>
      </w:r>
      <w:r w:rsidR="004A6BAA" w:rsidRPr="00EB5D3A">
        <w:rPr>
          <w:lang w:val="nn-NO"/>
        </w:rPr>
        <w:t>tenesta</w:t>
      </w:r>
      <w:r w:rsidRPr="00EB5D3A">
        <w:rPr>
          <w:lang w:val="nn-NO"/>
        </w:rPr>
        <w:t xml:space="preserve"> </w:t>
      </w:r>
      <w:r w:rsidR="0003103A">
        <w:rPr>
          <w:lang w:val="nn-NO"/>
        </w:rPr>
        <w:t>tek til</w:t>
      </w:r>
      <w:r w:rsidRPr="00EB5D3A">
        <w:rPr>
          <w:lang w:val="nn-NO"/>
        </w:rPr>
        <w:t>. Dette er vik</w:t>
      </w:r>
      <w:r w:rsidR="00C47702" w:rsidRPr="00EB5D3A">
        <w:rPr>
          <w:lang w:val="nn-NO"/>
        </w:rPr>
        <w:t>tig både for å</w:t>
      </w:r>
      <w:r w:rsidR="00BA20D9" w:rsidRPr="00EB5D3A">
        <w:rPr>
          <w:lang w:val="nn-NO"/>
        </w:rPr>
        <w:t xml:space="preserve"> gje</w:t>
      </w:r>
      <w:r w:rsidR="0003103A">
        <w:rPr>
          <w:lang w:val="nn-NO"/>
        </w:rPr>
        <w:t>ra</w:t>
      </w:r>
      <w:r w:rsidR="00BA20D9" w:rsidRPr="00EB5D3A">
        <w:rPr>
          <w:lang w:val="nn-NO"/>
        </w:rPr>
        <w:t xml:space="preserve"> </w:t>
      </w:r>
      <w:r w:rsidR="00C47702" w:rsidRPr="00EB5D3A">
        <w:rPr>
          <w:lang w:val="nn-NO"/>
        </w:rPr>
        <w:t>konfir</w:t>
      </w:r>
      <w:r w:rsidR="005916DC" w:rsidRPr="00EB5D3A">
        <w:rPr>
          <w:lang w:val="nn-NO"/>
        </w:rPr>
        <w:t>mantane</w:t>
      </w:r>
      <w:r w:rsidR="00C47702" w:rsidRPr="00EB5D3A">
        <w:rPr>
          <w:lang w:val="nn-NO"/>
        </w:rPr>
        <w:t xml:space="preserve"> </w:t>
      </w:r>
      <w:r w:rsidR="0003103A">
        <w:rPr>
          <w:lang w:val="nn-NO"/>
        </w:rPr>
        <w:t>trygge og for at</w:t>
      </w:r>
      <w:r w:rsidR="00BA20D9" w:rsidRPr="00EB5D3A">
        <w:rPr>
          <w:lang w:val="nn-NO"/>
        </w:rPr>
        <w:t xml:space="preserve"> </w:t>
      </w:r>
      <w:r w:rsidR="00C47702" w:rsidRPr="00EB5D3A">
        <w:rPr>
          <w:lang w:val="nn-NO"/>
        </w:rPr>
        <w:t xml:space="preserve">alle i </w:t>
      </w:r>
      <w:r w:rsidR="00BA20D9" w:rsidRPr="00EB5D3A">
        <w:rPr>
          <w:lang w:val="nn-NO"/>
        </w:rPr>
        <w:t xml:space="preserve">kyrkjelyden </w:t>
      </w:r>
      <w:r w:rsidR="0003103A">
        <w:rPr>
          <w:lang w:val="nn-NO"/>
        </w:rPr>
        <w:t xml:space="preserve">skal få </w:t>
      </w:r>
      <w:r w:rsidR="00BA20D9" w:rsidRPr="00EB5D3A">
        <w:rPr>
          <w:lang w:val="nn-NO"/>
        </w:rPr>
        <w:t xml:space="preserve">ei </w:t>
      </w:r>
      <w:r w:rsidR="00C47702" w:rsidRPr="00EB5D3A">
        <w:rPr>
          <w:lang w:val="nn-NO"/>
        </w:rPr>
        <w:t>god guds</w:t>
      </w:r>
      <w:r w:rsidR="004A6BAA" w:rsidRPr="00EB5D3A">
        <w:rPr>
          <w:lang w:val="nn-NO"/>
        </w:rPr>
        <w:t>ten</w:t>
      </w:r>
      <w:r w:rsidR="00C47702" w:rsidRPr="00EB5D3A">
        <w:rPr>
          <w:lang w:val="nn-NO"/>
        </w:rPr>
        <w:t>esteopplev</w:t>
      </w:r>
      <w:r w:rsidR="0003103A">
        <w:rPr>
          <w:lang w:val="nn-NO"/>
        </w:rPr>
        <w:t>ing</w:t>
      </w:r>
      <w:r w:rsidR="00C47702" w:rsidRPr="00EB5D3A">
        <w:rPr>
          <w:lang w:val="nn-NO"/>
        </w:rPr>
        <w:t>.</w:t>
      </w:r>
    </w:p>
    <w:p w14:paraId="1DCC0BEE" w14:textId="3FFC75FB" w:rsidR="00E46005" w:rsidRPr="00EB5D3A" w:rsidRDefault="0003103A" w:rsidP="00E46005">
      <w:pPr>
        <w:rPr>
          <w:lang w:val="nn-NO"/>
        </w:rPr>
      </w:pPr>
      <w:r>
        <w:rPr>
          <w:b/>
          <w:sz w:val="24"/>
          <w:szCs w:val="24"/>
          <w:lang w:val="nn-NO"/>
        </w:rPr>
        <w:t xml:space="preserve">Evaluering og </w:t>
      </w:r>
      <w:r w:rsidR="00DA59C4" w:rsidRPr="00EB5D3A">
        <w:rPr>
          <w:b/>
          <w:sz w:val="24"/>
          <w:szCs w:val="24"/>
          <w:lang w:val="nn-NO"/>
        </w:rPr>
        <w:t>o</w:t>
      </w:r>
      <w:r>
        <w:rPr>
          <w:b/>
          <w:sz w:val="24"/>
          <w:szCs w:val="24"/>
          <w:lang w:val="nn-NO"/>
        </w:rPr>
        <w:t xml:space="preserve">ppfølging av </w:t>
      </w:r>
      <w:r w:rsidR="001B2BE5" w:rsidRPr="00EB5D3A">
        <w:rPr>
          <w:b/>
          <w:sz w:val="24"/>
          <w:szCs w:val="24"/>
          <w:lang w:val="nn-NO"/>
        </w:rPr>
        <w:t>verk</w:t>
      </w:r>
      <w:r w:rsidR="004A6BAA" w:rsidRPr="00EB5D3A">
        <w:rPr>
          <w:b/>
          <w:sz w:val="24"/>
          <w:szCs w:val="24"/>
          <w:lang w:val="nn-NO"/>
        </w:rPr>
        <w:t>stad</w:t>
      </w:r>
      <w:r>
        <w:rPr>
          <w:b/>
          <w:sz w:val="24"/>
          <w:szCs w:val="24"/>
          <w:lang w:val="nn-NO"/>
        </w:rPr>
        <w:t>ene</w:t>
      </w:r>
      <w:r w:rsidR="001B2BE5" w:rsidRPr="00EB5D3A">
        <w:rPr>
          <w:b/>
          <w:sz w:val="24"/>
          <w:szCs w:val="24"/>
          <w:lang w:val="nn-NO"/>
        </w:rPr>
        <w:br/>
      </w:r>
      <w:r w:rsidR="00950036" w:rsidRPr="00EB5D3A">
        <w:rPr>
          <w:lang w:val="nn-NO"/>
        </w:rPr>
        <w:t>I etterkant av guds</w:t>
      </w:r>
      <w:r w:rsidR="004A6BAA" w:rsidRPr="00EB5D3A">
        <w:rPr>
          <w:lang w:val="nn-NO"/>
        </w:rPr>
        <w:t>tenesta</w:t>
      </w:r>
      <w:r w:rsidR="00950036" w:rsidRPr="00EB5D3A">
        <w:rPr>
          <w:lang w:val="nn-NO"/>
        </w:rPr>
        <w:t xml:space="preserve"> er det tid for </w:t>
      </w:r>
      <w:r>
        <w:rPr>
          <w:lang w:val="nn-NO"/>
        </w:rPr>
        <w:t>evaluering. Det kan gjerast rett</w:t>
      </w:r>
      <w:r w:rsidR="00AF14BE" w:rsidRPr="00EB5D3A">
        <w:rPr>
          <w:lang w:val="nn-NO"/>
        </w:rPr>
        <w:t xml:space="preserve"> etter guds</w:t>
      </w:r>
      <w:r w:rsidR="004A6BAA" w:rsidRPr="00EB5D3A">
        <w:rPr>
          <w:lang w:val="nn-NO"/>
        </w:rPr>
        <w:t>tenesta</w:t>
      </w:r>
      <w:r w:rsidR="00AF14BE" w:rsidRPr="00EB5D3A">
        <w:rPr>
          <w:lang w:val="nn-NO"/>
        </w:rPr>
        <w:t xml:space="preserve"> eller på neste konfirmantsamling. Men det bør </w:t>
      </w:r>
      <w:r>
        <w:rPr>
          <w:lang w:val="nn-NO"/>
        </w:rPr>
        <w:t xml:space="preserve">i alle fall </w:t>
      </w:r>
      <w:r w:rsidR="00AF14BE" w:rsidRPr="00EB5D3A">
        <w:rPr>
          <w:lang w:val="nn-NO"/>
        </w:rPr>
        <w:t>ikk</w:t>
      </w:r>
      <w:r>
        <w:rPr>
          <w:lang w:val="nn-NO"/>
        </w:rPr>
        <w:t>j</w:t>
      </w:r>
      <w:r w:rsidR="00AF14BE" w:rsidRPr="00EB5D3A">
        <w:rPr>
          <w:lang w:val="nn-NO"/>
        </w:rPr>
        <w:t>e gå lang tid før konfir</w:t>
      </w:r>
      <w:r w:rsidR="005916DC" w:rsidRPr="00EB5D3A">
        <w:rPr>
          <w:lang w:val="nn-NO"/>
        </w:rPr>
        <w:t>mantane</w:t>
      </w:r>
      <w:r w:rsidR="00AF14BE" w:rsidRPr="00EB5D3A">
        <w:rPr>
          <w:lang w:val="nn-NO"/>
        </w:rPr>
        <w:t xml:space="preserve"> </w:t>
      </w:r>
      <w:r>
        <w:rPr>
          <w:lang w:val="nn-NO"/>
        </w:rPr>
        <w:t>får</w:t>
      </w:r>
      <w:r w:rsidR="00AF14BE" w:rsidRPr="00EB5D3A">
        <w:rPr>
          <w:lang w:val="nn-NO"/>
        </w:rPr>
        <w:t xml:space="preserve"> </w:t>
      </w:r>
      <w:r w:rsidR="00EB5D3A" w:rsidRPr="00EB5D3A">
        <w:rPr>
          <w:lang w:val="nn-NO"/>
        </w:rPr>
        <w:t>høve</w:t>
      </w:r>
      <w:r>
        <w:rPr>
          <w:lang w:val="nn-NO"/>
        </w:rPr>
        <w:t xml:space="preserve"> til å samtala</w:t>
      </w:r>
      <w:r w:rsidR="00AF14BE" w:rsidRPr="00EB5D3A">
        <w:rPr>
          <w:lang w:val="nn-NO"/>
        </w:rPr>
        <w:t xml:space="preserve"> om </w:t>
      </w:r>
      <w:r w:rsidR="004A6BAA" w:rsidRPr="00EB5D3A">
        <w:rPr>
          <w:lang w:val="nn-NO"/>
        </w:rPr>
        <w:t>korleis</w:t>
      </w:r>
      <w:r w:rsidR="0088398C">
        <w:rPr>
          <w:lang w:val="nn-NO"/>
        </w:rPr>
        <w:t xml:space="preserve"> det var </w:t>
      </w:r>
      <w:r w:rsidR="000F22DD">
        <w:rPr>
          <w:lang w:val="nn-NO"/>
        </w:rPr>
        <w:t>å</w:t>
      </w:r>
      <w:r w:rsidR="00AF14BE" w:rsidRPr="00EB5D3A">
        <w:rPr>
          <w:lang w:val="nn-NO"/>
        </w:rPr>
        <w:t xml:space="preserve"> medv</w:t>
      </w:r>
      <w:r w:rsidR="000F22DD">
        <w:rPr>
          <w:lang w:val="nn-NO"/>
        </w:rPr>
        <w:t>erka</w:t>
      </w:r>
      <w:r w:rsidR="00AF14BE" w:rsidRPr="00EB5D3A">
        <w:rPr>
          <w:lang w:val="nn-NO"/>
        </w:rPr>
        <w:t xml:space="preserve">. </w:t>
      </w:r>
      <w:r w:rsidR="000F22DD">
        <w:rPr>
          <w:lang w:val="nn-NO"/>
        </w:rPr>
        <w:t>Det kan vera aktuelt å stilla slike spørsmål</w:t>
      </w:r>
      <w:r w:rsidR="00E46005" w:rsidRPr="00EB5D3A">
        <w:rPr>
          <w:lang w:val="nn-NO"/>
        </w:rPr>
        <w:t>:</w:t>
      </w:r>
    </w:p>
    <w:p w14:paraId="37F2737E" w14:textId="55255FCF" w:rsidR="00E46005" w:rsidRPr="00EB5D3A" w:rsidRDefault="004A6BAA" w:rsidP="00E46005">
      <w:pPr>
        <w:pStyle w:val="Listeavsnitt"/>
        <w:numPr>
          <w:ilvl w:val="0"/>
          <w:numId w:val="8"/>
        </w:numPr>
        <w:rPr>
          <w:lang w:val="nn-NO"/>
        </w:rPr>
      </w:pPr>
      <w:r w:rsidRPr="00EB5D3A">
        <w:rPr>
          <w:lang w:val="nn-NO"/>
        </w:rPr>
        <w:t>Korleis</w:t>
      </w:r>
      <w:r w:rsidR="004672BB">
        <w:rPr>
          <w:lang w:val="nn-NO"/>
        </w:rPr>
        <w:t xml:space="preserve"> opplevde du di </w:t>
      </w:r>
      <w:r w:rsidR="00E46005" w:rsidRPr="00EB5D3A">
        <w:rPr>
          <w:lang w:val="nn-NO"/>
        </w:rPr>
        <w:t>opp</w:t>
      </w:r>
      <w:r w:rsidR="00BA20D9" w:rsidRPr="00EB5D3A">
        <w:rPr>
          <w:lang w:val="nn-NO"/>
        </w:rPr>
        <w:t>gåve</w:t>
      </w:r>
      <w:r w:rsidR="00E46005" w:rsidRPr="00EB5D3A">
        <w:rPr>
          <w:lang w:val="nn-NO"/>
        </w:rPr>
        <w:t xml:space="preserve"> i guds</w:t>
      </w:r>
      <w:r w:rsidRPr="00EB5D3A">
        <w:rPr>
          <w:lang w:val="nn-NO"/>
        </w:rPr>
        <w:t>tenesta</w:t>
      </w:r>
      <w:r w:rsidR="004672BB">
        <w:rPr>
          <w:lang w:val="nn-NO"/>
        </w:rPr>
        <w:t>?</w:t>
      </w:r>
      <w:r w:rsidR="004672BB">
        <w:rPr>
          <w:lang w:val="nn-NO"/>
        </w:rPr>
        <w:br/>
        <w:t>Er du fornøg</w:t>
      </w:r>
      <w:r w:rsidR="00E46005" w:rsidRPr="00EB5D3A">
        <w:rPr>
          <w:lang w:val="nn-NO"/>
        </w:rPr>
        <w:t>d? Var det</w:t>
      </w:r>
      <w:r w:rsidR="00BA20D9" w:rsidRPr="00EB5D3A">
        <w:rPr>
          <w:lang w:val="nn-NO"/>
        </w:rPr>
        <w:t xml:space="preserve"> noko </w:t>
      </w:r>
      <w:r w:rsidR="00E46005" w:rsidRPr="00EB5D3A">
        <w:rPr>
          <w:lang w:val="nn-NO"/>
        </w:rPr>
        <w:t>du ville ha gjort ann</w:t>
      </w:r>
      <w:r w:rsidR="004672BB">
        <w:rPr>
          <w:lang w:val="nn-NO"/>
        </w:rPr>
        <w:t>leis</w:t>
      </w:r>
      <w:r w:rsidR="00E46005" w:rsidRPr="00EB5D3A">
        <w:rPr>
          <w:lang w:val="nn-NO"/>
        </w:rPr>
        <w:t>?</w:t>
      </w:r>
    </w:p>
    <w:p w14:paraId="6B456DEE" w14:textId="138DE59C" w:rsidR="00E46005" w:rsidRPr="00EB5D3A" w:rsidRDefault="004672BB" w:rsidP="00E46005">
      <w:pPr>
        <w:pStyle w:val="Listeavsnitt"/>
        <w:numPr>
          <w:ilvl w:val="0"/>
          <w:numId w:val="8"/>
        </w:numPr>
        <w:rPr>
          <w:lang w:val="nn-NO"/>
        </w:rPr>
      </w:pPr>
      <w:r>
        <w:rPr>
          <w:lang w:val="nn-NO"/>
        </w:rPr>
        <w:t>K</w:t>
      </w:r>
      <w:r w:rsidR="00E46005" w:rsidRPr="00EB5D3A">
        <w:rPr>
          <w:lang w:val="nn-NO"/>
        </w:rPr>
        <w:t>va s</w:t>
      </w:r>
      <w:r w:rsidR="00CC6717">
        <w:rPr>
          <w:lang w:val="nn-NO"/>
        </w:rPr>
        <w:t xml:space="preserve">ynest </w:t>
      </w:r>
      <w:r w:rsidR="00E46005" w:rsidRPr="00EB5D3A">
        <w:rPr>
          <w:lang w:val="nn-NO"/>
        </w:rPr>
        <w:t xml:space="preserve">du om </w:t>
      </w:r>
      <w:r w:rsidR="004A6BAA" w:rsidRPr="00EB5D3A">
        <w:rPr>
          <w:lang w:val="nn-NO"/>
        </w:rPr>
        <w:t>førebuing</w:t>
      </w:r>
      <w:r>
        <w:rPr>
          <w:lang w:val="nn-NO"/>
        </w:rPr>
        <w:t>a og øvinga</w:t>
      </w:r>
      <w:r w:rsidR="00E46005" w:rsidRPr="00EB5D3A">
        <w:rPr>
          <w:lang w:val="nn-NO"/>
        </w:rPr>
        <w:t xml:space="preserve"> før guds</w:t>
      </w:r>
      <w:r w:rsidR="004A6BAA" w:rsidRPr="00EB5D3A">
        <w:rPr>
          <w:lang w:val="nn-NO"/>
        </w:rPr>
        <w:t>tenesta</w:t>
      </w:r>
      <w:r w:rsidR="00E46005" w:rsidRPr="00EB5D3A">
        <w:rPr>
          <w:lang w:val="nn-NO"/>
        </w:rPr>
        <w:t>?</w:t>
      </w:r>
    </w:p>
    <w:p w14:paraId="61973666" w14:textId="5346F2B4" w:rsidR="00E46005" w:rsidRPr="00EB5D3A" w:rsidRDefault="004672BB" w:rsidP="00E46005">
      <w:pPr>
        <w:pStyle w:val="Listeavsnitt"/>
        <w:numPr>
          <w:ilvl w:val="0"/>
          <w:numId w:val="8"/>
        </w:numPr>
        <w:rPr>
          <w:lang w:val="nn-NO"/>
        </w:rPr>
      </w:pPr>
      <w:r>
        <w:rPr>
          <w:lang w:val="nn-NO"/>
        </w:rPr>
        <w:t>Kunne du tenkja deg å ha sam</w:t>
      </w:r>
      <w:r w:rsidR="00E46005" w:rsidRPr="00EB5D3A">
        <w:rPr>
          <w:lang w:val="nn-NO"/>
        </w:rPr>
        <w:t>e opp</w:t>
      </w:r>
      <w:r>
        <w:rPr>
          <w:lang w:val="nn-NO"/>
        </w:rPr>
        <w:t>gåva</w:t>
      </w:r>
      <w:r w:rsidR="00E46005" w:rsidRPr="00EB5D3A">
        <w:rPr>
          <w:lang w:val="nn-NO"/>
        </w:rPr>
        <w:t xml:space="preserve"> på f</w:t>
      </w:r>
      <w:r w:rsidR="005916DC" w:rsidRPr="00EB5D3A">
        <w:rPr>
          <w:lang w:val="nn-NO"/>
        </w:rPr>
        <w:t>leire</w:t>
      </w:r>
      <w:r w:rsidR="00E46005" w:rsidRPr="00EB5D3A">
        <w:rPr>
          <w:lang w:val="nn-NO"/>
        </w:rPr>
        <w:t xml:space="preserve"> guds</w:t>
      </w:r>
      <w:r w:rsidR="004A6BAA" w:rsidRPr="00EB5D3A">
        <w:rPr>
          <w:lang w:val="nn-NO"/>
        </w:rPr>
        <w:t>ten</w:t>
      </w:r>
      <w:r w:rsidR="00E46005" w:rsidRPr="00EB5D3A">
        <w:rPr>
          <w:lang w:val="nn-NO"/>
        </w:rPr>
        <w:t>ester, eller er det</w:t>
      </w:r>
      <w:r w:rsidR="00BA20D9" w:rsidRPr="00EB5D3A">
        <w:rPr>
          <w:lang w:val="nn-NO"/>
        </w:rPr>
        <w:t xml:space="preserve"> noko </w:t>
      </w:r>
      <w:r>
        <w:rPr>
          <w:lang w:val="nn-NO"/>
        </w:rPr>
        <w:t>ann</w:t>
      </w:r>
      <w:r w:rsidR="0088398C">
        <w:rPr>
          <w:lang w:val="nn-NO"/>
        </w:rPr>
        <w:t>a</w:t>
      </w:r>
      <w:r>
        <w:rPr>
          <w:lang w:val="nn-NO"/>
        </w:rPr>
        <w:t xml:space="preserve"> du kan tenkja</w:t>
      </w:r>
      <w:r w:rsidR="00E46005" w:rsidRPr="00EB5D3A">
        <w:rPr>
          <w:lang w:val="nn-NO"/>
        </w:rPr>
        <w:t xml:space="preserve"> deg å g</w:t>
      </w:r>
      <w:r w:rsidR="00EB5D3A" w:rsidRPr="00EB5D3A">
        <w:rPr>
          <w:lang w:val="nn-NO"/>
        </w:rPr>
        <w:t>jera</w:t>
      </w:r>
      <w:r>
        <w:rPr>
          <w:lang w:val="nn-NO"/>
        </w:rPr>
        <w:t xml:space="preserve"> neste go</w:t>
      </w:r>
      <w:r w:rsidR="00E46005" w:rsidRPr="00EB5D3A">
        <w:rPr>
          <w:lang w:val="nn-NO"/>
        </w:rPr>
        <w:t xml:space="preserve">ng – </w:t>
      </w:r>
      <w:r>
        <w:rPr>
          <w:lang w:val="nn-NO"/>
        </w:rPr>
        <w:t>og i så fall k</w:t>
      </w:r>
      <w:r w:rsidR="00E46005" w:rsidRPr="00EB5D3A">
        <w:rPr>
          <w:lang w:val="nn-NO"/>
        </w:rPr>
        <w:t>va?</w:t>
      </w:r>
    </w:p>
    <w:p w14:paraId="010ED979" w14:textId="28B42546" w:rsidR="00E46005" w:rsidRPr="00EB5D3A" w:rsidRDefault="004A6BAA" w:rsidP="00E46005">
      <w:pPr>
        <w:pStyle w:val="Listeavsnitt"/>
        <w:numPr>
          <w:ilvl w:val="0"/>
          <w:numId w:val="8"/>
        </w:numPr>
        <w:rPr>
          <w:lang w:val="nn-NO"/>
        </w:rPr>
      </w:pPr>
      <w:r w:rsidRPr="00EB5D3A">
        <w:rPr>
          <w:lang w:val="nn-NO"/>
        </w:rPr>
        <w:t>Korleis</w:t>
      </w:r>
      <w:r w:rsidR="00E46005" w:rsidRPr="00EB5D3A">
        <w:rPr>
          <w:lang w:val="nn-NO"/>
        </w:rPr>
        <w:t xml:space="preserve"> opplevde du guds</w:t>
      </w:r>
      <w:r w:rsidRPr="00EB5D3A">
        <w:rPr>
          <w:lang w:val="nn-NO"/>
        </w:rPr>
        <w:t>tenesta</w:t>
      </w:r>
      <w:r w:rsidR="00E46005" w:rsidRPr="00EB5D3A">
        <w:rPr>
          <w:lang w:val="nn-NO"/>
        </w:rPr>
        <w:t>?</w:t>
      </w:r>
    </w:p>
    <w:p w14:paraId="31B9B872" w14:textId="3CABFA6A" w:rsidR="00E46005" w:rsidRPr="00EB5D3A" w:rsidRDefault="004672BB" w:rsidP="00E46005">
      <w:pPr>
        <w:pStyle w:val="Listeavsnitt"/>
        <w:rPr>
          <w:lang w:val="nn-NO"/>
        </w:rPr>
      </w:pPr>
      <w:r>
        <w:rPr>
          <w:lang w:val="nn-NO"/>
        </w:rPr>
        <w:t>K</w:t>
      </w:r>
      <w:r w:rsidR="00E46005" w:rsidRPr="00EB5D3A">
        <w:rPr>
          <w:lang w:val="nn-NO"/>
        </w:rPr>
        <w:t>va var det</w:t>
      </w:r>
      <w:r>
        <w:rPr>
          <w:lang w:val="nn-NO"/>
        </w:rPr>
        <w:t xml:space="preserve"> fina</w:t>
      </w:r>
      <w:r w:rsidR="00B926C8" w:rsidRPr="00EB5D3A">
        <w:rPr>
          <w:lang w:val="nn-NO"/>
        </w:rPr>
        <w:t>ste?</w:t>
      </w:r>
      <w:r>
        <w:rPr>
          <w:lang w:val="nn-NO"/>
        </w:rPr>
        <w:t xml:space="preserve"> K</w:t>
      </w:r>
      <w:r w:rsidR="0069412C" w:rsidRPr="00EB5D3A">
        <w:rPr>
          <w:lang w:val="nn-NO"/>
        </w:rPr>
        <w:t xml:space="preserve">va </w:t>
      </w:r>
      <w:r w:rsidR="00B926C8" w:rsidRPr="00EB5D3A">
        <w:rPr>
          <w:lang w:val="nn-NO"/>
        </w:rPr>
        <w:t>s</w:t>
      </w:r>
      <w:r w:rsidR="00CC6717">
        <w:rPr>
          <w:lang w:val="nn-NO"/>
        </w:rPr>
        <w:t xml:space="preserve">ynest </w:t>
      </w:r>
      <w:r w:rsidR="00B926C8" w:rsidRPr="00EB5D3A">
        <w:rPr>
          <w:lang w:val="nn-NO"/>
        </w:rPr>
        <w:t>du var mindre bra</w:t>
      </w:r>
      <w:r w:rsidR="00E46005" w:rsidRPr="00EB5D3A">
        <w:rPr>
          <w:lang w:val="nn-NO"/>
        </w:rPr>
        <w:t>?</w:t>
      </w:r>
    </w:p>
    <w:p w14:paraId="3CE5BDD0" w14:textId="3ECFCFB6" w:rsidR="00B926C8" w:rsidRPr="00EB5D3A" w:rsidRDefault="00E46005" w:rsidP="00B926C8">
      <w:pPr>
        <w:pStyle w:val="Listeavsnitt"/>
        <w:numPr>
          <w:ilvl w:val="0"/>
          <w:numId w:val="8"/>
        </w:numPr>
        <w:rPr>
          <w:lang w:val="nn-NO"/>
        </w:rPr>
      </w:pPr>
      <w:r w:rsidRPr="00EB5D3A">
        <w:rPr>
          <w:lang w:val="nn-NO"/>
        </w:rPr>
        <w:t>Har du gode råd når det g</w:t>
      </w:r>
      <w:r w:rsidR="00BA20D9" w:rsidRPr="00EB5D3A">
        <w:rPr>
          <w:lang w:val="nn-NO"/>
        </w:rPr>
        <w:t>jeld</w:t>
      </w:r>
      <w:r w:rsidRPr="00EB5D3A">
        <w:rPr>
          <w:lang w:val="nn-NO"/>
        </w:rPr>
        <w:t xml:space="preserve"> </w:t>
      </w:r>
      <w:r w:rsidR="004672BB" w:rsidRPr="00EB5D3A">
        <w:rPr>
          <w:lang w:val="nn-NO"/>
        </w:rPr>
        <w:t>gudsten</w:t>
      </w:r>
      <w:r w:rsidR="004672BB">
        <w:rPr>
          <w:lang w:val="nn-NO"/>
        </w:rPr>
        <w:t>estene</w:t>
      </w:r>
      <w:r w:rsidR="004672BB" w:rsidRPr="00EB5D3A">
        <w:rPr>
          <w:lang w:val="nn-NO"/>
        </w:rPr>
        <w:t xml:space="preserve"> </w:t>
      </w:r>
      <w:r w:rsidR="004672BB">
        <w:rPr>
          <w:lang w:val="nn-NO"/>
        </w:rPr>
        <w:t xml:space="preserve">i </w:t>
      </w:r>
      <w:r w:rsidR="00BA20D9" w:rsidRPr="00EB5D3A">
        <w:rPr>
          <w:lang w:val="nn-NO"/>
        </w:rPr>
        <w:t>kyrkjelyden</w:t>
      </w:r>
      <w:r w:rsidR="004672BB">
        <w:rPr>
          <w:lang w:val="nn-NO"/>
        </w:rPr>
        <w:t>?</w:t>
      </w:r>
      <w:r w:rsidR="004672BB">
        <w:rPr>
          <w:lang w:val="nn-NO"/>
        </w:rPr>
        <w:br/>
        <w:t>Dersom du fekk bestemma</w:t>
      </w:r>
      <w:r w:rsidRPr="00EB5D3A">
        <w:rPr>
          <w:lang w:val="nn-NO"/>
        </w:rPr>
        <w:t xml:space="preserve"> –</w:t>
      </w:r>
      <w:r w:rsidR="0069412C" w:rsidRPr="00EB5D3A">
        <w:rPr>
          <w:lang w:val="nn-NO"/>
        </w:rPr>
        <w:t xml:space="preserve"> kva </w:t>
      </w:r>
      <w:r w:rsidR="004672BB">
        <w:rPr>
          <w:lang w:val="nn-NO"/>
        </w:rPr>
        <w:t>ville du ha forandra</w:t>
      </w:r>
      <w:r w:rsidRPr="00EB5D3A">
        <w:rPr>
          <w:lang w:val="nn-NO"/>
        </w:rPr>
        <w:t>?</w:t>
      </w:r>
    </w:p>
    <w:p w14:paraId="73E919CB" w14:textId="329C5959" w:rsidR="00AF14BE" w:rsidRPr="00EB5D3A" w:rsidRDefault="004672BB">
      <w:pPr>
        <w:rPr>
          <w:lang w:val="nn-NO"/>
        </w:rPr>
      </w:pPr>
      <w:r>
        <w:rPr>
          <w:lang w:val="nn-NO"/>
        </w:rPr>
        <w:t>Evaluering og oppfølging heng</w:t>
      </w:r>
      <w:r w:rsidR="00B926C8" w:rsidRPr="00EB5D3A">
        <w:rPr>
          <w:lang w:val="nn-NO"/>
        </w:rPr>
        <w:t xml:space="preserve"> </w:t>
      </w:r>
      <w:r w:rsidR="00377A00" w:rsidRPr="00EB5D3A">
        <w:rPr>
          <w:lang w:val="nn-NO"/>
        </w:rPr>
        <w:t>saman</w:t>
      </w:r>
      <w:r w:rsidR="00B926C8" w:rsidRPr="00EB5D3A">
        <w:rPr>
          <w:lang w:val="nn-NO"/>
        </w:rPr>
        <w:t>. Noter innsp</w:t>
      </w:r>
      <w:r>
        <w:rPr>
          <w:lang w:val="nn-NO"/>
        </w:rPr>
        <w:t>ela</w:t>
      </w:r>
      <w:r w:rsidR="00E52736">
        <w:rPr>
          <w:lang w:val="nn-NO"/>
        </w:rPr>
        <w:t xml:space="preserve"> frå </w:t>
      </w:r>
      <w:r w:rsidR="00B926C8" w:rsidRPr="00EB5D3A">
        <w:rPr>
          <w:lang w:val="nn-NO"/>
        </w:rPr>
        <w:t>konfir</w:t>
      </w:r>
      <w:r w:rsidR="005916DC" w:rsidRPr="00EB5D3A">
        <w:rPr>
          <w:lang w:val="nn-NO"/>
        </w:rPr>
        <w:t>mantane</w:t>
      </w:r>
      <w:r w:rsidR="00B926C8" w:rsidRPr="00EB5D3A">
        <w:rPr>
          <w:lang w:val="nn-NO"/>
        </w:rPr>
        <w:t xml:space="preserve">, og samtal om </w:t>
      </w:r>
      <w:r w:rsidR="004A6BAA" w:rsidRPr="00EB5D3A">
        <w:rPr>
          <w:lang w:val="nn-NO"/>
        </w:rPr>
        <w:t>korleis</w:t>
      </w:r>
      <w:r w:rsidR="0088398C">
        <w:rPr>
          <w:lang w:val="nn-NO"/>
        </w:rPr>
        <w:t xml:space="preserve"> dette</w:t>
      </w:r>
      <w:r w:rsidR="00F17FDD" w:rsidRPr="00EB5D3A">
        <w:rPr>
          <w:lang w:val="nn-NO"/>
        </w:rPr>
        <w:t xml:space="preserve"> </w:t>
      </w:r>
      <w:r w:rsidR="00B926C8" w:rsidRPr="00EB5D3A">
        <w:rPr>
          <w:lang w:val="nn-NO"/>
        </w:rPr>
        <w:t>kan følg</w:t>
      </w:r>
      <w:r>
        <w:rPr>
          <w:lang w:val="nn-NO"/>
        </w:rPr>
        <w:t>jast opp.</w:t>
      </w:r>
    </w:p>
    <w:sectPr w:rsidR="00AF14BE" w:rsidRPr="00EB5D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25A734" w15:done="0"/>
  <w15:commentEx w15:paraId="4C8C5C8B" w15:done="0"/>
  <w15:commentEx w15:paraId="3FC714A4" w15:done="0"/>
  <w15:commentEx w15:paraId="536FB0BE" w15:done="0"/>
  <w15:commentEx w15:paraId="7EDC48B4" w15:done="0"/>
  <w15:commentEx w15:paraId="63DE1FDE" w15:done="0"/>
  <w15:commentEx w15:paraId="5B7978DD" w15:done="0"/>
  <w15:commentEx w15:paraId="5E1EA1BB" w15:done="0"/>
  <w15:commentEx w15:paraId="582F6EE7" w15:done="0"/>
  <w15:commentEx w15:paraId="64C62E4D" w15:done="0"/>
  <w15:commentEx w15:paraId="2EBE8A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28F73" w14:textId="77777777" w:rsidR="00621D69" w:rsidRDefault="00621D69" w:rsidP="00952364">
      <w:pPr>
        <w:spacing w:after="0" w:line="240" w:lineRule="auto"/>
      </w:pPr>
      <w:r>
        <w:separator/>
      </w:r>
    </w:p>
  </w:endnote>
  <w:endnote w:type="continuationSeparator" w:id="0">
    <w:p w14:paraId="7E1F96C6" w14:textId="77777777" w:rsidR="00621D69" w:rsidRDefault="00621D69" w:rsidP="0095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083684"/>
      <w:docPartObj>
        <w:docPartGallery w:val="Page Numbers (Bottom of Page)"/>
        <w:docPartUnique/>
      </w:docPartObj>
    </w:sdtPr>
    <w:sdtEndPr/>
    <w:sdtContent>
      <w:p w14:paraId="3F03EFE2" w14:textId="77777777" w:rsidR="00F02135" w:rsidRDefault="00F02135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9B">
          <w:rPr>
            <w:noProof/>
          </w:rPr>
          <w:t>5</w:t>
        </w:r>
        <w:r>
          <w:fldChar w:fldCharType="end"/>
        </w:r>
      </w:p>
    </w:sdtContent>
  </w:sdt>
  <w:p w14:paraId="1516894C" w14:textId="77777777" w:rsidR="00F02135" w:rsidRDefault="00F0213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A35F9" w14:textId="77777777" w:rsidR="00621D69" w:rsidRDefault="00621D69" w:rsidP="00952364">
      <w:pPr>
        <w:spacing w:after="0" w:line="240" w:lineRule="auto"/>
      </w:pPr>
      <w:r>
        <w:separator/>
      </w:r>
    </w:p>
  </w:footnote>
  <w:footnote w:type="continuationSeparator" w:id="0">
    <w:p w14:paraId="55DF74CD" w14:textId="77777777" w:rsidR="00621D69" w:rsidRDefault="00621D69" w:rsidP="0095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7818"/>
    <w:multiLevelType w:val="hybridMultilevel"/>
    <w:tmpl w:val="E32C91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EDD"/>
    <w:multiLevelType w:val="hybridMultilevel"/>
    <w:tmpl w:val="2E7233DA"/>
    <w:lvl w:ilvl="0" w:tplc="313080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B4D7C"/>
    <w:multiLevelType w:val="hybridMultilevel"/>
    <w:tmpl w:val="B1B87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B12F8"/>
    <w:multiLevelType w:val="hybridMultilevel"/>
    <w:tmpl w:val="D7404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305B2"/>
    <w:multiLevelType w:val="hybridMultilevel"/>
    <w:tmpl w:val="4BC67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32FF9"/>
    <w:multiLevelType w:val="hybridMultilevel"/>
    <w:tmpl w:val="F072F984"/>
    <w:lvl w:ilvl="0" w:tplc="B4CEB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22288"/>
    <w:multiLevelType w:val="hybridMultilevel"/>
    <w:tmpl w:val="ED66E5EC"/>
    <w:lvl w:ilvl="0" w:tplc="313080CC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8F15CF0"/>
    <w:multiLevelType w:val="hybridMultilevel"/>
    <w:tmpl w:val="44AA9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953E2"/>
    <w:multiLevelType w:val="hybridMultilevel"/>
    <w:tmpl w:val="97F61F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94248"/>
    <w:multiLevelType w:val="hybridMultilevel"/>
    <w:tmpl w:val="974A5C50"/>
    <w:lvl w:ilvl="0" w:tplc="679A03A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gmund Sørum">
    <w15:presenceInfo w15:providerId="Windows Live" w15:userId="a6106397df0c8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64"/>
    <w:rsid w:val="0003103A"/>
    <w:rsid w:val="0006717C"/>
    <w:rsid w:val="00070072"/>
    <w:rsid w:val="000B396E"/>
    <w:rsid w:val="000F22DD"/>
    <w:rsid w:val="00113F9B"/>
    <w:rsid w:val="00123DEB"/>
    <w:rsid w:val="001A29B3"/>
    <w:rsid w:val="001B2BE5"/>
    <w:rsid w:val="001C7640"/>
    <w:rsid w:val="001F1AFA"/>
    <w:rsid w:val="00203D07"/>
    <w:rsid w:val="0027741B"/>
    <w:rsid w:val="00282A85"/>
    <w:rsid w:val="002A4F43"/>
    <w:rsid w:val="002D3E21"/>
    <w:rsid w:val="002F100C"/>
    <w:rsid w:val="00377A00"/>
    <w:rsid w:val="00386D9F"/>
    <w:rsid w:val="003C216B"/>
    <w:rsid w:val="003D11D5"/>
    <w:rsid w:val="00416C3D"/>
    <w:rsid w:val="004672BB"/>
    <w:rsid w:val="004A1CB6"/>
    <w:rsid w:val="004A6BAA"/>
    <w:rsid w:val="005001A7"/>
    <w:rsid w:val="005638FC"/>
    <w:rsid w:val="00580514"/>
    <w:rsid w:val="005916DC"/>
    <w:rsid w:val="00621D69"/>
    <w:rsid w:val="00661CF1"/>
    <w:rsid w:val="0069412C"/>
    <w:rsid w:val="00695B2D"/>
    <w:rsid w:val="006C1E7E"/>
    <w:rsid w:val="006F19DC"/>
    <w:rsid w:val="00773336"/>
    <w:rsid w:val="007947BB"/>
    <w:rsid w:val="007A5EDF"/>
    <w:rsid w:val="00813AD1"/>
    <w:rsid w:val="00814900"/>
    <w:rsid w:val="0088398C"/>
    <w:rsid w:val="00884222"/>
    <w:rsid w:val="008B3219"/>
    <w:rsid w:val="00950036"/>
    <w:rsid w:val="00952364"/>
    <w:rsid w:val="009723B1"/>
    <w:rsid w:val="009F7678"/>
    <w:rsid w:val="00A06439"/>
    <w:rsid w:val="00A33181"/>
    <w:rsid w:val="00A4126D"/>
    <w:rsid w:val="00AA6325"/>
    <w:rsid w:val="00AA6943"/>
    <w:rsid w:val="00AC5B90"/>
    <w:rsid w:val="00AE3E8B"/>
    <w:rsid w:val="00AF14BE"/>
    <w:rsid w:val="00AF64CC"/>
    <w:rsid w:val="00B07E5C"/>
    <w:rsid w:val="00B37245"/>
    <w:rsid w:val="00B926C8"/>
    <w:rsid w:val="00BA20D9"/>
    <w:rsid w:val="00BB5AF6"/>
    <w:rsid w:val="00BD625A"/>
    <w:rsid w:val="00C218E5"/>
    <w:rsid w:val="00C47702"/>
    <w:rsid w:val="00C529A5"/>
    <w:rsid w:val="00C76946"/>
    <w:rsid w:val="00CB3614"/>
    <w:rsid w:val="00CC6717"/>
    <w:rsid w:val="00CE3134"/>
    <w:rsid w:val="00CF21FD"/>
    <w:rsid w:val="00D16341"/>
    <w:rsid w:val="00D17EAD"/>
    <w:rsid w:val="00D3121D"/>
    <w:rsid w:val="00D73588"/>
    <w:rsid w:val="00DA1299"/>
    <w:rsid w:val="00DA59C4"/>
    <w:rsid w:val="00DC4217"/>
    <w:rsid w:val="00DE7ACB"/>
    <w:rsid w:val="00E117E0"/>
    <w:rsid w:val="00E46005"/>
    <w:rsid w:val="00E52736"/>
    <w:rsid w:val="00E76CD0"/>
    <w:rsid w:val="00EB5D3A"/>
    <w:rsid w:val="00ED3228"/>
    <w:rsid w:val="00F02135"/>
    <w:rsid w:val="00F17FDD"/>
    <w:rsid w:val="00F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3B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2364"/>
  </w:style>
  <w:style w:type="paragraph" w:styleId="Bunntekst">
    <w:name w:val="footer"/>
    <w:basedOn w:val="Normal"/>
    <w:link w:val="BunntekstTegn"/>
    <w:uiPriority w:val="99"/>
    <w:unhideWhenUsed/>
    <w:rsid w:val="0095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2364"/>
  </w:style>
  <w:style w:type="paragraph" w:customStyle="1" w:styleId="Default">
    <w:name w:val="Default"/>
    <w:rsid w:val="001A29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A29B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81490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F64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F64C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F64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64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64C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64CC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4A6BAA"/>
    <w:rPr>
      <w:color w:val="800080" w:themeColor="followedHyperlink"/>
      <w:u w:val="single"/>
    </w:rPr>
  </w:style>
  <w:style w:type="paragraph" w:customStyle="1" w:styleId="lign1lf">
    <w:name w:val="lign1l_f"/>
    <w:basedOn w:val="Normal"/>
    <w:rsid w:val="00CC6717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left="680" w:hanging="34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5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2364"/>
  </w:style>
  <w:style w:type="paragraph" w:styleId="Bunntekst">
    <w:name w:val="footer"/>
    <w:basedOn w:val="Normal"/>
    <w:link w:val="BunntekstTegn"/>
    <w:uiPriority w:val="99"/>
    <w:unhideWhenUsed/>
    <w:rsid w:val="0095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2364"/>
  </w:style>
  <w:style w:type="paragraph" w:customStyle="1" w:styleId="Default">
    <w:name w:val="Default"/>
    <w:rsid w:val="001A29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1A29B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81490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F64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F64C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F64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64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64C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6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64CC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4A6BAA"/>
    <w:rPr>
      <w:color w:val="800080" w:themeColor="followedHyperlink"/>
      <w:u w:val="single"/>
    </w:rPr>
  </w:style>
  <w:style w:type="paragraph" w:customStyle="1" w:styleId="lign1lf">
    <w:name w:val="lign1l_f"/>
    <w:basedOn w:val="Normal"/>
    <w:rsid w:val="00CC6717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ind w:left="680" w:hanging="34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sksalmebok.no/syngtro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12187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Eide</dc:creator>
  <cp:lastModifiedBy>Sindre Eide</cp:lastModifiedBy>
  <cp:revision>2</cp:revision>
  <dcterms:created xsi:type="dcterms:W3CDTF">2015-02-23T08:28:00Z</dcterms:created>
  <dcterms:modified xsi:type="dcterms:W3CDTF">2015-02-23T08:28:00Z</dcterms:modified>
</cp:coreProperties>
</file>