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8DB5C" w14:textId="77777777" w:rsidR="00CB6DC2" w:rsidRPr="00AA4799" w:rsidRDefault="00CB6DC2">
      <w:pPr>
        <w:rPr>
          <w:b/>
          <w:sz w:val="28"/>
          <w:szCs w:val="28"/>
        </w:rPr>
      </w:pPr>
      <w:bookmarkStart w:id="0" w:name="_GoBack"/>
      <w:bookmarkEnd w:id="0"/>
      <w:r w:rsidRPr="00AA4799">
        <w:rPr>
          <w:b/>
          <w:sz w:val="28"/>
          <w:szCs w:val="28"/>
        </w:rPr>
        <w:t>SYNG TRO!</w:t>
      </w:r>
      <w:r w:rsidR="00AA4799">
        <w:rPr>
          <w:b/>
          <w:sz w:val="28"/>
          <w:szCs w:val="28"/>
        </w:rPr>
        <w:tab/>
      </w:r>
      <w:r w:rsidR="00AA4799">
        <w:rPr>
          <w:b/>
          <w:sz w:val="28"/>
          <w:szCs w:val="28"/>
        </w:rPr>
        <w:tab/>
      </w:r>
      <w:r w:rsidR="00AA4799">
        <w:rPr>
          <w:b/>
          <w:sz w:val="28"/>
          <w:szCs w:val="28"/>
        </w:rPr>
        <w:tab/>
      </w:r>
      <w:r w:rsidR="00AA4799">
        <w:rPr>
          <w:b/>
          <w:sz w:val="28"/>
          <w:szCs w:val="28"/>
        </w:rPr>
        <w:tab/>
      </w:r>
      <w:r w:rsidR="00AA4799">
        <w:rPr>
          <w:b/>
          <w:sz w:val="28"/>
          <w:szCs w:val="28"/>
        </w:rPr>
        <w:tab/>
      </w:r>
      <w:r w:rsidR="00AA4799">
        <w:rPr>
          <w:b/>
          <w:sz w:val="28"/>
          <w:szCs w:val="28"/>
        </w:rPr>
        <w:tab/>
      </w:r>
      <w:r w:rsidR="00AA4799">
        <w:rPr>
          <w:b/>
          <w:sz w:val="28"/>
          <w:szCs w:val="28"/>
        </w:rPr>
        <w:tab/>
      </w:r>
      <w:r w:rsidR="00AA4799">
        <w:rPr>
          <w:b/>
          <w:sz w:val="28"/>
          <w:szCs w:val="28"/>
        </w:rPr>
        <w:tab/>
      </w:r>
      <w:r w:rsidRPr="00AA4799">
        <w:rPr>
          <w:b/>
          <w:sz w:val="28"/>
          <w:szCs w:val="28"/>
        </w:rPr>
        <w:br/>
      </w:r>
      <w:r w:rsidR="00AA4799" w:rsidRPr="00AA4799">
        <w:rPr>
          <w:b/>
          <w:sz w:val="28"/>
          <w:szCs w:val="28"/>
        </w:rPr>
        <w:t>S</w:t>
      </w:r>
      <w:r w:rsidRPr="00AA4799">
        <w:rPr>
          <w:b/>
          <w:sz w:val="28"/>
          <w:szCs w:val="28"/>
        </w:rPr>
        <w:t>almeboken i konfirmasjons</w:t>
      </w:r>
      <w:r w:rsidR="00D82D07">
        <w:rPr>
          <w:b/>
          <w:sz w:val="28"/>
          <w:szCs w:val="28"/>
        </w:rPr>
        <w:t>tiden</w:t>
      </w:r>
      <w:r w:rsidR="00AA4799">
        <w:rPr>
          <w:b/>
          <w:sz w:val="28"/>
          <w:szCs w:val="28"/>
        </w:rPr>
        <w:br/>
      </w:r>
      <w:r w:rsidR="005719AE">
        <w:br/>
      </w:r>
      <w:r w:rsidR="00AA4799">
        <w:t>U</w:t>
      </w:r>
      <w:r w:rsidRPr="00AA4799">
        <w:t>ndervisningsopplegg (</w:t>
      </w:r>
      <w:hyperlink r:id="rId8" w:history="1">
        <w:r w:rsidR="00AA4799" w:rsidRPr="00517A91">
          <w:rPr>
            <w:rStyle w:val="Hyperkobling"/>
          </w:rPr>
          <w:t>www.norsksalmebok.no</w:t>
        </w:r>
      </w:hyperlink>
      <w:r w:rsidR="00AA4799">
        <w:t>/</w:t>
      </w:r>
      <w:proofErr w:type="spellStart"/>
      <w:r w:rsidR="00AA4799">
        <w:t>syngtro</w:t>
      </w:r>
      <w:proofErr w:type="spellEnd"/>
      <w:r w:rsidRPr="00AA4799">
        <w:t>)</w:t>
      </w:r>
      <w:r w:rsidR="005719AE">
        <w:br/>
      </w:r>
      <w:r w:rsidR="005719AE" w:rsidRPr="00E149D5">
        <w:rPr>
          <w:i/>
        </w:rPr>
        <w:t>Av Øystein Wang</w:t>
      </w:r>
    </w:p>
    <w:p w14:paraId="50043C00" w14:textId="77777777" w:rsidR="009B61AA" w:rsidRPr="00AA4799" w:rsidRDefault="00CB6DC2">
      <w:r w:rsidRPr="00AA4799">
        <w:rPr>
          <w:b/>
          <w:sz w:val="28"/>
          <w:szCs w:val="28"/>
        </w:rPr>
        <w:t>TITTEL</w:t>
      </w:r>
      <w:r w:rsidR="009B61AA" w:rsidRPr="00AA4799">
        <w:rPr>
          <w:b/>
          <w:sz w:val="28"/>
          <w:szCs w:val="28"/>
        </w:rPr>
        <w:br/>
      </w:r>
      <w:r w:rsidR="002D39F5" w:rsidRPr="00AA4799">
        <w:rPr>
          <w:b/>
          <w:sz w:val="28"/>
          <w:szCs w:val="28"/>
        </w:rPr>
        <w:t xml:space="preserve">«Så </w:t>
      </w:r>
      <w:proofErr w:type="gramStart"/>
      <w:r w:rsidR="002D39F5" w:rsidRPr="00AA4799">
        <w:rPr>
          <w:b/>
          <w:sz w:val="28"/>
          <w:szCs w:val="28"/>
        </w:rPr>
        <w:t>ta</w:t>
      </w:r>
      <w:proofErr w:type="gramEnd"/>
      <w:r w:rsidR="002D39F5" w:rsidRPr="00AA4799">
        <w:rPr>
          <w:b/>
          <w:sz w:val="28"/>
          <w:szCs w:val="28"/>
        </w:rPr>
        <w:t xml:space="preserve"> da mine hender» N13</w:t>
      </w:r>
      <w:r w:rsidR="00AA4799">
        <w:rPr>
          <w:b/>
          <w:sz w:val="28"/>
          <w:szCs w:val="28"/>
        </w:rPr>
        <w:t> </w:t>
      </w:r>
      <w:r w:rsidR="002D39F5" w:rsidRPr="00AA4799">
        <w:rPr>
          <w:b/>
          <w:sz w:val="28"/>
          <w:szCs w:val="28"/>
        </w:rPr>
        <w:t>414</w:t>
      </w:r>
      <w:r w:rsidR="00AA4799">
        <w:rPr>
          <w:b/>
          <w:sz w:val="28"/>
          <w:szCs w:val="28"/>
        </w:rPr>
        <w:t xml:space="preserve"> (</w:t>
      </w:r>
      <w:proofErr w:type="spellStart"/>
      <w:r w:rsidR="00AA4799">
        <w:rPr>
          <w:b/>
          <w:sz w:val="28"/>
          <w:szCs w:val="28"/>
        </w:rPr>
        <w:t>Bm</w:t>
      </w:r>
      <w:proofErr w:type="spellEnd"/>
      <w:r w:rsidR="00AA4799">
        <w:rPr>
          <w:b/>
          <w:sz w:val="28"/>
          <w:szCs w:val="28"/>
        </w:rPr>
        <w:t xml:space="preserve">, </w:t>
      </w:r>
      <w:proofErr w:type="spellStart"/>
      <w:r w:rsidR="00AA4799">
        <w:rPr>
          <w:b/>
          <w:sz w:val="28"/>
          <w:szCs w:val="28"/>
        </w:rPr>
        <w:t>Nn</w:t>
      </w:r>
      <w:proofErr w:type="spellEnd"/>
      <w:r w:rsidR="00AA4799">
        <w:rPr>
          <w:b/>
          <w:sz w:val="28"/>
          <w:szCs w:val="28"/>
        </w:rPr>
        <w:t>)</w:t>
      </w:r>
      <w:r w:rsidRPr="00AA4799">
        <w:rPr>
          <w:b/>
          <w:sz w:val="28"/>
          <w:szCs w:val="28"/>
        </w:rPr>
        <w:br/>
      </w:r>
      <w:r w:rsidR="00E149D5">
        <w:br/>
      </w:r>
      <w:r w:rsidRPr="00AA4799">
        <w:rPr>
          <w:b/>
          <w:sz w:val="28"/>
          <w:szCs w:val="28"/>
        </w:rPr>
        <w:t>TEMA</w:t>
      </w:r>
      <w:r w:rsidR="005719AE">
        <w:t xml:space="preserve"> </w:t>
      </w:r>
      <w:r w:rsidRPr="00AA4799">
        <w:br/>
      </w:r>
      <w:r w:rsidR="009B61AA" w:rsidRPr="00AA4799">
        <w:t>Tro</w:t>
      </w:r>
      <w:r w:rsidR="00AA4799">
        <w:t>.</w:t>
      </w:r>
      <w:r w:rsidR="009B61AA" w:rsidRPr="00AA4799">
        <w:t xml:space="preserve"> Det ondes problem</w:t>
      </w:r>
      <w:r w:rsidR="00AA4799">
        <w:t>.</w:t>
      </w:r>
      <w:r w:rsidR="009B61AA" w:rsidRPr="00AA4799">
        <w:t xml:space="preserve"> Guds omsorg</w:t>
      </w:r>
      <w:r w:rsidR="00AA4799">
        <w:t>.</w:t>
      </w:r>
      <w:r w:rsidR="009B61AA" w:rsidRPr="00AA4799">
        <w:t xml:space="preserve"> Det evige liv.</w:t>
      </w:r>
    </w:p>
    <w:p w14:paraId="4D7EB546" w14:textId="77777777" w:rsidR="00CB6DC2" w:rsidRPr="00AA4799" w:rsidRDefault="00CB6DC2">
      <w:r w:rsidRPr="00AA4799">
        <w:rPr>
          <w:b/>
          <w:sz w:val="28"/>
          <w:szCs w:val="28"/>
        </w:rPr>
        <w:t>HVA VIL VI MED OPPLEGGET?</w:t>
      </w:r>
      <w:r w:rsidR="00017208" w:rsidRPr="00AA4799">
        <w:br/>
        <w:t>Ved å lære bort salmen</w:t>
      </w:r>
      <w:r w:rsidR="009B61AA" w:rsidRPr="00AA4799">
        <w:t>, lytte til fortellingen om Julies liv</w:t>
      </w:r>
      <w:r w:rsidR="00017208" w:rsidRPr="00AA4799">
        <w:t xml:space="preserve"> </w:t>
      </w:r>
      <w:r w:rsidR="007E1914" w:rsidRPr="00AA4799">
        <w:t xml:space="preserve">og knytte </w:t>
      </w:r>
      <w:r w:rsidR="009B61AA" w:rsidRPr="00AA4799">
        <w:t>salmens innhold</w:t>
      </w:r>
      <w:r w:rsidR="00F5579A">
        <w:t xml:space="preserve"> til ulike aktiviteter</w:t>
      </w:r>
      <w:r w:rsidR="007E1914" w:rsidRPr="00AA4799">
        <w:t xml:space="preserve"> </w:t>
      </w:r>
      <w:r w:rsidR="00017208" w:rsidRPr="00AA4799">
        <w:t>ønsker vi</w:t>
      </w:r>
      <w:r w:rsidR="007E1914" w:rsidRPr="00AA4799">
        <w:t xml:space="preserve"> at konfirmanten kan reflektere over </w:t>
      </w:r>
      <w:r w:rsidR="009B61AA" w:rsidRPr="00AA4799">
        <w:t>sin tro på Gud</w:t>
      </w:r>
      <w:r w:rsidR="00AA4799">
        <w:t>,</w:t>
      </w:r>
      <w:r w:rsidR="009B61AA" w:rsidRPr="00AA4799">
        <w:t xml:space="preserve"> og få en fornemmelse av</w:t>
      </w:r>
      <w:r w:rsidR="00F5579A">
        <w:t xml:space="preserve"> Guds omsorgsfulle hender,</w:t>
      </w:r>
      <w:r w:rsidR="007E1914" w:rsidRPr="00AA4799">
        <w:t xml:space="preserve"> </w:t>
      </w:r>
      <w:r w:rsidR="00F5579A">
        <w:t>a</w:t>
      </w:r>
      <w:r w:rsidR="009B61AA" w:rsidRPr="00AA4799">
        <w:t>t Gud</w:t>
      </w:r>
      <w:r w:rsidR="007E1914" w:rsidRPr="00AA4799">
        <w:t xml:space="preserve"> tar oss ved hånden og leder oss på livsveien v</w:t>
      </w:r>
      <w:r w:rsidR="009B61AA" w:rsidRPr="00AA4799">
        <w:t>år, selv når vi ikke merker det. Ja, selv når vi opplever vanskelige ting i livet.</w:t>
      </w:r>
      <w:r w:rsidR="007E1914" w:rsidRPr="00AA4799">
        <w:t xml:space="preserve"> H</w:t>
      </w:r>
      <w:r w:rsidR="009B61AA" w:rsidRPr="00AA4799">
        <w:t>endene blir et konkret bilde på Guds omsorg. H</w:t>
      </w:r>
      <w:r w:rsidR="007E1914" w:rsidRPr="00AA4799">
        <w:t xml:space="preserve">an </w:t>
      </w:r>
      <w:r w:rsidR="009B61AA" w:rsidRPr="00AA4799">
        <w:t xml:space="preserve">tar våre hender og </w:t>
      </w:r>
      <w:r w:rsidR="007E1914" w:rsidRPr="00AA4799">
        <w:t xml:space="preserve">leder oss </w:t>
      </w:r>
      <w:r w:rsidR="009B61AA" w:rsidRPr="00AA4799">
        <w:t>gjennom livet,</w:t>
      </w:r>
      <w:r w:rsidR="00F5579A">
        <w:t xml:space="preserve"> helt fre</w:t>
      </w:r>
      <w:r w:rsidR="009B61AA" w:rsidRPr="00AA4799">
        <w:t>m til vårt evige hjem, him</w:t>
      </w:r>
      <w:r w:rsidR="00AA4799">
        <w:t>me</w:t>
      </w:r>
      <w:r w:rsidR="009B61AA" w:rsidRPr="00AA4799">
        <w:t>len, der vi skal møtes igjen.</w:t>
      </w:r>
      <w:r w:rsidRPr="00AA4799">
        <w:br/>
      </w:r>
      <w:r w:rsidRPr="00AA4799">
        <w:br/>
      </w:r>
      <w:r w:rsidRPr="00AA4799">
        <w:rPr>
          <w:b/>
          <w:sz w:val="28"/>
          <w:szCs w:val="28"/>
        </w:rPr>
        <w:t>TYPE SAM</w:t>
      </w:r>
      <w:r w:rsidR="00ED3543" w:rsidRPr="00AA4799">
        <w:rPr>
          <w:b/>
          <w:sz w:val="28"/>
          <w:szCs w:val="28"/>
        </w:rPr>
        <w:t>VÆR</w:t>
      </w:r>
      <w:r w:rsidR="00ED3543" w:rsidRPr="00AA4799">
        <w:br/>
      </w:r>
      <w:r w:rsidR="00D36ED0" w:rsidRPr="00AA4799">
        <w:t>Varighet: 1 undervisningstime.</w:t>
      </w:r>
      <w:r w:rsidR="00D36ED0" w:rsidRPr="00AA4799">
        <w:br/>
        <w:t xml:space="preserve">Gruppen </w:t>
      </w:r>
      <w:proofErr w:type="gramStart"/>
      <w:r w:rsidR="00D36ED0" w:rsidRPr="00AA4799">
        <w:t>starter</w:t>
      </w:r>
      <w:proofErr w:type="gramEnd"/>
      <w:r w:rsidR="00D36ED0" w:rsidRPr="00AA4799">
        <w:t xml:space="preserve"> </w:t>
      </w:r>
      <w:proofErr w:type="gramStart"/>
      <w:r w:rsidR="00D36ED0" w:rsidRPr="00AA4799">
        <w:t>samlet</w:t>
      </w:r>
      <w:proofErr w:type="gramEnd"/>
      <w:r w:rsidR="00D36ED0" w:rsidRPr="00AA4799">
        <w:t>. Deles i grupper på to og to når aktiviteten starter.</w:t>
      </w:r>
      <w:r w:rsidR="007E1914" w:rsidRPr="00AA4799">
        <w:br/>
        <w:t xml:space="preserve">Stedet kan være innendørs: </w:t>
      </w:r>
      <w:r w:rsidR="00AA4799">
        <w:t>i</w:t>
      </w:r>
      <w:r w:rsidR="007E1914" w:rsidRPr="00AA4799">
        <w:t xml:space="preserve"> et litt større undervisningsrom, eller i kirkerommet. </w:t>
      </w:r>
      <w:r w:rsidR="00AA4799">
        <w:br/>
      </w:r>
      <w:r w:rsidR="007E1914" w:rsidRPr="00AA4799">
        <w:t xml:space="preserve">Eller </w:t>
      </w:r>
      <w:r w:rsidR="009B61AA" w:rsidRPr="00AA4799">
        <w:t>u</w:t>
      </w:r>
      <w:r w:rsidR="007E1914" w:rsidRPr="00AA4799">
        <w:t>tendørs</w:t>
      </w:r>
      <w:r w:rsidR="009B61AA" w:rsidRPr="00AA4799">
        <w:t xml:space="preserve"> på en </w:t>
      </w:r>
      <w:r w:rsidR="007E1914" w:rsidRPr="00AA4799">
        <w:t xml:space="preserve">åpen plass, eller </w:t>
      </w:r>
      <w:r w:rsidR="009B61AA" w:rsidRPr="00AA4799">
        <w:t xml:space="preserve">et sted der vi etablerer en </w:t>
      </w:r>
      <w:r w:rsidR="009E3835" w:rsidRPr="00AA4799">
        <w:t>«</w:t>
      </w:r>
      <w:r w:rsidR="009B61AA" w:rsidRPr="00AA4799">
        <w:t>start</w:t>
      </w:r>
      <w:r w:rsidR="009E3835" w:rsidRPr="00AA4799">
        <w:t>»</w:t>
      </w:r>
      <w:r w:rsidR="009B61AA" w:rsidRPr="00AA4799">
        <w:t xml:space="preserve"> og et </w:t>
      </w:r>
      <w:r w:rsidR="009E3835" w:rsidRPr="00AA4799">
        <w:t>«</w:t>
      </w:r>
      <w:r w:rsidR="009B61AA" w:rsidRPr="00AA4799">
        <w:t>mål</w:t>
      </w:r>
      <w:r w:rsidR="009E3835" w:rsidRPr="00AA4799">
        <w:t>»</w:t>
      </w:r>
      <w:r w:rsidR="009B61AA" w:rsidRPr="00AA4799">
        <w:t>.</w:t>
      </w:r>
      <w:r w:rsidR="007E1914" w:rsidRPr="00AA4799">
        <w:t xml:space="preserve"> </w:t>
      </w:r>
    </w:p>
    <w:p w14:paraId="10FD2024" w14:textId="77777777" w:rsidR="009E3835" w:rsidRPr="00AA4799" w:rsidRDefault="00CB6DC2" w:rsidP="009E3835">
      <w:pPr>
        <w:rPr>
          <w:b/>
          <w:sz w:val="28"/>
          <w:szCs w:val="28"/>
        </w:rPr>
      </w:pPr>
      <w:r w:rsidRPr="00AA4799">
        <w:rPr>
          <w:b/>
          <w:sz w:val="28"/>
          <w:szCs w:val="28"/>
        </w:rPr>
        <w:t>INN</w:t>
      </w:r>
      <w:r w:rsidR="00ED3543" w:rsidRPr="00AA4799">
        <w:rPr>
          <w:b/>
          <w:sz w:val="28"/>
          <w:szCs w:val="28"/>
        </w:rPr>
        <w:t xml:space="preserve">HOLD/BAKGRUNNSSTOFF </w:t>
      </w:r>
    </w:p>
    <w:p w14:paraId="59C6B328" w14:textId="77777777" w:rsidR="009E3835" w:rsidRPr="00AA4799" w:rsidRDefault="009E3835" w:rsidP="009E3835">
      <w:pPr>
        <w:rPr>
          <w:i/>
        </w:rPr>
      </w:pPr>
      <w:r w:rsidRPr="00AA4799">
        <w:rPr>
          <w:b/>
        </w:rPr>
        <w:t>En reisefortelling</w:t>
      </w:r>
      <w:r w:rsidR="007E1914" w:rsidRPr="00AA4799">
        <w:br/>
      </w:r>
      <w:r w:rsidRPr="00AA4799">
        <w:rPr>
          <w:i/>
        </w:rPr>
        <w:t>Båten nærmet seg land. Julie stod og speidet utover. Det som i begynnelsen hadde vært en samling små prikker i en klynge på land, var mennesker som stod og ventet på dem. Hele kroppen dirret av spenning, for hun visste at der inne sto også han som hun</w:t>
      </w:r>
      <w:r w:rsidR="00F5579A">
        <w:rPr>
          <w:i/>
        </w:rPr>
        <w:t xml:space="preserve"> elsket. Hun hadde ikke sett ham</w:t>
      </w:r>
      <w:r w:rsidRPr="00AA4799">
        <w:rPr>
          <w:i/>
        </w:rPr>
        <w:t xml:space="preserve"> på et halvt år og lengtet så inderlig. Rett før han reiste</w:t>
      </w:r>
      <w:r w:rsidR="00AA4799" w:rsidRPr="00AA4799">
        <w:rPr>
          <w:i/>
        </w:rPr>
        <w:t>,</w:t>
      </w:r>
      <w:r w:rsidRPr="00AA4799">
        <w:rPr>
          <w:i/>
        </w:rPr>
        <w:t xml:space="preserve"> hadde de forlovet seg. Om ikke mange ukene skulle de gifte seg, slik de hadde avtalt i brevene de hadde skrevet. </w:t>
      </w:r>
      <w:r w:rsidR="00AA4799" w:rsidRPr="00AA4799">
        <w:rPr>
          <w:i/>
        </w:rPr>
        <w:br/>
      </w:r>
      <w:r w:rsidRPr="00AA4799">
        <w:rPr>
          <w:i/>
        </w:rPr>
        <w:t>John hadde reist som misjonær til Sør-Afrika et halvt år tidligere. Hun var blitt igjen for å ordne alle de praktiske ting</w:t>
      </w:r>
      <w:r w:rsidR="00AA4799" w:rsidRPr="00AA4799">
        <w:rPr>
          <w:i/>
        </w:rPr>
        <w:t>,</w:t>
      </w:r>
      <w:r w:rsidRPr="00AA4799">
        <w:rPr>
          <w:i/>
        </w:rPr>
        <w:t xml:space="preserve"> før hun også kunne sette kursen sørover. Seilskuta har kastet anker nå, og Julie kaster blikk inn i folkemengden</w:t>
      </w:r>
      <w:r w:rsidR="00AA4799" w:rsidRPr="00AA4799">
        <w:rPr>
          <w:i/>
        </w:rPr>
        <w:t>,</w:t>
      </w:r>
      <w:r w:rsidRPr="00AA4799">
        <w:rPr>
          <w:i/>
        </w:rPr>
        <w:t xml:space="preserve"> mens hun kommer seg på land etter den lange og strabasiøse reisen. Hvor er du John? Hun får ikke øye på det lyse og blide ansiktet hans. Hvorfor er han ikke her? En annen ung mann kommer raskt mot henne. Julie smiler. En god venn som reiste sammen med ham nedover og som hun kjenner. Men det er noe med ansiktsuttrykket hans som ikke stemmer</w:t>
      </w:r>
      <w:r w:rsidR="00F5579A">
        <w:rPr>
          <w:i/>
        </w:rPr>
        <w:t> …</w:t>
      </w:r>
      <w:r w:rsidRPr="00AA4799">
        <w:rPr>
          <w:i/>
        </w:rPr>
        <w:t xml:space="preserve"> Som i en drøm står hun og lytter til ordene han sier: John – han som hun har reist halve jordkloden rundt for å møte og gifte seg med – er død! En heftig tropisk feber hadde tatt livet hans bare to uker tidligere. Hun nekter å tro at det er sant! Etter hvert tar </w:t>
      </w:r>
      <w:r w:rsidR="00F5579A">
        <w:rPr>
          <w:i/>
        </w:rPr>
        <w:t>Julie</w:t>
      </w:r>
      <w:r w:rsidRPr="00AA4799">
        <w:rPr>
          <w:i/>
        </w:rPr>
        <w:t xml:space="preserve"> inn den tunge meldingen, og </w:t>
      </w:r>
      <w:r w:rsidR="00F5579A">
        <w:rPr>
          <w:i/>
        </w:rPr>
        <w:t>hun</w:t>
      </w:r>
      <w:r w:rsidRPr="00AA4799">
        <w:rPr>
          <w:i/>
        </w:rPr>
        <w:t xml:space="preserve"> bryter sammen i en krampaktig gråt.</w:t>
      </w:r>
    </w:p>
    <w:p w14:paraId="36D3FA92" w14:textId="77777777" w:rsidR="009E3835" w:rsidRPr="00AA4799" w:rsidRDefault="009E3835" w:rsidP="009E3835">
      <w:r w:rsidRPr="00AA4799">
        <w:lastRenderedPageBreak/>
        <w:t xml:space="preserve">Ikke mye er kjent om Julie von Hausmanns liv etter dette. Vi vet at hun reiste tilbake til Tyskland ganske raskt. Sorgen og savnet måtte være forferdelig å bære. Vi forstår også at det måtte bli umulig for henne å fortsette sin forlovedes arbeid på misjonsstasjonen. Vi vet imidlertid at Julie skrev mange dikt og salmetekster da hun kom hjem. Hun giftet seg aldri, men levde alene hele livet. </w:t>
      </w:r>
      <w:r w:rsidR="00D6372C">
        <w:br/>
      </w:r>
      <w:r w:rsidR="00F5579A">
        <w:t>Bare é</w:t>
      </w:r>
      <w:r w:rsidRPr="00AA4799">
        <w:t>n av hennes salmetekster er kjent i Norge: «Så ta da mine hender». Det er en av de mest kjente salmene vi har. Den brukes veldig ofte når vi tar avskjed med en av våre kjære.</w:t>
      </w:r>
    </w:p>
    <w:p w14:paraId="7D40823C" w14:textId="63ACE125" w:rsidR="009E3835" w:rsidRPr="00AA4799" w:rsidRDefault="009E3835" w:rsidP="009E3835">
      <w:r w:rsidRPr="00AA4799">
        <w:t xml:space="preserve">Julie hadde gode grunner til å bli bitter og sint på Gud etter det hun opplevde. «Hvorfor lot du </w:t>
      </w:r>
      <w:proofErr w:type="gramStart"/>
      <w:r w:rsidRPr="00AA4799">
        <w:t>dette</w:t>
      </w:r>
      <w:proofErr w:type="gramEnd"/>
      <w:r w:rsidRPr="00AA4799">
        <w:t xml:space="preserve"> forferdelige skje, Gud?</w:t>
      </w:r>
      <w:r w:rsidR="0093209D">
        <w:t>»</w:t>
      </w:r>
      <w:r w:rsidR="0034389F">
        <w:t xml:space="preserve"> </w:t>
      </w:r>
      <w:r w:rsidR="008F0BD1">
        <w:t>«</w:t>
      </w:r>
      <w:r w:rsidRPr="00AA4799">
        <w:t>Kan jeg ha tillit til at Gud styrer alle ting?</w:t>
      </w:r>
      <w:r w:rsidR="008F0BD1">
        <w:t>»</w:t>
      </w:r>
      <w:r w:rsidRPr="00AA4799">
        <w:t xml:space="preserve"> Det kunne være forståelig om hun mistet sin </w:t>
      </w:r>
      <w:r w:rsidR="00D6372C">
        <w:t>g</w:t>
      </w:r>
      <w:r w:rsidRPr="00AA4799">
        <w:t>udstro. Julie følte likevel en sterk tillit til Gud gjennom det vonde som skjedde. Kanskje var det nettopp den tunge og vanskelige sorgen som gav styrke til å skr</w:t>
      </w:r>
      <w:r w:rsidR="00F5579A">
        <w:t>ive den poetiske teksten om Gud,</w:t>
      </w:r>
      <w:r w:rsidRPr="00AA4799">
        <w:t xml:space="preserve"> </w:t>
      </w:r>
      <w:r w:rsidR="00F5579A">
        <w:t>h</w:t>
      </w:r>
      <w:r w:rsidRPr="00AA4799">
        <w:t>an som tar oss i hendene og fører oss frem. Kanskje ba hun en bønn og så ned på hendene sine da hun fikk ideen til teksten? Kanskje tenkte hun på Johns hender? Hendene hun elsket og som hadde ført henne over havet på en lang reise. Uansett var hun sikker på at Guds hender hjalp henne. Guds hender bar henne gjennom det vanskelige i livet</w:t>
      </w:r>
      <w:r w:rsidR="00F5579A">
        <w:t>,</w:t>
      </w:r>
      <w:r w:rsidRPr="00AA4799">
        <w:t xml:space="preserve"> og det var disse hendene som også en dag skulle føre henne inn i him</w:t>
      </w:r>
      <w:r w:rsidR="00D6372C">
        <w:t>me</w:t>
      </w:r>
      <w:r w:rsidRPr="00AA4799">
        <w:t>lens hjem. Der vil hun sikkert også møte igjen sin kjære John!</w:t>
      </w:r>
    </w:p>
    <w:p w14:paraId="2ED137C7" w14:textId="77777777" w:rsidR="0093209D" w:rsidRPr="0093209D" w:rsidRDefault="0093209D">
      <w:pPr>
        <w:rPr>
          <w:i/>
        </w:rPr>
      </w:pPr>
      <w:r w:rsidRPr="0093209D">
        <w:rPr>
          <w:i/>
        </w:rPr>
        <w:t>(Red.</w:t>
      </w:r>
      <w:r>
        <w:rPr>
          <w:i/>
        </w:rPr>
        <w:t xml:space="preserve"> Navnet på Julie von Hausmanns forlovede er ukjent. Navnet John er derfor fiktivt</w:t>
      </w:r>
      <w:r w:rsidR="00C12216">
        <w:rPr>
          <w:i/>
        </w:rPr>
        <w:t>.</w:t>
      </w:r>
      <w:r>
        <w:rPr>
          <w:i/>
        </w:rPr>
        <w:t>)</w:t>
      </w:r>
    </w:p>
    <w:p w14:paraId="2B558A10" w14:textId="77777777" w:rsidR="00D96D0D" w:rsidRPr="00D6372C" w:rsidRDefault="00CB6DC2">
      <w:pPr>
        <w:rPr>
          <w:b/>
          <w:sz w:val="28"/>
          <w:szCs w:val="28"/>
        </w:rPr>
      </w:pPr>
      <w:r w:rsidRPr="00D6372C">
        <w:rPr>
          <w:b/>
          <w:sz w:val="28"/>
          <w:szCs w:val="28"/>
        </w:rPr>
        <w:t>ARBEIDSMÅTER</w:t>
      </w:r>
    </w:p>
    <w:p w14:paraId="0B9E4735" w14:textId="77777777" w:rsidR="00E27105" w:rsidRPr="00AA4799" w:rsidRDefault="00E27105">
      <w:r w:rsidRPr="00AA4799">
        <w:t xml:space="preserve">1: </w:t>
      </w:r>
      <w:r w:rsidR="00C12216">
        <w:t>Teksten «</w:t>
      </w:r>
      <w:r w:rsidR="009E3835" w:rsidRPr="00AA4799">
        <w:t>En reisefortelling» kan leses som en innledning.</w:t>
      </w:r>
    </w:p>
    <w:p w14:paraId="521E62FE" w14:textId="77777777" w:rsidR="00E27105" w:rsidRPr="00AA4799" w:rsidRDefault="00E27105">
      <w:r w:rsidRPr="00AA4799">
        <w:t xml:space="preserve">2: </w:t>
      </w:r>
      <w:r w:rsidR="009E3835" w:rsidRPr="00AA4799">
        <w:t xml:space="preserve">Salmen </w:t>
      </w:r>
      <w:r w:rsidRPr="00AA4799">
        <w:t xml:space="preserve">«Så </w:t>
      </w:r>
      <w:proofErr w:type="gramStart"/>
      <w:r w:rsidRPr="00AA4799">
        <w:t>ta</w:t>
      </w:r>
      <w:proofErr w:type="gramEnd"/>
      <w:r w:rsidRPr="00AA4799">
        <w:t xml:space="preserve"> da mine hender» </w:t>
      </w:r>
      <w:r w:rsidR="009E3835" w:rsidRPr="00AA4799">
        <w:t xml:space="preserve">synges. </w:t>
      </w:r>
    </w:p>
    <w:p w14:paraId="72C88097" w14:textId="1F4568A4" w:rsidR="009E3835" w:rsidRPr="00AA4799" w:rsidRDefault="00E27105">
      <w:r w:rsidRPr="00AA4799">
        <w:t>3</w:t>
      </w:r>
      <w:r w:rsidR="00D36ED0" w:rsidRPr="00AA4799">
        <w:t xml:space="preserve"> A</w:t>
      </w:r>
      <w:r w:rsidRPr="00AA4799">
        <w:t>:</w:t>
      </w:r>
      <w:r w:rsidRPr="00AA4799">
        <w:br/>
      </w:r>
      <w:r w:rsidR="00D6372C">
        <w:t>Den følgende aktiviteten</w:t>
      </w:r>
      <w:r w:rsidR="009E3835" w:rsidRPr="00AA4799">
        <w:t xml:space="preserve"> kan gjennomføres på ulik</w:t>
      </w:r>
      <w:r w:rsidR="00C12216">
        <w:t>e</w:t>
      </w:r>
      <w:r w:rsidR="009E3835" w:rsidRPr="00AA4799">
        <w:t xml:space="preserve"> måte</w:t>
      </w:r>
      <w:r w:rsidR="00C12216">
        <w:t>r</w:t>
      </w:r>
      <w:r w:rsidR="00D36ED0" w:rsidRPr="00AA4799">
        <w:t>, med ulike krea</w:t>
      </w:r>
      <w:r w:rsidR="009E3835" w:rsidRPr="00AA4799">
        <w:t>tive varianter</w:t>
      </w:r>
      <w:r w:rsidR="00D36ED0" w:rsidRPr="00AA4799">
        <w:t>,</w:t>
      </w:r>
      <w:r w:rsidR="009E3835" w:rsidRPr="00AA4799">
        <w:t xml:space="preserve"> innendørs eller utendørs, med et startpunkt og et «mål». </w:t>
      </w:r>
      <w:r w:rsidR="00D6372C">
        <w:br/>
        <w:t>Noen sender ut konfirmantene t</w:t>
      </w:r>
      <w:r w:rsidR="009E3835" w:rsidRPr="00AA4799">
        <w:t xml:space="preserve">o og to </w:t>
      </w:r>
      <w:r w:rsidR="00D6372C">
        <w:t>fra startpunktet</w:t>
      </w:r>
      <w:r w:rsidR="009E3835" w:rsidRPr="00AA4799">
        <w:t>. Den ene får bind for øynene</w:t>
      </w:r>
      <w:r w:rsidR="00C12216">
        <w:t>,</w:t>
      </w:r>
      <w:r w:rsidR="009E3835" w:rsidRPr="00AA4799">
        <w:t xml:space="preserve"> og den andre leder konfirmanten gjennom en «løype» </w:t>
      </w:r>
      <w:r w:rsidR="00C12216">
        <w:t>–</w:t>
      </w:r>
      <w:r w:rsidRPr="00AA4799">
        <w:t xml:space="preserve"> gjerne med noen vanskelige hindringer, men dette er ingen be</w:t>
      </w:r>
      <w:r w:rsidR="00C12216">
        <w:t>tingelse –</w:t>
      </w:r>
      <w:r w:rsidRPr="00AA4799">
        <w:t xml:space="preserve"> </w:t>
      </w:r>
      <w:r w:rsidR="00C12216">
        <w:t>fre</w:t>
      </w:r>
      <w:r w:rsidR="009E3835" w:rsidRPr="00AA4799">
        <w:t xml:space="preserve">m mot et mål, et hyggelig sted preget av noe fint og godt. </w:t>
      </w:r>
      <w:r w:rsidR="00D6372C">
        <w:br/>
      </w:r>
      <w:r w:rsidR="009E3835" w:rsidRPr="00AA4799">
        <w:t xml:space="preserve">Dette kan være døpefonten eller nattverdbordet i kirken, eller det er etablert en annen form for «godt sted» med omsorg og pleie innendørs eller utendørs. </w:t>
      </w:r>
      <w:r w:rsidR="00D6372C">
        <w:t>Gjerne et lite team (to eller flere?</w:t>
      </w:r>
      <w:r w:rsidRPr="00AA4799">
        <w:t>) av medhjelpere</w:t>
      </w:r>
      <w:r w:rsidR="00D36ED0" w:rsidRPr="00AA4799">
        <w:t xml:space="preserve"> som befinner seg ved målet</w:t>
      </w:r>
      <w:r w:rsidRPr="00AA4799">
        <w:t>.</w:t>
      </w:r>
      <w:r w:rsidR="00D36ED0" w:rsidRPr="00AA4799">
        <w:t xml:space="preserve"> </w:t>
      </w:r>
      <w:r w:rsidR="009E3835" w:rsidRPr="00AA4799">
        <w:t>Et sted der konfirmanten får «omsorg og pleie»</w:t>
      </w:r>
      <w:r w:rsidR="00C12216">
        <w:t>,</w:t>
      </w:r>
      <w:r w:rsidR="0034389F">
        <w:t xml:space="preserve"> gode klemmer, massasje </w:t>
      </w:r>
      <w:r w:rsidR="009E3835" w:rsidRPr="00AA4799">
        <w:t>e.l., «mat og drikke»</w:t>
      </w:r>
      <w:r w:rsidR="00C12216">
        <w:t xml:space="preserve"> eller noe annet godt</w:t>
      </w:r>
      <w:r w:rsidR="00D6372C">
        <w:t xml:space="preserve"> </w:t>
      </w:r>
      <w:r w:rsidR="00C12216">
        <w:t>–</w:t>
      </w:r>
      <w:r w:rsidRPr="00AA4799">
        <w:t xml:space="preserve"> en opplevelse av «noe salig»,</w:t>
      </w:r>
      <w:r w:rsidR="00D6372C">
        <w:t xml:space="preserve"> det</w:t>
      </w:r>
      <w:r w:rsidRPr="00AA4799">
        <w:t xml:space="preserve"> være seg av fysisk eller åndelig art. </w:t>
      </w:r>
      <w:r w:rsidRPr="00AA4799">
        <w:br/>
        <w:t xml:space="preserve">Når den første </w:t>
      </w:r>
      <w:proofErr w:type="gramStart"/>
      <w:r w:rsidRPr="00AA4799">
        <w:t xml:space="preserve">gruppen </w:t>
      </w:r>
      <w:r w:rsidR="00C12216">
        <w:t>( =</w:t>
      </w:r>
      <w:proofErr w:type="gramEnd"/>
      <w:r w:rsidR="00C12216">
        <w:t xml:space="preserve"> halve gruppen) er kommet fre</w:t>
      </w:r>
      <w:r w:rsidRPr="00AA4799">
        <w:t>m, gjentas det hele. Dvs. rollene byttes mellom den som leder og</w:t>
      </w:r>
      <w:r w:rsidR="00C12216">
        <w:t xml:space="preserve"> den som ledes. (Det b</w:t>
      </w:r>
      <w:r w:rsidRPr="00AA4799">
        <w:t xml:space="preserve">lir jo ikke like overraskende og spennende for gruppe 2, hvis en da ikke legger inn nye varianter.) Det er selvfølgelig </w:t>
      </w:r>
      <w:r w:rsidR="00D058E0" w:rsidRPr="00AA4799">
        <w:t xml:space="preserve">mulig at medhjelpere, </w:t>
      </w:r>
      <w:r w:rsidR="00D6372C">
        <w:t xml:space="preserve">f.eks. </w:t>
      </w:r>
      <w:r w:rsidR="00D058E0" w:rsidRPr="00AA4799">
        <w:t>fjorårskonfirmanter</w:t>
      </w:r>
      <w:r w:rsidR="00D6372C">
        <w:t>,</w:t>
      </w:r>
      <w:r w:rsidR="00D058E0" w:rsidRPr="00AA4799">
        <w:t xml:space="preserve"> </w:t>
      </w:r>
      <w:r w:rsidRPr="00AA4799">
        <w:t>lede</w:t>
      </w:r>
      <w:r w:rsidR="00D058E0" w:rsidRPr="00AA4799">
        <w:t>r</w:t>
      </w:r>
      <w:r w:rsidRPr="00AA4799">
        <w:t xml:space="preserve"> </w:t>
      </w:r>
      <w:r w:rsidR="00D058E0" w:rsidRPr="00AA4799">
        <w:t>alle konfirmantene</w:t>
      </w:r>
      <w:r w:rsidRPr="00AA4799">
        <w:t>. Men det er også et godt poeng at konfirmanten både «blir ledet» og selv leder</w:t>
      </w:r>
      <w:r w:rsidR="00D058E0" w:rsidRPr="00AA4799">
        <w:t>!</w:t>
      </w:r>
    </w:p>
    <w:p w14:paraId="10FA044A" w14:textId="77777777" w:rsidR="005246F0" w:rsidRPr="00AA4799" w:rsidRDefault="00D6372C">
      <w:r>
        <w:t>3 B:</w:t>
      </w:r>
      <w:r w:rsidR="00D36ED0" w:rsidRPr="00AA4799">
        <w:br/>
        <w:t>Konfirmantene lager et kunstver</w:t>
      </w:r>
      <w:r w:rsidR="005246F0" w:rsidRPr="00AA4799">
        <w:t xml:space="preserve">k </w:t>
      </w:r>
      <w:r>
        <w:t>med</w:t>
      </w:r>
      <w:r w:rsidR="005246F0" w:rsidRPr="00AA4799">
        <w:t xml:space="preserve"> hendene sine.</w:t>
      </w:r>
      <w:r w:rsidR="005246F0" w:rsidRPr="00AA4799">
        <w:br/>
        <w:t xml:space="preserve">Stort lerret eller laken. Fingermaling der alle </w:t>
      </w:r>
      <w:proofErr w:type="gramStart"/>
      <w:r w:rsidR="005246F0" w:rsidRPr="00AA4799">
        <w:t>setter</w:t>
      </w:r>
      <w:proofErr w:type="gramEnd"/>
      <w:r w:rsidR="005246F0" w:rsidRPr="00AA4799">
        <w:t xml:space="preserve"> sine håndavtrykk på lakenet. Gjerne med signatur. Ulike farger og hendene i ulike vinkler. Kunstverket kan senere henges opp i undervisn</w:t>
      </w:r>
      <w:r w:rsidR="00C12216">
        <w:t>ingsrommet, et sted i kirken e.</w:t>
      </w:r>
      <w:r w:rsidR="005246F0" w:rsidRPr="00AA4799">
        <w:t>l.</w:t>
      </w:r>
    </w:p>
    <w:p w14:paraId="62833FDB" w14:textId="77777777" w:rsidR="005246F0" w:rsidRPr="00AA4799" w:rsidRDefault="00CB6DC2">
      <w:r w:rsidRPr="00D6372C">
        <w:rPr>
          <w:b/>
          <w:sz w:val="28"/>
          <w:szCs w:val="28"/>
        </w:rPr>
        <w:lastRenderedPageBreak/>
        <w:t>SPØRSMÅL TIL SAMTALE</w:t>
      </w:r>
      <w:r w:rsidR="00E27105" w:rsidRPr="00D6372C">
        <w:rPr>
          <w:b/>
          <w:sz w:val="28"/>
          <w:szCs w:val="28"/>
        </w:rPr>
        <w:br/>
      </w:r>
      <w:r w:rsidR="005246F0" w:rsidRPr="00AA4799">
        <w:t>Til aktivitet 3A:</w:t>
      </w:r>
      <w:r w:rsidR="005246F0" w:rsidRPr="00AA4799">
        <w:br/>
      </w:r>
      <w:r w:rsidR="00E27105" w:rsidRPr="00AA4799">
        <w:t>Samling med alle etter aktiviteten:</w:t>
      </w:r>
      <w:r w:rsidR="00C12216">
        <w:t xml:space="preserve"> i</w:t>
      </w:r>
      <w:r w:rsidR="005246F0" w:rsidRPr="00AA4799">
        <w:t xml:space="preserve"> plenum eller i mindre grupper.</w:t>
      </w:r>
    </w:p>
    <w:p w14:paraId="60359E81" w14:textId="0C50202A" w:rsidR="00D6372C" w:rsidRDefault="00E27105" w:rsidP="00D6372C">
      <w:pPr>
        <w:pStyle w:val="Listeavsnitt"/>
        <w:numPr>
          <w:ilvl w:val="0"/>
          <w:numId w:val="1"/>
        </w:numPr>
      </w:pPr>
      <w:r w:rsidRPr="00AA4799">
        <w:t>Hv</w:t>
      </w:r>
      <w:r w:rsidR="0034389F">
        <w:t xml:space="preserve">ordan opplevde du å bli ledet? </w:t>
      </w:r>
      <w:r w:rsidRPr="00AA4799">
        <w:t xml:space="preserve">Hvordan var det å lede </w:t>
      </w:r>
      <w:r w:rsidR="00D058E0" w:rsidRPr="00AA4799">
        <w:t xml:space="preserve">den andre? Konkrete erfaringer og opplevelser. </w:t>
      </w:r>
    </w:p>
    <w:p w14:paraId="040EB4ED" w14:textId="78EEA22D" w:rsidR="00CB6DC2" w:rsidRPr="00AA4799" w:rsidRDefault="00D058E0" w:rsidP="00D6372C">
      <w:pPr>
        <w:pStyle w:val="Listeavsnitt"/>
        <w:numPr>
          <w:ilvl w:val="0"/>
          <w:numId w:val="1"/>
        </w:numPr>
      </w:pPr>
      <w:r w:rsidRPr="00AA4799">
        <w:t>Kan noe av dette overføres på vårt forhold til Gud? Hvordan leder</w:t>
      </w:r>
      <w:r w:rsidR="00D6372C">
        <w:t xml:space="preserve"> han</w:t>
      </w:r>
      <w:r w:rsidRPr="00AA4799">
        <w:t xml:space="preserve"> oss</w:t>
      </w:r>
      <w:r w:rsidR="00D6372C">
        <w:t>?</w:t>
      </w:r>
      <w:r w:rsidRPr="00AA4799">
        <w:t xml:space="preserve"> Hvordan </w:t>
      </w:r>
      <w:r w:rsidR="00D6372C">
        <w:t xml:space="preserve">tror du at </w:t>
      </w:r>
      <w:r w:rsidRPr="00AA4799">
        <w:t>Gud</w:t>
      </w:r>
      <w:r w:rsidR="00D6372C">
        <w:t xml:space="preserve"> opplever</w:t>
      </w:r>
      <w:r w:rsidRPr="00AA4799">
        <w:t xml:space="preserve"> det å skulle lede deg og meg? Har du </w:t>
      </w:r>
      <w:r w:rsidR="00D36ED0" w:rsidRPr="00AA4799">
        <w:t xml:space="preserve">noen gang </w:t>
      </w:r>
      <w:r w:rsidR="005246F0" w:rsidRPr="00AA4799">
        <w:t xml:space="preserve">hatt en </w:t>
      </w:r>
      <w:r w:rsidRPr="00AA4799">
        <w:t>opplev</w:t>
      </w:r>
      <w:r w:rsidR="005246F0" w:rsidRPr="00AA4799">
        <w:t>else av</w:t>
      </w:r>
      <w:r w:rsidRPr="00AA4799">
        <w:t xml:space="preserve"> at Gud leder deg</w:t>
      </w:r>
      <w:r w:rsidR="00D36ED0" w:rsidRPr="00AA4799">
        <w:t xml:space="preserve">? En spesiell hendelse? </w:t>
      </w:r>
    </w:p>
    <w:p w14:paraId="433F9774" w14:textId="0BEC0484" w:rsidR="005246F0" w:rsidRPr="00AA4799" w:rsidRDefault="00D36ED0">
      <w:r w:rsidRPr="00AA4799">
        <w:t>Salmen synges</w:t>
      </w:r>
      <w:r w:rsidR="00D6372C">
        <w:t xml:space="preserve"> på nytt</w:t>
      </w:r>
      <w:r w:rsidR="00C12216">
        <w:t xml:space="preserve"> –</w:t>
      </w:r>
      <w:r w:rsidRPr="00AA4799">
        <w:t xml:space="preserve"> eller spilles av til slutt:</w:t>
      </w:r>
      <w:r w:rsidR="00D6372C">
        <w:br/>
        <w:t xml:space="preserve">Hør </w:t>
      </w:r>
      <w:r w:rsidR="00D6372C" w:rsidRPr="00AA4799">
        <w:t xml:space="preserve">instrumentalversjonen på </w:t>
      </w:r>
      <w:proofErr w:type="spellStart"/>
      <w:r w:rsidR="00D6372C" w:rsidRPr="00AA4799">
        <w:t>Spotify</w:t>
      </w:r>
      <w:proofErr w:type="spellEnd"/>
      <w:r w:rsidR="00D6372C" w:rsidRPr="00AA4799">
        <w:t>/</w:t>
      </w:r>
      <w:proofErr w:type="spellStart"/>
      <w:r w:rsidR="00D6372C" w:rsidRPr="00AA4799">
        <w:t>Wi</w:t>
      </w:r>
      <w:r w:rsidR="0034389F">
        <w:t>MP</w:t>
      </w:r>
      <w:proofErr w:type="spellEnd"/>
      <w:r w:rsidR="0034389F">
        <w:t>/iT</w:t>
      </w:r>
      <w:r w:rsidR="00D6372C" w:rsidRPr="00AA4799">
        <w:t xml:space="preserve">unes: </w:t>
      </w:r>
      <w:r w:rsidR="00D6372C">
        <w:br/>
      </w:r>
      <w:r w:rsidR="00D6372C" w:rsidRPr="00AA4799">
        <w:t>Pastor Wang. Swingende Salmer: Så ta da mine hender.</w:t>
      </w:r>
    </w:p>
    <w:p w14:paraId="79A20F2F" w14:textId="77777777" w:rsidR="00D6372C" w:rsidRDefault="005246F0" w:rsidP="00D6372C">
      <w:r w:rsidRPr="00AA4799">
        <w:t>Til aktivitet 3B:</w:t>
      </w:r>
    </w:p>
    <w:p w14:paraId="592D7A4E" w14:textId="77777777" w:rsidR="00A3458F" w:rsidRDefault="005246F0" w:rsidP="00D6372C">
      <w:pPr>
        <w:pStyle w:val="Listeavsnitt"/>
        <w:numPr>
          <w:ilvl w:val="0"/>
          <w:numId w:val="3"/>
        </w:numPr>
      </w:pPr>
      <w:r w:rsidRPr="00AA4799">
        <w:t>Opplevelser med hendene våre. Hvordan bruker vi hendene våre?</w:t>
      </w:r>
      <w:r w:rsidR="00624984" w:rsidRPr="00AA4799">
        <w:t xml:space="preserve"> Hvordan kan vi gjøre noe kreativt med dem? </w:t>
      </w:r>
    </w:p>
    <w:p w14:paraId="40B9E278" w14:textId="75D09E04" w:rsidR="00A3458F" w:rsidRDefault="005246F0" w:rsidP="00D6372C">
      <w:pPr>
        <w:pStyle w:val="Listeavsnitt"/>
        <w:numPr>
          <w:ilvl w:val="0"/>
          <w:numId w:val="3"/>
        </w:numPr>
      </w:pPr>
      <w:r w:rsidRPr="00AA4799">
        <w:t>Hvordan bruker folk hendene sine</w:t>
      </w:r>
      <w:r w:rsidR="00624984" w:rsidRPr="00AA4799">
        <w:t xml:space="preserve"> her på vårt sted</w:t>
      </w:r>
      <w:r w:rsidRPr="00AA4799">
        <w:t>? Yrkesliv – familieliv (</w:t>
      </w:r>
      <w:r w:rsidR="00A3458F">
        <w:t>b</w:t>
      </w:r>
      <w:r w:rsidRPr="00AA4799">
        <w:t>esteforeldre, foreldre, søsken?)</w:t>
      </w:r>
      <w:r w:rsidR="00C12216">
        <w:t>.</w:t>
      </w:r>
      <w:r w:rsidRPr="00AA4799">
        <w:t xml:space="preserve"> </w:t>
      </w:r>
      <w:r w:rsidR="00BE6952" w:rsidRPr="00AA4799">
        <w:t>Bruke dem til å bygge opp noe – til å bryte ned noe.</w:t>
      </w:r>
      <w:r w:rsidR="00624984" w:rsidRPr="00AA4799">
        <w:t xml:space="preserve"> Gjøre godt – skade noen</w:t>
      </w:r>
      <w:r w:rsidR="00C12216">
        <w:t> </w:t>
      </w:r>
      <w:r w:rsidR="00624984" w:rsidRPr="00AA4799">
        <w:t>…</w:t>
      </w:r>
    </w:p>
    <w:p w14:paraId="3631F128" w14:textId="77777777" w:rsidR="00A3458F" w:rsidRDefault="00BE6952" w:rsidP="00D6372C">
      <w:pPr>
        <w:pStyle w:val="Listeavsnitt"/>
        <w:numPr>
          <w:ilvl w:val="0"/>
          <w:numId w:val="3"/>
        </w:numPr>
      </w:pPr>
      <w:r w:rsidRPr="00AA4799">
        <w:t>Guds hender – Jesu hender. Hva gjorde Jesus med sine hen</w:t>
      </w:r>
      <w:r w:rsidR="00624984" w:rsidRPr="00AA4799">
        <w:t>der?</w:t>
      </w:r>
    </w:p>
    <w:p w14:paraId="34FD6406" w14:textId="5F4B0174" w:rsidR="00BE6952" w:rsidRPr="00AA4799" w:rsidRDefault="00624984" w:rsidP="00D6372C">
      <w:pPr>
        <w:pStyle w:val="Listeavsnitt"/>
        <w:numPr>
          <w:ilvl w:val="0"/>
          <w:numId w:val="3"/>
        </w:numPr>
      </w:pPr>
      <w:r w:rsidRPr="00AA4799">
        <w:t xml:space="preserve">Guds hender som leder oss: </w:t>
      </w:r>
      <w:r w:rsidR="00BE6952" w:rsidRPr="00AA4799">
        <w:t xml:space="preserve">Hvordan opplever Gud det å skulle lede deg og meg? Har du noen gang hatt en opplevelse av at Gud leder deg? En spesiell hendelse? </w:t>
      </w:r>
    </w:p>
    <w:p w14:paraId="77F30182" w14:textId="77777777" w:rsidR="00D36ED0" w:rsidRPr="00A3458F" w:rsidRDefault="00D36ED0">
      <w:pPr>
        <w:rPr>
          <w:b/>
          <w:sz w:val="28"/>
          <w:szCs w:val="28"/>
        </w:rPr>
      </w:pPr>
      <w:r w:rsidRPr="00AA4799">
        <w:br/>
      </w:r>
      <w:r w:rsidRPr="00A3458F">
        <w:rPr>
          <w:b/>
          <w:sz w:val="28"/>
          <w:szCs w:val="28"/>
        </w:rPr>
        <w:t>VIDERE ID</w:t>
      </w:r>
      <w:r w:rsidR="00A3458F">
        <w:rPr>
          <w:b/>
          <w:sz w:val="28"/>
          <w:szCs w:val="28"/>
        </w:rPr>
        <w:t>EER</w:t>
      </w:r>
    </w:p>
    <w:p w14:paraId="408DD56F" w14:textId="77777777" w:rsidR="00BE6952" w:rsidRPr="00AA4799" w:rsidRDefault="00D36ED0" w:rsidP="00BE6952">
      <w:r w:rsidRPr="00AA4799">
        <w:t xml:space="preserve">En </w:t>
      </w:r>
      <w:r w:rsidRPr="00A3458F">
        <w:rPr>
          <w:i/>
        </w:rPr>
        <w:t xml:space="preserve">temagudstjeneste </w:t>
      </w:r>
      <w:r w:rsidRPr="00AA4799">
        <w:t>med tema «Våre hender – Guds hender».</w:t>
      </w:r>
      <w:r w:rsidR="00BE6952" w:rsidRPr="00AA4799">
        <w:br/>
        <w:t>Noen innspi</w:t>
      </w:r>
      <w:r w:rsidR="00C12216">
        <w:t>ll:</w:t>
      </w:r>
      <w:r w:rsidR="00C12216">
        <w:br/>
        <w:t>Innøvelse av «dramastykket»</w:t>
      </w:r>
      <w:r w:rsidR="00BE6952" w:rsidRPr="00AA4799">
        <w:t xml:space="preserve"> «Gud ga oss hender»</w:t>
      </w:r>
      <w:r w:rsidR="00C12216">
        <w:t>, som fre</w:t>
      </w:r>
      <w:r w:rsidR="00FB44D8">
        <w:t>mføres av konfirmantene</w:t>
      </w:r>
      <w:r w:rsidR="00C12216">
        <w:t xml:space="preserve"> (</w:t>
      </w:r>
      <w:r w:rsidR="00BE6952" w:rsidRPr="00AA4799">
        <w:t>se vedlegg)</w:t>
      </w:r>
      <w:r w:rsidR="00FB44D8">
        <w:t>.</w:t>
      </w:r>
    </w:p>
    <w:p w14:paraId="1C41CAE2" w14:textId="636B1D06" w:rsidR="00D36ED0" w:rsidRDefault="00BE6952">
      <w:r w:rsidRPr="00A3458F">
        <w:rPr>
          <w:i/>
        </w:rPr>
        <w:t>Salmer</w:t>
      </w:r>
      <w:r w:rsidRPr="00AA4799">
        <w:t xml:space="preserve"> som synges i tillegg til «Så </w:t>
      </w:r>
      <w:proofErr w:type="gramStart"/>
      <w:r w:rsidRPr="00AA4799">
        <w:t>ta</w:t>
      </w:r>
      <w:proofErr w:type="gramEnd"/>
      <w:r w:rsidRPr="00AA4799">
        <w:t xml:space="preserve"> da mine hender»:</w:t>
      </w:r>
      <w:r w:rsidR="00FE7317" w:rsidRPr="00AA4799">
        <w:t xml:space="preserve"> </w:t>
      </w:r>
      <w:r w:rsidRPr="00AA4799">
        <w:br/>
        <w:t>«Vi rekker våre hender frem som tomme skåler»</w:t>
      </w:r>
      <w:r w:rsidR="00C12216">
        <w:t xml:space="preserve"> (</w:t>
      </w:r>
      <w:r w:rsidR="00FE7317" w:rsidRPr="00AA4799">
        <w:t>N</w:t>
      </w:r>
      <w:r w:rsidR="00A3458F">
        <w:t xml:space="preserve"> 13</w:t>
      </w:r>
      <w:r w:rsidR="00FE7317" w:rsidRPr="00AA4799">
        <w:t xml:space="preserve"> 678)</w:t>
      </w:r>
      <w:r w:rsidRPr="00AA4799">
        <w:br/>
        <w:t>«Jeg er i Herrens hender»</w:t>
      </w:r>
      <w:r w:rsidR="0034389F">
        <w:t xml:space="preserve"> </w:t>
      </w:r>
      <w:r w:rsidR="00C12216">
        <w:t>(</w:t>
      </w:r>
      <w:r w:rsidR="00FE7317" w:rsidRPr="00AA4799">
        <w:t>N</w:t>
      </w:r>
      <w:r w:rsidR="00A3458F">
        <w:t xml:space="preserve"> 13</w:t>
      </w:r>
      <w:r w:rsidR="00FE7317" w:rsidRPr="00AA4799">
        <w:t xml:space="preserve"> 494)</w:t>
      </w:r>
      <w:r w:rsidRPr="00AA4799">
        <w:br/>
        <w:t>«</w:t>
      </w:r>
      <w:r w:rsidRPr="002B5BCA">
        <w:t>Gje meg handa di ven når det kveldar</w:t>
      </w:r>
      <w:r w:rsidR="00C12216">
        <w:t>» (i</w:t>
      </w:r>
      <w:r w:rsidRPr="00AA4799">
        <w:t>kke i salmeboka)</w:t>
      </w:r>
      <w:r w:rsidRPr="00AA4799">
        <w:br/>
        <w:t>«</w:t>
      </w:r>
      <w:r w:rsidR="00FE7317" w:rsidRPr="008F0BD1">
        <w:t xml:space="preserve">Lord I lift </w:t>
      </w:r>
      <w:proofErr w:type="spellStart"/>
      <w:r w:rsidR="00FE7317" w:rsidRPr="008F0BD1">
        <w:t>your</w:t>
      </w:r>
      <w:proofErr w:type="spellEnd"/>
      <w:r w:rsidR="00FE7317" w:rsidRPr="008F0BD1">
        <w:t xml:space="preserve"> </w:t>
      </w:r>
      <w:proofErr w:type="spellStart"/>
      <w:r w:rsidR="00FE7317" w:rsidRPr="008F0BD1">
        <w:t>name</w:t>
      </w:r>
      <w:proofErr w:type="spellEnd"/>
      <w:r w:rsidR="00FE7317" w:rsidRPr="008F0BD1">
        <w:t xml:space="preserve"> </w:t>
      </w:r>
      <w:proofErr w:type="spellStart"/>
      <w:r w:rsidR="00FE7317" w:rsidRPr="008F0BD1">
        <w:t>on</w:t>
      </w:r>
      <w:proofErr w:type="spellEnd"/>
      <w:r w:rsidRPr="008F0BD1">
        <w:t xml:space="preserve"> </w:t>
      </w:r>
      <w:proofErr w:type="spellStart"/>
      <w:r w:rsidRPr="008F0BD1">
        <w:t>high</w:t>
      </w:r>
      <w:proofErr w:type="spellEnd"/>
      <w:r w:rsidRPr="00AA4799">
        <w:t>»</w:t>
      </w:r>
      <w:r w:rsidR="00C12216">
        <w:t>, m</w:t>
      </w:r>
      <w:r w:rsidRPr="00AA4799">
        <w:t>ed (hånd)bevegelser</w:t>
      </w:r>
      <w:r w:rsidR="00FE7317" w:rsidRPr="00AA4799">
        <w:t xml:space="preserve"> (N</w:t>
      </w:r>
      <w:r w:rsidR="00A3458F">
        <w:t xml:space="preserve"> 13</w:t>
      </w:r>
      <w:r w:rsidR="00FE7317" w:rsidRPr="00AA4799">
        <w:t xml:space="preserve"> 389)</w:t>
      </w:r>
      <w:r w:rsidR="00A3458F">
        <w:br/>
        <w:t>«Må din vei komme deg i møte» (N 13 624)</w:t>
      </w:r>
    </w:p>
    <w:p w14:paraId="2311057D" w14:textId="77777777" w:rsidR="00A3458F" w:rsidRPr="008F0BD1" w:rsidRDefault="00A3458F">
      <w:pPr>
        <w:rPr>
          <w:lang w:val="nn-NO"/>
        </w:rPr>
      </w:pPr>
      <w:r>
        <w:rPr>
          <w:i/>
        </w:rPr>
        <w:t>Bønn</w:t>
      </w:r>
      <w:r>
        <w:t xml:space="preserve"> nr</w:t>
      </w:r>
      <w:r w:rsidR="00C12216">
        <w:t>.</w:t>
      </w:r>
      <w:r>
        <w:t xml:space="preserve"> 50, side 1151 i salmeboken: I GUDS HAND</w:t>
      </w:r>
      <w:r>
        <w:br/>
      </w:r>
      <w:r w:rsidRPr="002B5BCA">
        <w:t xml:space="preserve">Må du </w:t>
      </w:r>
      <w:proofErr w:type="gramStart"/>
      <w:r w:rsidRPr="002B5BCA">
        <w:t>møte</w:t>
      </w:r>
      <w:proofErr w:type="gramEnd"/>
      <w:r w:rsidRPr="002B5BCA">
        <w:t xml:space="preserve"> vegen open,</w:t>
      </w:r>
      <w:r w:rsidRPr="002B5BCA">
        <w:br/>
        <w:t>og ha vinden jamt i ryggen, ven.</w:t>
      </w:r>
      <w:r w:rsidRPr="002B5BCA">
        <w:br/>
      </w:r>
      <w:r w:rsidRPr="00C12216">
        <w:rPr>
          <w:lang w:val="nn-NO"/>
        </w:rPr>
        <w:t>Og må sola skina på ditt ansikt,</w:t>
      </w:r>
      <w:r w:rsidRPr="00C12216">
        <w:rPr>
          <w:lang w:val="nn-NO"/>
        </w:rPr>
        <w:br/>
        <w:t>regnet falla mildt på marka di</w:t>
      </w:r>
      <w:r w:rsidRPr="00C12216">
        <w:rPr>
          <w:lang w:val="nn-NO"/>
        </w:rPr>
        <w:br/>
        <w:t>inntil vi møtest att.</w:t>
      </w:r>
      <w:r w:rsidRPr="00C12216">
        <w:rPr>
          <w:lang w:val="nn-NO"/>
        </w:rPr>
        <w:br/>
        <w:t xml:space="preserve">Må du heile tida vera </w:t>
      </w:r>
      <w:r w:rsidRPr="00C12216">
        <w:rPr>
          <w:lang w:val="nn-NO"/>
        </w:rPr>
        <w:br/>
        <w:t>i Guds hand</w:t>
      </w:r>
      <w:r w:rsidRPr="008F0BD1">
        <w:rPr>
          <w:lang w:val="nn-NO"/>
        </w:rPr>
        <w:t>.</w:t>
      </w:r>
    </w:p>
    <w:p w14:paraId="5F0C4787" w14:textId="77777777" w:rsidR="00FB44D8" w:rsidRPr="00FB44D8" w:rsidRDefault="00FB44D8" w:rsidP="00FB44D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B44D8">
        <w:rPr>
          <w:b/>
        </w:rPr>
        <w:lastRenderedPageBreak/>
        <w:t xml:space="preserve">Vedlegg til undervisningsopplegg «Så </w:t>
      </w:r>
      <w:proofErr w:type="gramStart"/>
      <w:r w:rsidRPr="00FB44D8">
        <w:rPr>
          <w:b/>
        </w:rPr>
        <w:t>ta</w:t>
      </w:r>
      <w:proofErr w:type="gramEnd"/>
      <w:r w:rsidRPr="00FB44D8">
        <w:rPr>
          <w:b/>
        </w:rPr>
        <w:t xml:space="preserve"> da mine hender».</w:t>
      </w:r>
    </w:p>
    <w:p w14:paraId="7520EBF1" w14:textId="77777777" w:rsidR="00FB44D8" w:rsidRDefault="00FB44D8" w:rsidP="00FB44D8">
      <w:pPr>
        <w:rPr>
          <w:color w:val="FF0000"/>
        </w:rPr>
      </w:pPr>
      <w:r w:rsidRPr="005D5FCF">
        <w:rPr>
          <w:b/>
          <w:sz w:val="28"/>
          <w:szCs w:val="28"/>
        </w:rPr>
        <w:t>GUD GA OSS HENDER</w:t>
      </w:r>
      <w:r>
        <w:rPr>
          <w:b/>
          <w:sz w:val="28"/>
          <w:szCs w:val="28"/>
        </w:rPr>
        <w:br/>
      </w:r>
      <w:r>
        <w:t xml:space="preserve">Dramastykke, utgitt av Programbanken for Klubb og </w:t>
      </w:r>
      <w:proofErr w:type="spellStart"/>
      <w:r>
        <w:t>Ten</w:t>
      </w:r>
      <w:proofErr w:type="spellEnd"/>
      <w:r>
        <w:t xml:space="preserve"> </w:t>
      </w:r>
      <w:proofErr w:type="spellStart"/>
      <w:r>
        <w:t>Sing</w:t>
      </w:r>
      <w:proofErr w:type="spellEnd"/>
      <w:r>
        <w:t>, Norges KFUK-KFUM.</w:t>
      </w:r>
    </w:p>
    <w:p w14:paraId="0B087DF5" w14:textId="77777777" w:rsidR="00FB44D8" w:rsidRDefault="00FB44D8" w:rsidP="00FB44D8">
      <w:r w:rsidRPr="005D5FCF">
        <w:t xml:space="preserve">Tre </w:t>
      </w:r>
      <w:r>
        <w:t>personer og en «stemme».</w:t>
      </w:r>
    </w:p>
    <w:p w14:paraId="5FD4C7CA" w14:textId="77777777" w:rsidR="00FB44D8" w:rsidRDefault="00FB44D8" w:rsidP="00FB44D8">
      <w:r>
        <w:t>To personer står vendt mot publikum. Den tredje personen står med ryggen t</w:t>
      </w:r>
      <w:r w:rsidR="00C12216">
        <w:t>il publikum, 2–</w:t>
      </w:r>
      <w:r>
        <w:t>3 skritt tilbake i forhold til de to andre. Sammen danner de en trekant. «Stemmen» kan være en 4. person trukket til side fra de øvrige.</w:t>
      </w:r>
      <w:r>
        <w:br/>
        <w:t>Personene kan gjerne bruk</w:t>
      </w:r>
      <w:r w:rsidR="00C12216">
        <w:t>e hvite vanter/hansker for å fre</w:t>
      </w:r>
      <w:r>
        <w:t>mheve hendene.</w:t>
      </w:r>
    </w:p>
    <w:p w14:paraId="01017B89" w14:textId="77777777" w:rsidR="00FB44D8" w:rsidRDefault="00FB44D8" w:rsidP="00FB44D8">
      <w:r w:rsidRPr="005D5FCF">
        <w:rPr>
          <w:u w:val="single"/>
        </w:rPr>
        <w:t>Stemmen</w:t>
      </w:r>
      <w:r>
        <w:t xml:space="preserve">: </w:t>
      </w:r>
      <w:r w:rsidRPr="005D5FCF">
        <w:rPr>
          <w:i/>
        </w:rPr>
        <w:t>Gud ga oss hender</w:t>
      </w:r>
      <w:r w:rsidR="00C12216">
        <w:rPr>
          <w:i/>
        </w:rPr>
        <w:t xml:space="preserve"> –</w:t>
      </w:r>
      <w:r>
        <w:t xml:space="preserve"> De to strekker hendene sine frem</w:t>
      </w:r>
    </w:p>
    <w:p w14:paraId="30ECE081" w14:textId="77777777" w:rsidR="00FB44D8" w:rsidRDefault="00FB44D8" w:rsidP="00FB44D8">
      <w:r>
        <w:t xml:space="preserve">S: </w:t>
      </w:r>
      <w:r w:rsidRPr="005D5FCF">
        <w:rPr>
          <w:i/>
        </w:rPr>
        <w:t>Hender til å bygge med</w:t>
      </w:r>
      <w:r>
        <w:t xml:space="preserve"> – Knyttede hender </w:t>
      </w:r>
      <w:proofErr w:type="gramStart"/>
      <w:r>
        <w:t>bygges</w:t>
      </w:r>
      <w:proofErr w:type="gramEnd"/>
      <w:r>
        <w:t xml:space="preserve"> på hverandre</w:t>
      </w:r>
    </w:p>
    <w:p w14:paraId="0A6D9560" w14:textId="77777777" w:rsidR="00FB44D8" w:rsidRDefault="00FB44D8" w:rsidP="00FB44D8">
      <w:r>
        <w:t xml:space="preserve">S: </w:t>
      </w:r>
      <w:r w:rsidRPr="005D5FCF">
        <w:rPr>
          <w:i/>
        </w:rPr>
        <w:t>Hender til å skape med</w:t>
      </w:r>
      <w:r>
        <w:t xml:space="preserve"> – Hendene føres</w:t>
      </w:r>
      <w:r w:rsidR="00D426DC">
        <w:t xml:space="preserve"> opp og ned, sideveis, parallelt</w:t>
      </w:r>
      <w:r>
        <w:t>, i rektangel</w:t>
      </w:r>
    </w:p>
    <w:p w14:paraId="2908410E" w14:textId="77777777" w:rsidR="00FB44D8" w:rsidRDefault="00FB44D8" w:rsidP="00FB44D8">
      <w:r>
        <w:t xml:space="preserve">S: </w:t>
      </w:r>
      <w:r w:rsidRPr="002A795E">
        <w:rPr>
          <w:i/>
        </w:rPr>
        <w:t>Hender til å gi med</w:t>
      </w:r>
      <w:r>
        <w:t xml:space="preserve"> – Personene later som om de gir hverandre noe</w:t>
      </w:r>
    </w:p>
    <w:p w14:paraId="3CB4889F" w14:textId="77777777" w:rsidR="00FB44D8" w:rsidRDefault="00FB44D8" w:rsidP="00FB44D8">
      <w:r>
        <w:t xml:space="preserve">S: </w:t>
      </w:r>
      <w:r w:rsidRPr="002A795E">
        <w:rPr>
          <w:i/>
        </w:rPr>
        <w:t xml:space="preserve">Hender til å vise kjærlighet med </w:t>
      </w:r>
      <w:r>
        <w:t>– Personene omfavner hverandre</w:t>
      </w:r>
    </w:p>
    <w:p w14:paraId="74EA0560" w14:textId="77777777" w:rsidR="00FB44D8" w:rsidRDefault="00FB44D8" w:rsidP="00FB44D8">
      <w:r>
        <w:t xml:space="preserve">S: </w:t>
      </w:r>
      <w:r w:rsidRPr="002A795E">
        <w:rPr>
          <w:i/>
        </w:rPr>
        <w:t>Men så kom synden inn i verden, og hender som var ment til å bygge med, rev ned</w:t>
      </w:r>
      <w:r w:rsidR="00D426DC">
        <w:t> –</w:t>
      </w:r>
      <w:r w:rsidR="00D426DC">
        <w:br/>
      </w:r>
      <w:r w:rsidR="00D426DC">
        <w:tab/>
      </w:r>
      <w:r>
        <w:t>Bygger og gjør så en utslettende bevegelse</w:t>
      </w:r>
    </w:p>
    <w:p w14:paraId="50DD32A7" w14:textId="77777777" w:rsidR="00FB44D8" w:rsidRDefault="00FB44D8" w:rsidP="00FB44D8">
      <w:r>
        <w:t xml:space="preserve">S: </w:t>
      </w:r>
      <w:r w:rsidRPr="002A795E">
        <w:rPr>
          <w:i/>
        </w:rPr>
        <w:t>Og hender</w:t>
      </w:r>
      <w:r>
        <w:rPr>
          <w:i/>
        </w:rPr>
        <w:t xml:space="preserve"> som var ment å skape med, ødela –</w:t>
      </w:r>
      <w:r>
        <w:t xml:space="preserve"> Skaper, for så å gjøre en utslettende bevegelse</w:t>
      </w:r>
    </w:p>
    <w:p w14:paraId="50ED1765" w14:textId="77777777" w:rsidR="00FB44D8" w:rsidRDefault="00FB44D8" w:rsidP="00FB44D8">
      <w:r>
        <w:t xml:space="preserve">S: </w:t>
      </w:r>
      <w:r w:rsidRPr="002A795E">
        <w:rPr>
          <w:i/>
        </w:rPr>
        <w:t>Og hender som var ment å gi med, tok</w:t>
      </w:r>
      <w:r>
        <w:rPr>
          <w:i/>
        </w:rPr>
        <w:t xml:space="preserve"> – </w:t>
      </w:r>
      <w:r>
        <w:t xml:space="preserve">Rekker </w:t>
      </w:r>
      <w:r w:rsidR="00D426DC">
        <w:t xml:space="preserve">hendene mot hverandre, for så </w:t>
      </w:r>
      <w:r>
        <w:t xml:space="preserve">hurtig </w:t>
      </w:r>
      <w:r w:rsidR="00D426DC">
        <w:t xml:space="preserve">å </w:t>
      </w:r>
      <w:r>
        <w:t>ta dem tilbake</w:t>
      </w:r>
    </w:p>
    <w:p w14:paraId="32A758A8" w14:textId="77777777" w:rsidR="00FB44D8" w:rsidRDefault="00FB44D8" w:rsidP="00FB44D8">
      <w:r>
        <w:t xml:space="preserve">S: </w:t>
      </w:r>
      <w:r w:rsidRPr="002A795E">
        <w:rPr>
          <w:i/>
        </w:rPr>
        <w:t>Og hender som var ment å vise kjærlighet med, såret</w:t>
      </w:r>
      <w:r>
        <w:t xml:space="preserve"> – Omfavnelse, men snur seg irritert og fort vekk</w:t>
      </w:r>
    </w:p>
    <w:p w14:paraId="5900EC23" w14:textId="77777777" w:rsidR="00FB44D8" w:rsidRDefault="00FB44D8" w:rsidP="00FB44D8">
      <w:r>
        <w:t xml:space="preserve">S: </w:t>
      </w:r>
      <w:r w:rsidRPr="002A795E">
        <w:rPr>
          <w:i/>
        </w:rPr>
        <w:t>Så sendte Gud sin sønn til verden for å gjenforene disse hendene</w:t>
      </w:r>
      <w:r>
        <w:t xml:space="preserve"> – Personen med ryggen til snur seg, og trer frem med en åpen favn og utstrakte armer</w:t>
      </w:r>
    </w:p>
    <w:p w14:paraId="136FE305" w14:textId="77777777" w:rsidR="00FB44D8" w:rsidRDefault="00FB44D8" w:rsidP="00FB44D8">
      <w:r>
        <w:t xml:space="preserve">S: </w:t>
      </w:r>
      <w:r w:rsidRPr="002A795E">
        <w:rPr>
          <w:i/>
        </w:rPr>
        <w:t>Men menneskene naglet ha</w:t>
      </w:r>
      <w:r>
        <w:rPr>
          <w:i/>
        </w:rPr>
        <w:t>m</w:t>
      </w:r>
      <w:r w:rsidRPr="002A795E">
        <w:rPr>
          <w:i/>
        </w:rPr>
        <w:t xml:space="preserve"> til et kors</w:t>
      </w:r>
      <w:r>
        <w:rPr>
          <w:i/>
        </w:rPr>
        <w:t xml:space="preserve"> –</w:t>
      </w:r>
      <w:r>
        <w:t xml:space="preserve"> De to </w:t>
      </w:r>
      <w:proofErr w:type="gramStart"/>
      <w:r>
        <w:t>personene</w:t>
      </w:r>
      <w:proofErr w:type="gramEnd"/>
      <w:r>
        <w:t xml:space="preserve"> tar hver sin arm på den tredje og later som om de nagler ham</w:t>
      </w:r>
      <w:r w:rsidR="00D426DC">
        <w:t>/henne</w:t>
      </w:r>
      <w:r>
        <w:t xml:space="preserve"> til et kors</w:t>
      </w:r>
    </w:p>
    <w:p w14:paraId="4664E44C" w14:textId="77777777" w:rsidR="00FB44D8" w:rsidRDefault="00FB44D8" w:rsidP="00FB44D8">
      <w:r>
        <w:t xml:space="preserve">S: </w:t>
      </w:r>
      <w:r w:rsidRPr="009948BB">
        <w:rPr>
          <w:i/>
        </w:rPr>
        <w:t>Hvor han døde</w:t>
      </w:r>
      <w:r>
        <w:rPr>
          <w:i/>
        </w:rPr>
        <w:t xml:space="preserve"> – </w:t>
      </w:r>
      <w:r w:rsidRPr="009948BB">
        <w:t>D</w:t>
      </w:r>
      <w:r>
        <w:t>en tredje personen bøyer hodet</w:t>
      </w:r>
    </w:p>
    <w:p w14:paraId="27971B44" w14:textId="77777777" w:rsidR="00FB44D8" w:rsidRDefault="00FB44D8" w:rsidP="00FB44D8">
      <w:r>
        <w:t xml:space="preserve">S: </w:t>
      </w:r>
      <w:r w:rsidRPr="009948BB">
        <w:rPr>
          <w:i/>
        </w:rPr>
        <w:t>Etter tre dager sto han opp i</w:t>
      </w:r>
      <w:r w:rsidR="00D426DC">
        <w:rPr>
          <w:i/>
        </w:rPr>
        <w:t>gjen, og nå rekker han på ny fre</w:t>
      </w:r>
      <w:r w:rsidRPr="009948BB">
        <w:rPr>
          <w:i/>
        </w:rPr>
        <w:t>m hendene sine</w:t>
      </w:r>
      <w:r>
        <w:rPr>
          <w:i/>
        </w:rPr>
        <w:t xml:space="preserve"> </w:t>
      </w:r>
      <w:r>
        <w:t>– Personen kommer frem med utstrakte hender</w:t>
      </w:r>
    </w:p>
    <w:p w14:paraId="6AFDC981" w14:textId="77777777" w:rsidR="00FB44D8" w:rsidRDefault="00FB44D8" w:rsidP="00FB44D8">
      <w:r>
        <w:t xml:space="preserve">S: </w:t>
      </w:r>
      <w:r w:rsidRPr="009948BB">
        <w:rPr>
          <w:i/>
        </w:rPr>
        <w:t>Noen tar imot dem, mens andre snur seg bort</w:t>
      </w:r>
      <w:r>
        <w:rPr>
          <w:i/>
        </w:rPr>
        <w:t xml:space="preserve"> </w:t>
      </w:r>
      <w:r>
        <w:t>– En av personene griper en av hendene, den andre personen snur seg bort</w:t>
      </w:r>
    </w:p>
    <w:p w14:paraId="252856D8" w14:textId="77777777" w:rsidR="00FB44D8" w:rsidRPr="009948BB" w:rsidRDefault="00FB44D8" w:rsidP="00FB44D8">
      <w:r>
        <w:t xml:space="preserve">S: </w:t>
      </w:r>
      <w:r w:rsidRPr="009948BB">
        <w:rPr>
          <w:i/>
        </w:rPr>
        <w:t>HVA VIL SÅ DU SÅ GJØRE MED DISSE HENDENE?</w:t>
      </w:r>
      <w:r>
        <w:rPr>
          <w:i/>
        </w:rPr>
        <w:t xml:space="preserve"> –</w:t>
      </w:r>
      <w:r w:rsidR="00D426DC">
        <w:t xml:space="preserve"> Personen trer fre</w:t>
      </w:r>
      <w:r>
        <w:t>m vendt mot forsamlingen med utstrakte hender</w:t>
      </w:r>
    </w:p>
    <w:p w14:paraId="17987569" w14:textId="77777777" w:rsidR="00BE6952" w:rsidRPr="00AA4799" w:rsidRDefault="00BE6952"/>
    <w:sectPr w:rsidR="00BE6952" w:rsidRPr="00AA479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5E2ACC" w15:done="0"/>
  <w15:commentEx w15:paraId="619CB152" w15:done="0"/>
  <w15:commentEx w15:paraId="534B6F21" w15:done="0"/>
  <w15:commentEx w15:paraId="0FF324C0" w15:done="0"/>
  <w15:commentEx w15:paraId="7DD59278" w15:done="0"/>
  <w15:commentEx w15:paraId="0560F2B1" w15:done="0"/>
  <w15:commentEx w15:paraId="734B35C2" w15:done="0"/>
  <w15:commentEx w15:paraId="275A3BEE" w15:done="0"/>
  <w15:commentEx w15:paraId="4BB9D507" w15:done="0"/>
  <w15:commentEx w15:paraId="332E56E5" w15:done="0"/>
  <w15:commentEx w15:paraId="13C85182" w15:done="0"/>
  <w15:commentEx w15:paraId="54BBDAC9" w15:done="0"/>
  <w15:commentEx w15:paraId="7875F917" w15:done="0"/>
  <w15:commentEx w15:paraId="06EB9231" w15:done="0"/>
  <w15:commentEx w15:paraId="16540A7D" w15:done="0"/>
  <w15:commentEx w15:paraId="31232917" w15:done="0"/>
  <w15:commentEx w15:paraId="2CEC1C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702AA" w14:textId="77777777" w:rsidR="00F624CF" w:rsidRDefault="00F624CF" w:rsidP="00FB44D8">
      <w:pPr>
        <w:spacing w:after="0" w:line="240" w:lineRule="auto"/>
      </w:pPr>
      <w:r>
        <w:separator/>
      </w:r>
    </w:p>
  </w:endnote>
  <w:endnote w:type="continuationSeparator" w:id="0">
    <w:p w14:paraId="7E6F011A" w14:textId="77777777" w:rsidR="00F624CF" w:rsidRDefault="00F624CF" w:rsidP="00FB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6B33B" w14:textId="77777777" w:rsidR="00F624CF" w:rsidRDefault="00F624CF" w:rsidP="00FB44D8">
      <w:pPr>
        <w:spacing w:after="0" w:line="240" w:lineRule="auto"/>
      </w:pPr>
      <w:r>
        <w:separator/>
      </w:r>
    </w:p>
  </w:footnote>
  <w:footnote w:type="continuationSeparator" w:id="0">
    <w:p w14:paraId="759292DE" w14:textId="77777777" w:rsidR="00F624CF" w:rsidRDefault="00F624CF" w:rsidP="00FB4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7B7A"/>
    <w:multiLevelType w:val="hybridMultilevel"/>
    <w:tmpl w:val="86363A3A"/>
    <w:lvl w:ilvl="0" w:tplc="63F8B52A">
      <w:start w:val="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CF47CEA"/>
    <w:multiLevelType w:val="hybridMultilevel"/>
    <w:tmpl w:val="F7587280"/>
    <w:lvl w:ilvl="0" w:tplc="63F8B52A">
      <w:start w:val="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1E7335C"/>
    <w:multiLevelType w:val="hybridMultilevel"/>
    <w:tmpl w:val="39A623A2"/>
    <w:lvl w:ilvl="0" w:tplc="63F8B52A">
      <w:start w:val="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mund Sørum">
    <w15:presenceInfo w15:providerId="Windows Live" w15:userId="a6106397df0c8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C2"/>
    <w:rsid w:val="00017208"/>
    <w:rsid w:val="000772F5"/>
    <w:rsid w:val="002B5BCA"/>
    <w:rsid w:val="002D39F5"/>
    <w:rsid w:val="0034389F"/>
    <w:rsid w:val="005246F0"/>
    <w:rsid w:val="005410B8"/>
    <w:rsid w:val="005719AE"/>
    <w:rsid w:val="005D177D"/>
    <w:rsid w:val="00624984"/>
    <w:rsid w:val="00630D22"/>
    <w:rsid w:val="007856D6"/>
    <w:rsid w:val="007E1914"/>
    <w:rsid w:val="007E719D"/>
    <w:rsid w:val="008F0BD1"/>
    <w:rsid w:val="0093209D"/>
    <w:rsid w:val="009B61AA"/>
    <w:rsid w:val="009E3835"/>
    <w:rsid w:val="00A3458F"/>
    <w:rsid w:val="00AA4799"/>
    <w:rsid w:val="00AB2D41"/>
    <w:rsid w:val="00BE6952"/>
    <w:rsid w:val="00C12216"/>
    <w:rsid w:val="00C8458A"/>
    <w:rsid w:val="00CB6DC2"/>
    <w:rsid w:val="00CE5A96"/>
    <w:rsid w:val="00D058E0"/>
    <w:rsid w:val="00D36ED0"/>
    <w:rsid w:val="00D426DC"/>
    <w:rsid w:val="00D52305"/>
    <w:rsid w:val="00D6372C"/>
    <w:rsid w:val="00D82D07"/>
    <w:rsid w:val="00D96D0D"/>
    <w:rsid w:val="00E149D5"/>
    <w:rsid w:val="00E27105"/>
    <w:rsid w:val="00ED3543"/>
    <w:rsid w:val="00F5579A"/>
    <w:rsid w:val="00F624CF"/>
    <w:rsid w:val="00FB44D8"/>
    <w:rsid w:val="00FE73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B6DC2"/>
    <w:rPr>
      <w:color w:val="0000FF" w:themeColor="hyperlink"/>
      <w:u w:val="single"/>
    </w:rPr>
  </w:style>
  <w:style w:type="paragraph" w:styleId="Listeavsnitt">
    <w:name w:val="List Paragraph"/>
    <w:basedOn w:val="Normal"/>
    <w:uiPriority w:val="34"/>
    <w:qFormat/>
    <w:rsid w:val="00D6372C"/>
    <w:pPr>
      <w:ind w:left="720"/>
      <w:contextualSpacing/>
    </w:pPr>
  </w:style>
  <w:style w:type="paragraph" w:styleId="Bobletekst">
    <w:name w:val="Balloon Text"/>
    <w:basedOn w:val="Normal"/>
    <w:link w:val="BobletekstTegn"/>
    <w:uiPriority w:val="99"/>
    <w:semiHidden/>
    <w:unhideWhenUsed/>
    <w:rsid w:val="00A345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3458F"/>
    <w:rPr>
      <w:rFonts w:ascii="Tahoma" w:hAnsi="Tahoma" w:cs="Tahoma"/>
      <w:sz w:val="16"/>
      <w:szCs w:val="16"/>
    </w:rPr>
  </w:style>
  <w:style w:type="paragraph" w:styleId="Topptekst">
    <w:name w:val="header"/>
    <w:basedOn w:val="Normal"/>
    <w:link w:val="TopptekstTegn"/>
    <w:uiPriority w:val="99"/>
    <w:unhideWhenUsed/>
    <w:rsid w:val="00FB44D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B44D8"/>
  </w:style>
  <w:style w:type="paragraph" w:styleId="Bunntekst">
    <w:name w:val="footer"/>
    <w:basedOn w:val="Normal"/>
    <w:link w:val="BunntekstTegn"/>
    <w:uiPriority w:val="99"/>
    <w:unhideWhenUsed/>
    <w:rsid w:val="00FB44D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B44D8"/>
  </w:style>
  <w:style w:type="character" w:styleId="Merknadsreferanse">
    <w:name w:val="annotation reference"/>
    <w:basedOn w:val="Standardskriftforavsnitt"/>
    <w:uiPriority w:val="99"/>
    <w:semiHidden/>
    <w:unhideWhenUsed/>
    <w:rsid w:val="00F5579A"/>
    <w:rPr>
      <w:sz w:val="16"/>
      <w:szCs w:val="16"/>
    </w:rPr>
  </w:style>
  <w:style w:type="paragraph" w:styleId="Merknadstekst">
    <w:name w:val="annotation text"/>
    <w:basedOn w:val="Normal"/>
    <w:link w:val="MerknadstekstTegn"/>
    <w:uiPriority w:val="99"/>
    <w:semiHidden/>
    <w:unhideWhenUsed/>
    <w:rsid w:val="00F5579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5579A"/>
    <w:rPr>
      <w:sz w:val="20"/>
      <w:szCs w:val="20"/>
    </w:rPr>
  </w:style>
  <w:style w:type="paragraph" w:styleId="Kommentaremne">
    <w:name w:val="annotation subject"/>
    <w:basedOn w:val="Merknadstekst"/>
    <w:next w:val="Merknadstekst"/>
    <w:link w:val="KommentaremneTegn"/>
    <w:uiPriority w:val="99"/>
    <w:semiHidden/>
    <w:unhideWhenUsed/>
    <w:rsid w:val="00F5579A"/>
    <w:rPr>
      <w:b/>
      <w:bCs/>
    </w:rPr>
  </w:style>
  <w:style w:type="character" w:customStyle="1" w:styleId="KommentaremneTegn">
    <w:name w:val="Kommentaremne Tegn"/>
    <w:basedOn w:val="MerknadstekstTegn"/>
    <w:link w:val="Kommentaremne"/>
    <w:uiPriority w:val="99"/>
    <w:semiHidden/>
    <w:rsid w:val="00F557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B6DC2"/>
    <w:rPr>
      <w:color w:val="0000FF" w:themeColor="hyperlink"/>
      <w:u w:val="single"/>
    </w:rPr>
  </w:style>
  <w:style w:type="paragraph" w:styleId="Listeavsnitt">
    <w:name w:val="List Paragraph"/>
    <w:basedOn w:val="Normal"/>
    <w:uiPriority w:val="34"/>
    <w:qFormat/>
    <w:rsid w:val="00D6372C"/>
    <w:pPr>
      <w:ind w:left="720"/>
      <w:contextualSpacing/>
    </w:pPr>
  </w:style>
  <w:style w:type="paragraph" w:styleId="Bobletekst">
    <w:name w:val="Balloon Text"/>
    <w:basedOn w:val="Normal"/>
    <w:link w:val="BobletekstTegn"/>
    <w:uiPriority w:val="99"/>
    <w:semiHidden/>
    <w:unhideWhenUsed/>
    <w:rsid w:val="00A345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3458F"/>
    <w:rPr>
      <w:rFonts w:ascii="Tahoma" w:hAnsi="Tahoma" w:cs="Tahoma"/>
      <w:sz w:val="16"/>
      <w:szCs w:val="16"/>
    </w:rPr>
  </w:style>
  <w:style w:type="paragraph" w:styleId="Topptekst">
    <w:name w:val="header"/>
    <w:basedOn w:val="Normal"/>
    <w:link w:val="TopptekstTegn"/>
    <w:uiPriority w:val="99"/>
    <w:unhideWhenUsed/>
    <w:rsid w:val="00FB44D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B44D8"/>
  </w:style>
  <w:style w:type="paragraph" w:styleId="Bunntekst">
    <w:name w:val="footer"/>
    <w:basedOn w:val="Normal"/>
    <w:link w:val="BunntekstTegn"/>
    <w:uiPriority w:val="99"/>
    <w:unhideWhenUsed/>
    <w:rsid w:val="00FB44D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B44D8"/>
  </w:style>
  <w:style w:type="character" w:styleId="Merknadsreferanse">
    <w:name w:val="annotation reference"/>
    <w:basedOn w:val="Standardskriftforavsnitt"/>
    <w:uiPriority w:val="99"/>
    <w:semiHidden/>
    <w:unhideWhenUsed/>
    <w:rsid w:val="00F5579A"/>
    <w:rPr>
      <w:sz w:val="16"/>
      <w:szCs w:val="16"/>
    </w:rPr>
  </w:style>
  <w:style w:type="paragraph" w:styleId="Merknadstekst">
    <w:name w:val="annotation text"/>
    <w:basedOn w:val="Normal"/>
    <w:link w:val="MerknadstekstTegn"/>
    <w:uiPriority w:val="99"/>
    <w:semiHidden/>
    <w:unhideWhenUsed/>
    <w:rsid w:val="00F5579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5579A"/>
    <w:rPr>
      <w:sz w:val="20"/>
      <w:szCs w:val="20"/>
    </w:rPr>
  </w:style>
  <w:style w:type="paragraph" w:styleId="Kommentaremne">
    <w:name w:val="annotation subject"/>
    <w:basedOn w:val="Merknadstekst"/>
    <w:next w:val="Merknadstekst"/>
    <w:link w:val="KommentaremneTegn"/>
    <w:uiPriority w:val="99"/>
    <w:semiHidden/>
    <w:unhideWhenUsed/>
    <w:rsid w:val="00F5579A"/>
    <w:rPr>
      <w:b/>
      <w:bCs/>
    </w:rPr>
  </w:style>
  <w:style w:type="character" w:customStyle="1" w:styleId="KommentaremneTegn">
    <w:name w:val="Kommentaremne Tegn"/>
    <w:basedOn w:val="MerknadstekstTegn"/>
    <w:link w:val="Kommentaremne"/>
    <w:uiPriority w:val="99"/>
    <w:semiHidden/>
    <w:rsid w:val="00F557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sksalmebok.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8025</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Sindre Eide</dc:creator>
  <cp:lastModifiedBy>Sindre Eide</cp:lastModifiedBy>
  <cp:revision>2</cp:revision>
  <cp:lastPrinted>2015-01-21T15:15:00Z</cp:lastPrinted>
  <dcterms:created xsi:type="dcterms:W3CDTF">2015-02-11T17:12:00Z</dcterms:created>
  <dcterms:modified xsi:type="dcterms:W3CDTF">2015-02-11T17:12:00Z</dcterms:modified>
</cp:coreProperties>
</file>