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Verdana"/>
          <w:color w:val="00000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Arial Rounded MT Bold"/>
          <w:b/>
          <w:color w:val="000000"/>
          <w:sz w:val="44"/>
          <w:szCs w:val="44"/>
        </w:rPr>
      </w:pPr>
      <w:r w:rsidRPr="00236A25">
        <w:rPr>
          <w:rFonts w:ascii="Cambria" w:hAnsi="Cambria" w:cs="Arial Rounded MT Bold"/>
          <w:b/>
          <w:color w:val="000000"/>
          <w:sz w:val="44"/>
          <w:szCs w:val="44"/>
        </w:rPr>
        <w:t xml:space="preserve">Dåp i egen gudstjeneste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color w:val="000000"/>
          <w:sz w:val="34"/>
          <w:szCs w:val="34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color w:val="000000"/>
          <w:sz w:val="34"/>
          <w:szCs w:val="34"/>
        </w:rPr>
      </w:pPr>
      <w:r w:rsidRPr="00236A25">
        <w:rPr>
          <w:rFonts w:ascii="Cambria" w:hAnsi="Cambria"/>
          <w:b/>
          <w:bCs/>
          <w:color w:val="000000"/>
          <w:sz w:val="34"/>
          <w:szCs w:val="34"/>
        </w:rPr>
        <w:t xml:space="preserve">I SAMLING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color w:val="000000"/>
          <w:sz w:val="30"/>
          <w:szCs w:val="3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color w:val="000000"/>
          <w:sz w:val="30"/>
          <w:szCs w:val="30"/>
        </w:rPr>
      </w:pPr>
      <w:r w:rsidRPr="00236A25">
        <w:rPr>
          <w:rFonts w:ascii="Cambria" w:hAnsi="Cambria"/>
          <w:b/>
          <w:bCs/>
          <w:color w:val="000000"/>
          <w:sz w:val="30"/>
          <w:szCs w:val="30"/>
        </w:rPr>
        <w:t xml:space="preserve">Inngangssalme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bookmarkStart w:id="0" w:name="_GoBack"/>
      <w:bookmarkEnd w:id="0"/>
      <w:r w:rsidRPr="00236A25">
        <w:rPr>
          <w:rFonts w:ascii="Cambria" w:hAnsi="Cambria"/>
          <w:b/>
          <w:bCs/>
          <w:sz w:val="30"/>
          <w:szCs w:val="30"/>
        </w:rPr>
        <w:t xml:space="preserve">Inngangsord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I Faderens og Sønnens og Den hellige ånds navn.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236A25" w:rsidRPr="00236A25" w:rsidRDefault="00236A25" w:rsidP="00236A25">
      <w:pPr>
        <w:autoSpaceDE w:val="0"/>
        <w:autoSpaceDN w:val="0"/>
        <w:adjustRightInd w:val="0"/>
        <w:ind w:left="540" w:hanging="54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Med takk og glede tar menigheten imot </w:t>
      </w:r>
      <w:r w:rsidRPr="00236A25">
        <w:rPr>
          <w:rFonts w:ascii="Cambria" w:hAnsi="Cambria"/>
          <w:i/>
          <w:iCs/>
          <w:sz w:val="26"/>
          <w:szCs w:val="26"/>
        </w:rPr>
        <w:t xml:space="preserve">deg/dere </w:t>
      </w:r>
      <w:r w:rsidRPr="00236A25">
        <w:rPr>
          <w:rFonts w:ascii="Cambria" w:hAnsi="Cambria"/>
          <w:sz w:val="26"/>
          <w:szCs w:val="26"/>
        </w:rPr>
        <w:t xml:space="preserve">som i dag er kommet til Guds hus for å bli døpt.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Gud har gitt oss livet og skapt oss til fellesskap med seg. Etter sitt ord og løfte tar Gud imot oss i dåpen og frelser oss fra synd og død. Vi forenes med Jesus Kristus til et nytt liv og innlemmes i den kristne kirke.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6"/>
          <w:szCs w:val="26"/>
        </w:rPr>
        <w:t xml:space="preserve">For så høyt har Gud elsket verden at han ga sin Sønn, den enbårne, for at hver den som tror på ham, ikke skal gå fortapt, men ha evig liv. </w:t>
      </w:r>
      <w:r w:rsidRPr="00236A25">
        <w:rPr>
          <w:rFonts w:ascii="Cambria" w:hAnsi="Cambria"/>
          <w:sz w:val="22"/>
          <w:szCs w:val="22"/>
        </w:rPr>
        <w:t xml:space="preserve">Joh 3,16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De følgende tekstene leses gjerne av en fra dåpsfølget eller av en annen medliturg.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La oss høre hvor vennlig Jesus tar i mot barna og åpner Guds rike for oss: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ML/L </w:t>
      </w:r>
      <w:r w:rsidRPr="00236A25">
        <w:rPr>
          <w:rFonts w:ascii="Cambria" w:hAnsi="Cambria"/>
          <w:sz w:val="26"/>
          <w:szCs w:val="26"/>
        </w:rPr>
        <w:t xml:space="preserve">De bar små barn til Jesus for at han skulle røre ved dem, men disiplene viste dem bort. Da Jesus så det, ble han sint og sa til dem: ”La de små barna komme til meg, og hindre dem ikke! For Guds rike tilhører slike som dem. Sannelig, jeg sier dere: Den som ikke tar imot Guds rike slik som et lite barn, skal ikke komme inn i det.” Og han tok dem inn til seg, la hendene på dem og velsignet dem. </w:t>
      </w:r>
      <w:r w:rsidRPr="00236A25">
        <w:rPr>
          <w:rFonts w:ascii="Cambria" w:hAnsi="Cambria"/>
          <w:sz w:val="22"/>
          <w:szCs w:val="22"/>
        </w:rPr>
        <w:t xml:space="preserve">Mark 10,13-16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Ved dåp av større barn, unge eller voksne kan denne teksten eventuelt erstattes med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Takkebønn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Her kan en av følgende takkebønner bes av en i dåpsfølget, av en annen medliturg eller av liturg.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La oss takke og be: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sz w:val="28"/>
          <w:szCs w:val="28"/>
        </w:rPr>
      </w:pPr>
      <w:r w:rsidRPr="00236A25">
        <w:rPr>
          <w:rFonts w:ascii="Cambria" w:hAnsi="Cambria" w:cs="Script MT Bold"/>
          <w:b/>
          <w:bCs/>
          <w:sz w:val="28"/>
          <w:szCs w:val="28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ML/L </w:t>
      </w:r>
      <w:r w:rsidRPr="00236A25">
        <w:rPr>
          <w:rFonts w:ascii="Cambria" w:hAnsi="Cambria"/>
          <w:sz w:val="26"/>
          <w:szCs w:val="26"/>
        </w:rPr>
        <w:t xml:space="preserve">Evige Gud, du har skapt oss i ditt bilde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og i dåpen kaller du oss ved navn.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Vi takker deg for </w:t>
      </w:r>
      <w:r w:rsidRPr="00236A25">
        <w:rPr>
          <w:rFonts w:ascii="Cambria" w:hAnsi="Cambria"/>
          <w:i/>
          <w:iCs/>
          <w:sz w:val="26"/>
          <w:szCs w:val="26"/>
        </w:rPr>
        <w:t xml:space="preserve">NN/dette barnet/disse barna/dem, </w:t>
      </w:r>
      <w:r w:rsidRPr="00236A25">
        <w:rPr>
          <w:rFonts w:ascii="Cambria" w:hAnsi="Cambria"/>
          <w:sz w:val="26"/>
          <w:szCs w:val="26"/>
        </w:rPr>
        <w:t>som skal døpes i dag</w:t>
      </w:r>
      <w:r w:rsidRPr="00236A25">
        <w:rPr>
          <w:rFonts w:ascii="Cambria" w:hAnsi="Cambria"/>
          <w:i/>
          <w:iCs/>
          <w:sz w:val="26"/>
          <w:szCs w:val="26"/>
        </w:rPr>
        <w:t xml:space="preserve">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Hold din vernende hånd over </w:t>
      </w:r>
      <w:r w:rsidRPr="00236A25">
        <w:rPr>
          <w:rFonts w:ascii="Cambria" w:hAnsi="Cambria"/>
          <w:i/>
          <w:iCs/>
          <w:sz w:val="26"/>
          <w:szCs w:val="26"/>
        </w:rPr>
        <w:t>henne/ham/dem</w:t>
      </w:r>
      <w:r w:rsidRPr="00236A25">
        <w:rPr>
          <w:rFonts w:ascii="Cambria" w:hAnsi="Cambria"/>
          <w:sz w:val="26"/>
          <w:szCs w:val="26"/>
        </w:rPr>
        <w:t xml:space="preserve">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Gi kjærlighet og visdom til alle som har del i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ansvaret og omsorgen for </w:t>
      </w:r>
      <w:r w:rsidRPr="00236A25">
        <w:rPr>
          <w:rFonts w:ascii="Cambria" w:hAnsi="Cambria"/>
          <w:i/>
          <w:iCs/>
          <w:sz w:val="26"/>
          <w:szCs w:val="26"/>
        </w:rPr>
        <w:t xml:space="preserve">henne/ham/dem.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Gud, hør vår bønn.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lastRenderedPageBreak/>
        <w:t>M</w:t>
      </w:r>
      <w:r w:rsidRPr="00236A25">
        <w:rPr>
          <w:rFonts w:ascii="Cambria" w:hAnsi="Cambria"/>
          <w:b/>
          <w:bCs/>
          <w:sz w:val="26"/>
          <w:szCs w:val="26"/>
        </w:rPr>
        <w:t xml:space="preserve">Amen.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Skriftlesning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La oss høre Herrens ord.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Tekstene leses gjerne av en fra dåpsfølget eller av en annen medliturg.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Jesus sier at vi blir født på ny i dåpen. Slik står det skrevet i evangeliet etter Johannes, kapittel 3: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ML/L </w:t>
      </w:r>
      <w:r w:rsidRPr="00236A25">
        <w:rPr>
          <w:rFonts w:ascii="Cambria" w:hAnsi="Cambria"/>
          <w:sz w:val="26"/>
          <w:szCs w:val="26"/>
        </w:rPr>
        <w:t xml:space="preserve">Det var en mann som het Nikodemus. Han var fariseer og en av jødenes rådsherrer. Han kom til Jesus om natten og sa: ”Rabbi, vi vet at du er en lærer som er kommet fra Gud. For ingen kan gjøre de tegnene du gjør, uten at Gud er med ham.” Jesus svarte: ”Sannelig, sannelig, jeg sier deg: Den som ikke blir født på ny, kan ikke se Guds rike.” ”Hvordan kan en som er gammel, bli født?” sa Nikodemus. ”Kan noen komme inn i mors liv igjen og bli født for andre gang?” Jesus svarte: ”Sannelig, sannelig, jeg sier deg: Den som ikke blir født av vann og Ånd, kan ikke komme inn i Guds rike.” </w:t>
      </w:r>
      <w:r w:rsidRPr="00236A25">
        <w:rPr>
          <w:rFonts w:ascii="Cambria" w:hAnsi="Cambria"/>
          <w:sz w:val="22"/>
          <w:szCs w:val="22"/>
        </w:rPr>
        <w:t xml:space="preserve">Joh 3,1-5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4"/>
          <w:szCs w:val="34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Ordet om dåpen og troen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La oss høre vår Herre Jesu Kristi ord om dåpen og troen: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ML/L </w:t>
      </w:r>
      <w:r w:rsidRPr="00236A25">
        <w:rPr>
          <w:rFonts w:ascii="Cambria" w:hAnsi="Cambria"/>
          <w:sz w:val="26"/>
          <w:szCs w:val="26"/>
        </w:rPr>
        <w:t xml:space="preserve">Jeg har fått all makt i himmelen og på jorden. Gå derfor og gjør alle folkeslag til disipler: Døp dem til Faderens og Sønnens og Den hellige ånds navn og lær dem å holde alt det jeg har befalt dere. Og se, jeg er med dere alle dager inntil verdens ende. </w:t>
      </w:r>
      <w:r w:rsidRPr="00236A25">
        <w:rPr>
          <w:rFonts w:ascii="Cambria" w:hAnsi="Cambria"/>
          <w:sz w:val="22"/>
          <w:szCs w:val="22"/>
        </w:rPr>
        <w:t xml:space="preserve">Matt 28,18-20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Forsakelsen og troen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color w:val="FF0000"/>
          <w:sz w:val="26"/>
          <w:szCs w:val="26"/>
        </w:rPr>
      </w:pPr>
      <w:r w:rsidRPr="00236A25">
        <w:rPr>
          <w:rFonts w:ascii="Cambria" w:hAnsi="Cambria" w:cs="Script MT Bold"/>
          <w:b/>
          <w:bCs/>
          <w:color w:val="FF0000"/>
          <w:sz w:val="26"/>
          <w:szCs w:val="26"/>
        </w:rPr>
        <w:t xml:space="preserve">L </w:t>
      </w:r>
      <w:r w:rsidRPr="00236A25">
        <w:rPr>
          <w:rFonts w:ascii="Cambria" w:hAnsi="Cambria"/>
          <w:color w:val="FF0000"/>
          <w:sz w:val="26"/>
          <w:szCs w:val="26"/>
        </w:rPr>
        <w:t xml:space="preserve">Vil du sammen med denne menigheten bekjenne forsakelsen og troen, som du døpes til?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2"/>
          <w:szCs w:val="22"/>
        </w:rPr>
        <w:t xml:space="preserve">Dåpskandidaten: </w:t>
      </w:r>
      <w:r w:rsidRPr="00236A25">
        <w:rPr>
          <w:rFonts w:ascii="Cambria" w:hAnsi="Cambria"/>
          <w:color w:val="FF0000"/>
          <w:sz w:val="26"/>
          <w:szCs w:val="26"/>
        </w:rPr>
        <w:t>Ja.</w:t>
      </w:r>
      <w:r w:rsidRPr="00236A25">
        <w:rPr>
          <w:rFonts w:ascii="Cambria" w:hAnsi="Cambria"/>
          <w:sz w:val="26"/>
          <w:szCs w:val="26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Her, og ved det ”ja” som gis ved dåpen, kan dåpskandidaten om nødvendig gi bekreftelse på andre måter enn med verbalt språk.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Når både barn og større barn/ungdom/voksne døpes i samme gudstjeneste, rettes spørsmålet først til de sistnevnte. Når alle har svart, sies: La oss sammen bekjenne forsakelsen og troen, som vi døpes til.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Alle reiser seg.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A </w:t>
      </w:r>
      <w:r w:rsidRPr="00236A25">
        <w:rPr>
          <w:rFonts w:ascii="Cambria" w:hAnsi="Cambria"/>
          <w:b/>
          <w:bCs/>
          <w:sz w:val="26"/>
          <w:szCs w:val="26"/>
        </w:rPr>
        <w:t xml:space="preserve">Jeg forsaker djevelen og alle hans gjerninger og alt hans vesen.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b/>
          <w:bCs/>
          <w:sz w:val="26"/>
          <w:szCs w:val="26"/>
        </w:rPr>
        <w:t>Jeg tror på Gud Fader, den allmektige, himmelens og jordens skaper. …..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0"/>
          <w:szCs w:val="3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Bønn ved døpefonten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0"/>
          <w:szCs w:val="3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Dåpshandlingen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color w:val="FF0000"/>
          <w:sz w:val="26"/>
          <w:szCs w:val="26"/>
        </w:rPr>
      </w:pPr>
      <w:r w:rsidRPr="00236A25">
        <w:rPr>
          <w:rFonts w:ascii="Cambria" w:hAnsi="Cambria" w:cs="Script MT Bold"/>
          <w:b/>
          <w:bCs/>
          <w:color w:val="FF0000"/>
          <w:sz w:val="26"/>
          <w:szCs w:val="26"/>
        </w:rPr>
        <w:t xml:space="preserve">L </w:t>
      </w:r>
      <w:r w:rsidRPr="00236A25">
        <w:rPr>
          <w:rFonts w:ascii="Cambria" w:hAnsi="Cambria"/>
          <w:color w:val="FF0000"/>
          <w:sz w:val="26"/>
          <w:szCs w:val="26"/>
        </w:rPr>
        <w:t xml:space="preserve">Hva heter du?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lastRenderedPageBreak/>
        <w:t xml:space="preserve">Den som skal døpes, svarer selv ved å nevne sitt fornavn.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color w:val="FF0000"/>
          <w:sz w:val="26"/>
          <w:szCs w:val="26"/>
        </w:rPr>
      </w:pPr>
      <w:r w:rsidRPr="00236A25">
        <w:rPr>
          <w:rFonts w:ascii="Cambria" w:hAnsi="Cambria" w:cs="Script MT Bold"/>
          <w:b/>
          <w:bCs/>
          <w:color w:val="FF0000"/>
          <w:sz w:val="26"/>
          <w:szCs w:val="26"/>
        </w:rPr>
        <w:t xml:space="preserve">L </w:t>
      </w:r>
      <w:r w:rsidRPr="00236A25">
        <w:rPr>
          <w:rFonts w:ascii="Cambria" w:hAnsi="Cambria"/>
          <w:i/>
          <w:iCs/>
          <w:color w:val="FF0000"/>
          <w:sz w:val="26"/>
          <w:szCs w:val="26"/>
        </w:rPr>
        <w:t>NN</w:t>
      </w:r>
      <w:r w:rsidRPr="00236A25">
        <w:rPr>
          <w:rFonts w:ascii="Cambria" w:hAnsi="Cambria"/>
          <w:color w:val="FF0000"/>
          <w:sz w:val="26"/>
          <w:szCs w:val="26"/>
        </w:rPr>
        <w:t xml:space="preserve">, vil du bli døpt til Faderens og Sønnens og Den hellige ånds navn og leve i den kristne forsakelse og tro?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Den som skal døpes, svarer: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color w:val="FF0000"/>
          <w:sz w:val="26"/>
          <w:szCs w:val="26"/>
        </w:rPr>
      </w:pPr>
      <w:r w:rsidRPr="00236A25">
        <w:rPr>
          <w:rFonts w:ascii="Cambria" w:hAnsi="Cambria"/>
          <w:color w:val="FF0000"/>
          <w:sz w:val="26"/>
          <w:szCs w:val="26"/>
        </w:rPr>
        <w:t xml:space="preserve">Ja.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Gud bevare din utgang og din inngang fra nå og til evig tid.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Jeg tegner deg med det hellige korsets tegn </w:t>
      </w:r>
      <w:r w:rsidRPr="00236A25">
        <w:rPr>
          <w:rFonts w:ascii="Cambria" w:hAnsi="Cambria" w:cs="Wingdings"/>
          <w:sz w:val="26"/>
          <w:szCs w:val="26"/>
        </w:rPr>
        <w:t xml:space="preserve">X </w:t>
      </w:r>
      <w:r w:rsidRPr="00236A25">
        <w:rPr>
          <w:rFonts w:ascii="Cambria" w:hAnsi="Cambria"/>
          <w:sz w:val="26"/>
          <w:szCs w:val="26"/>
        </w:rPr>
        <w:t xml:space="preserve">til vitnesbyrd om at du skal tilhøre den korsfestede og oppstandne Jesus Kristus og tro på ham.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i/>
          <w:iCs/>
          <w:sz w:val="26"/>
          <w:szCs w:val="26"/>
        </w:rPr>
        <w:t xml:space="preserve">NN, </w:t>
      </w:r>
      <w:r w:rsidRPr="00236A25">
        <w:rPr>
          <w:rFonts w:ascii="Cambria" w:hAnsi="Cambria"/>
          <w:sz w:val="26"/>
          <w:szCs w:val="26"/>
        </w:rPr>
        <w:t xml:space="preserve">etter vår Herre Jesus Kristi ord og befaling døper jeg deg til Faderens og Sønnens og Den hellige ånds navn.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Mens dette sies, øser liturgen med hånden rikelig med vann over hodet til den som døpes, tre ganger.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Liturgen legger hånden på den døptes hode og sier: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Den allmektige Gud har nå gitt deg sin hellige Ånd, gjort deg til sitt barn og tatt deg inn i sin troende menighet. Gud styrke deg med sin nåde til det evige liv.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Fred være med deg.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Den som er døpt, kan her presenteres med ordene: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Dette er NN, som er døpt inn i Kristi kirke og vår menighet.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0"/>
          <w:szCs w:val="3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Livet i dåpen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Etter dåpen kan det tennes et lys for hver dåpskandidat.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Lysene plasseres i en lysholder og brenner til gudstjenesten er ferdig.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 w:cs="Script MT Bold"/>
          <w:b/>
          <w:bCs/>
          <w:sz w:val="26"/>
          <w:szCs w:val="26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sz w:val="26"/>
          <w:szCs w:val="26"/>
        </w:rPr>
        <w:t xml:space="preserve">L </w:t>
      </w:r>
      <w:r w:rsidRPr="00236A25">
        <w:rPr>
          <w:rFonts w:ascii="Cambria" w:hAnsi="Cambria"/>
          <w:sz w:val="26"/>
          <w:szCs w:val="26"/>
        </w:rPr>
        <w:t xml:space="preserve">Jesus sier: ”Jeg er verdens lys……. </w:t>
      </w:r>
    </w:p>
    <w:p w:rsidR="00236A25" w:rsidRPr="00236A25" w:rsidRDefault="00236A25" w:rsidP="00236A25">
      <w:pPr>
        <w:autoSpaceDE w:val="0"/>
        <w:autoSpaceDN w:val="0"/>
        <w:adjustRightInd w:val="0"/>
        <w:ind w:firstLine="720"/>
        <w:rPr>
          <w:rFonts w:ascii="Cambria" w:hAnsi="Cambria"/>
          <w:sz w:val="26"/>
          <w:szCs w:val="26"/>
        </w:rPr>
      </w:pPr>
      <w:r w:rsidRPr="00236A25">
        <w:rPr>
          <w:rFonts w:ascii="Cambria" w:hAnsi="Cambria" w:cs="Script MT Bold"/>
          <w:b/>
          <w:bCs/>
          <w:color w:val="339966"/>
          <w:sz w:val="26"/>
          <w:szCs w:val="26"/>
        </w:rPr>
        <w:t xml:space="preserve">L </w:t>
      </w:r>
      <w:r w:rsidRPr="00236A25">
        <w:rPr>
          <w:rFonts w:ascii="Cambria" w:hAnsi="Cambria"/>
          <w:color w:val="339966"/>
          <w:sz w:val="26"/>
          <w:szCs w:val="26"/>
        </w:rPr>
        <w:t>Vi ber</w:t>
      </w:r>
      <w:r w:rsidRPr="00236A25">
        <w:rPr>
          <w:rFonts w:ascii="Cambria" w:hAnsi="Cambria"/>
          <w:sz w:val="26"/>
          <w:szCs w:val="26"/>
        </w:rPr>
        <w:t xml:space="preserve"> (foreldre og) </w:t>
      </w:r>
      <w:r w:rsidRPr="00236A25">
        <w:rPr>
          <w:rFonts w:ascii="Cambria" w:hAnsi="Cambria"/>
          <w:color w:val="339966"/>
          <w:sz w:val="26"/>
          <w:szCs w:val="26"/>
        </w:rPr>
        <w:t>faddere reise seg.</w:t>
      </w:r>
      <w:r w:rsidRPr="00236A25">
        <w:rPr>
          <w:rFonts w:ascii="Cambria" w:hAnsi="Cambria"/>
          <w:sz w:val="26"/>
          <w:szCs w:val="26"/>
        </w:rPr>
        <w:t xml:space="preserve"> </w:t>
      </w:r>
    </w:p>
    <w:p w:rsidR="00236A25" w:rsidRPr="00236A25" w:rsidRDefault="00236A25" w:rsidP="00236A25">
      <w:pPr>
        <w:autoSpaceDE w:val="0"/>
        <w:autoSpaceDN w:val="0"/>
        <w:adjustRightInd w:val="0"/>
        <w:ind w:left="720"/>
        <w:rPr>
          <w:rFonts w:ascii="Cambria" w:hAnsi="Cambria"/>
          <w:sz w:val="26"/>
          <w:szCs w:val="26"/>
        </w:rPr>
      </w:pPr>
      <w:r w:rsidRPr="00236A25">
        <w:rPr>
          <w:rFonts w:ascii="Cambria" w:hAnsi="Cambria"/>
          <w:sz w:val="26"/>
          <w:szCs w:val="26"/>
        </w:rPr>
        <w:t xml:space="preserve">Dere er vitner om at </w:t>
      </w:r>
      <w:r w:rsidRPr="00236A25">
        <w:rPr>
          <w:rFonts w:ascii="Cambria" w:hAnsi="Cambria"/>
          <w:i/>
          <w:iCs/>
          <w:sz w:val="26"/>
          <w:szCs w:val="26"/>
        </w:rPr>
        <w:t xml:space="preserve">NN/disse </w:t>
      </w:r>
      <w:r w:rsidRPr="00236A25">
        <w:rPr>
          <w:rFonts w:ascii="Cambria" w:hAnsi="Cambria"/>
          <w:sz w:val="26"/>
          <w:szCs w:val="26"/>
        </w:rPr>
        <w:t xml:space="preserve">er døpt med den kristne dåp. Sammen med vår menighet og hele kirken har dere fått del i et hellig ansvar: Å vise omsorg for </w:t>
      </w:r>
      <w:r w:rsidRPr="00236A25">
        <w:rPr>
          <w:rFonts w:ascii="Cambria" w:hAnsi="Cambria"/>
          <w:i/>
          <w:iCs/>
          <w:sz w:val="26"/>
          <w:szCs w:val="26"/>
        </w:rPr>
        <w:t>henne/ham/dem</w:t>
      </w:r>
      <w:r w:rsidRPr="00236A25">
        <w:rPr>
          <w:rFonts w:ascii="Cambria" w:hAnsi="Cambria"/>
          <w:sz w:val="26"/>
          <w:szCs w:val="26"/>
        </w:rPr>
        <w:t xml:space="preserve">, be for </w:t>
      </w:r>
      <w:r w:rsidRPr="00236A25">
        <w:rPr>
          <w:rFonts w:ascii="Cambria" w:hAnsi="Cambria"/>
          <w:i/>
          <w:iCs/>
          <w:sz w:val="26"/>
          <w:szCs w:val="26"/>
        </w:rPr>
        <w:t xml:space="preserve">henne/ham/dem, </w:t>
      </w:r>
      <w:r w:rsidRPr="00236A25">
        <w:rPr>
          <w:rFonts w:ascii="Cambria" w:hAnsi="Cambria"/>
          <w:sz w:val="26"/>
          <w:szCs w:val="26"/>
        </w:rPr>
        <w:t xml:space="preserve">og hjelpe </w:t>
      </w:r>
      <w:r w:rsidRPr="00236A25">
        <w:rPr>
          <w:rFonts w:ascii="Cambria" w:hAnsi="Cambria"/>
          <w:i/>
          <w:iCs/>
          <w:sz w:val="26"/>
          <w:szCs w:val="26"/>
        </w:rPr>
        <w:t xml:space="preserve">henne/ham/dem </w:t>
      </w:r>
      <w:r w:rsidRPr="00236A25">
        <w:rPr>
          <w:rFonts w:ascii="Cambria" w:hAnsi="Cambria"/>
          <w:sz w:val="26"/>
          <w:szCs w:val="26"/>
        </w:rPr>
        <w:t xml:space="preserve">til å bruke Guds ord og delta i den hellige nattverd, så </w:t>
      </w:r>
      <w:r w:rsidRPr="00236A25">
        <w:rPr>
          <w:rFonts w:ascii="Cambria" w:hAnsi="Cambria"/>
          <w:i/>
          <w:iCs/>
          <w:sz w:val="26"/>
          <w:szCs w:val="26"/>
        </w:rPr>
        <w:t xml:space="preserve">hun/han/de </w:t>
      </w:r>
      <w:r w:rsidRPr="00236A25">
        <w:rPr>
          <w:rFonts w:ascii="Cambria" w:hAnsi="Cambria"/>
          <w:sz w:val="26"/>
          <w:szCs w:val="26"/>
        </w:rPr>
        <w:t xml:space="preserve">kan leve og vokse i den kristne tro.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Foreldre/foresatte og faddere setter seg.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Fadervår og lovprisning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Her kan følge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Musikk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Her kan det fremføres egnet sang eller instrumentalmusikk ved deltakere i dåpsfølget eller andre.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4"/>
          <w:szCs w:val="34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Utgangssalme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Menigheten står under salmen og velsignelsen.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0"/>
          <w:szCs w:val="3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Velsignelsen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b/>
          <w:bCs/>
          <w:sz w:val="30"/>
          <w:szCs w:val="30"/>
        </w:rPr>
      </w:pP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30"/>
          <w:szCs w:val="30"/>
        </w:rPr>
      </w:pPr>
      <w:r w:rsidRPr="00236A25">
        <w:rPr>
          <w:rFonts w:ascii="Cambria" w:hAnsi="Cambria"/>
          <w:b/>
          <w:bCs/>
          <w:sz w:val="30"/>
          <w:szCs w:val="30"/>
        </w:rPr>
        <w:t xml:space="preserve">Postludium </w:t>
      </w:r>
    </w:p>
    <w:p w:rsidR="00236A25" w:rsidRPr="00236A25" w:rsidRDefault="00236A25" w:rsidP="00236A2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36A25">
        <w:rPr>
          <w:rFonts w:ascii="Cambria" w:hAnsi="Cambria"/>
          <w:sz w:val="22"/>
          <w:szCs w:val="22"/>
        </w:rPr>
        <w:t xml:space="preserve">Etter gudstjenesten kan kirkerommet være åpent en stund, med anledning til fotografering, eventuelt til lystenning og stille bønn. </w:t>
      </w:r>
    </w:p>
    <w:p w:rsidR="00236A25" w:rsidRPr="00236A25" w:rsidRDefault="00236A25" w:rsidP="00236A25">
      <w:pPr>
        <w:rPr>
          <w:rFonts w:ascii="Cambria" w:hAnsi="Cambria"/>
        </w:rPr>
      </w:pPr>
    </w:p>
    <w:p w:rsidR="00E51BA6" w:rsidRPr="00236A25" w:rsidRDefault="00E51BA6" w:rsidP="00E51BA6">
      <w:pPr>
        <w:ind w:left="720"/>
        <w:rPr>
          <w:rFonts w:ascii="Cambria" w:hAnsi="Cambria"/>
          <w:szCs w:val="32"/>
          <w:lang w:val="en-US"/>
        </w:rPr>
      </w:pPr>
    </w:p>
    <w:p w:rsidR="00E51BA6" w:rsidRPr="00236A25" w:rsidRDefault="00E51BA6" w:rsidP="00E51BA6">
      <w:pPr>
        <w:ind w:left="720"/>
        <w:rPr>
          <w:rFonts w:ascii="Cambria" w:hAnsi="Cambria"/>
          <w:szCs w:val="32"/>
          <w:lang w:val="en-US"/>
        </w:rPr>
      </w:pPr>
    </w:p>
    <w:p w:rsidR="00173EFF" w:rsidRPr="00236A25" w:rsidRDefault="00173EFF" w:rsidP="00B669A6">
      <w:pPr>
        <w:rPr>
          <w:rFonts w:ascii="Cambria" w:hAnsi="Cambria"/>
        </w:rPr>
      </w:pPr>
    </w:p>
    <w:sectPr w:rsidR="00173EFF" w:rsidRPr="00236A25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25" w:rsidRDefault="00236A25" w:rsidP="00173EFF">
      <w:r>
        <w:separator/>
      </w:r>
    </w:p>
  </w:endnote>
  <w:endnote w:type="continuationSeparator" w:id="0">
    <w:p w:rsidR="00236A25" w:rsidRDefault="00236A25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13ED7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25" w:rsidRDefault="00236A25" w:rsidP="00173EFF">
      <w:r>
        <w:separator/>
      </w:r>
    </w:p>
  </w:footnote>
  <w:footnote w:type="continuationSeparator" w:id="0">
    <w:p w:rsidR="00236A25" w:rsidRDefault="00236A25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DB5407">
      <w:rPr>
        <w:noProof/>
        <w:color w:val="8496B0" w:themeColor="text2" w:themeTint="99"/>
        <w:sz w:val="24"/>
        <w:szCs w:val="24"/>
      </w:rPr>
      <w:t>4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25"/>
    <w:rsid w:val="00004153"/>
    <w:rsid w:val="00066110"/>
    <w:rsid w:val="00173EFF"/>
    <w:rsid w:val="0019147D"/>
    <w:rsid w:val="001D525A"/>
    <w:rsid w:val="00236A25"/>
    <w:rsid w:val="00246A05"/>
    <w:rsid w:val="002A0D2E"/>
    <w:rsid w:val="002B4B4D"/>
    <w:rsid w:val="00364FD9"/>
    <w:rsid w:val="003F7BC8"/>
    <w:rsid w:val="00413ED7"/>
    <w:rsid w:val="00442E3E"/>
    <w:rsid w:val="004A23AA"/>
    <w:rsid w:val="00647106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DB5407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539D0-9C53-473A-BBE2-7882041D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.kirkepartner.no\hjemmekatalog\fi736\Documents\Fr&#248;ydis\Dokumenter\BUT\Ressursbank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4FC0-263B-4EB5-88E4-026B8BA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4</Pages>
  <Words>878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Indgjerdingen</dc:creator>
  <cp:keywords/>
  <dc:description/>
  <cp:lastModifiedBy>Frøydis Indgjerdingen</cp:lastModifiedBy>
  <cp:revision>2</cp:revision>
  <cp:lastPrinted>2016-04-29T10:35:00Z</cp:lastPrinted>
  <dcterms:created xsi:type="dcterms:W3CDTF">2017-07-05T13:22:00Z</dcterms:created>
  <dcterms:modified xsi:type="dcterms:W3CDTF">2017-07-05T13:23:00Z</dcterms:modified>
</cp:coreProperties>
</file>