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A4" w:rsidRPr="003B0EA4" w:rsidRDefault="006C1FB6">
      <w:pPr>
        <w:rPr>
          <w:sz w:val="32"/>
          <w:szCs w:val="32"/>
        </w:rPr>
      </w:pPr>
      <w:r>
        <w:rPr>
          <w:sz w:val="32"/>
          <w:szCs w:val="32"/>
        </w:rPr>
        <w:t>Tips og ideer til praktisk gjennomføring av fadderpakke-ordning</w:t>
      </w:r>
    </w:p>
    <w:p w:rsidR="003B0EA4" w:rsidRDefault="003B0EA4" w:rsidP="003B0EA4"/>
    <w:p w:rsidR="003B0EA4" w:rsidRDefault="003B0EA4" w:rsidP="003B0EA4">
      <w:pPr>
        <w:pStyle w:val="Listeavsnitt"/>
        <w:numPr>
          <w:ilvl w:val="0"/>
          <w:numId w:val="1"/>
        </w:numPr>
        <w:rPr>
          <w:color w:val="17375E"/>
        </w:rPr>
      </w:pPr>
      <w:r>
        <w:rPr>
          <w:color w:val="17375E"/>
        </w:rPr>
        <w:t>Det er opp til fadderne om de evt. vil dele jobben mellom seg, gi en gave hver, f.eks. Ellers så er det en som tar ansvar og påtar seg denne oppgaven. Posen blir gitt en i følget rett etter dåpshandlingen, mens de fortatt står rundt døpefonten</w:t>
      </w:r>
    </w:p>
    <w:p w:rsidR="003B0EA4" w:rsidRDefault="006C1FB6" w:rsidP="003B0EA4">
      <w:pPr>
        <w:pStyle w:val="Listeavsnitt"/>
        <w:numPr>
          <w:ilvl w:val="0"/>
          <w:numId w:val="1"/>
        </w:numPr>
      </w:pPr>
      <w:r>
        <w:t xml:space="preserve">Vi gir </w:t>
      </w:r>
      <w:r w:rsidR="003B0EA4">
        <w:t>også faddergave</w:t>
      </w:r>
      <w:r>
        <w:t>n til barn som blir døpt hos oss</w:t>
      </w:r>
      <w:r w:rsidR="003B0EA4">
        <w:t xml:space="preserve">, men tilhører andre menigheter? </w:t>
      </w:r>
      <w:r w:rsidR="003B0EA4">
        <w:rPr>
          <w:color w:val="17375E"/>
        </w:rPr>
        <w:t>Det ville bli for dumt om vi gjorde forskjell på dåpsbarna i gudstjenesten</w:t>
      </w:r>
    </w:p>
    <w:p w:rsidR="00F1647A" w:rsidRPr="00F1647A" w:rsidRDefault="006C1FB6" w:rsidP="00F1647A">
      <w:pPr>
        <w:pStyle w:val="Listeavsnitt"/>
        <w:numPr>
          <w:ilvl w:val="0"/>
          <w:numId w:val="1"/>
        </w:numPr>
      </w:pPr>
      <w:r>
        <w:t>Dersom</w:t>
      </w:r>
      <w:r w:rsidR="003B0EA4">
        <w:t xml:space="preserve"> noen </w:t>
      </w:r>
      <w:r>
        <w:t xml:space="preserve">fra vår menighet </w:t>
      </w:r>
      <w:r w:rsidR="003B0EA4">
        <w:t>skal døpes i andre menigheter</w:t>
      </w:r>
      <w:r>
        <w:t xml:space="preserve"> får de fadderpakken med seg fra dåpsorienteringen.</w:t>
      </w:r>
    </w:p>
    <w:p w:rsidR="003B0EA4" w:rsidRDefault="00F1647A" w:rsidP="00F1647A">
      <w:pPr>
        <w:pStyle w:val="Listeavsnitt"/>
        <w:numPr>
          <w:ilvl w:val="0"/>
          <w:numId w:val="1"/>
        </w:numPr>
      </w:pPr>
      <w:r>
        <w:rPr>
          <w:color w:val="17375E"/>
        </w:rPr>
        <w:t>Faddere som har fadderbarn i andre menigheter, uten slik ordning, har anledning til å kjøpe fadderpakke fra oss.</w:t>
      </w:r>
    </w:p>
    <w:p w:rsidR="00BC16C6" w:rsidRPr="00BF33A2" w:rsidRDefault="00F1647A" w:rsidP="00A6433D">
      <w:pPr>
        <w:pStyle w:val="Listeavsnitt"/>
        <w:numPr>
          <w:ilvl w:val="0"/>
          <w:numId w:val="1"/>
        </w:numPr>
        <w:rPr>
          <w:color w:val="1F497D"/>
        </w:rPr>
      </w:pPr>
      <w:r>
        <w:t>Det følger med et skriv</w:t>
      </w:r>
      <w:r w:rsidR="00BF33A2">
        <w:t xml:space="preserve"> i fadderpakken</w:t>
      </w:r>
      <w:r>
        <w:t>. Her er en forklaring til hvordan pakken er tenkt brukt. Se vedlegg.</w:t>
      </w:r>
    </w:p>
    <w:p w:rsidR="00BF33A2" w:rsidRPr="00F1647A" w:rsidRDefault="00BF33A2" w:rsidP="00A6433D">
      <w:pPr>
        <w:pStyle w:val="Listeavsnitt"/>
        <w:numPr>
          <w:ilvl w:val="0"/>
          <w:numId w:val="1"/>
        </w:numPr>
        <w:rPr>
          <w:color w:val="1F497D"/>
        </w:rPr>
      </w:pPr>
      <w:r>
        <w:t>Selve posen er en papirpose hvor vi klistrer en etikett (A4-størrelse) med bilde av kirken, navn på dåpsbarnet og dåpsdato. Se vedlegg for eksempel.</w:t>
      </w:r>
      <w:bookmarkStart w:id="0" w:name="_GoBack"/>
      <w:bookmarkEnd w:id="0"/>
    </w:p>
    <w:p w:rsidR="00F1647A" w:rsidRPr="00F1647A" w:rsidRDefault="00F1647A" w:rsidP="00F1647A">
      <w:pPr>
        <w:rPr>
          <w:color w:val="1F497D"/>
        </w:rPr>
      </w:pPr>
    </w:p>
    <w:p w:rsidR="00BC16C6" w:rsidRDefault="00BC16C6" w:rsidP="00BC16C6">
      <w:pPr>
        <w:spacing w:after="240"/>
        <w:rPr>
          <w:rFonts w:ascii="Arial" w:hAnsi="Arial" w:cs="Arial"/>
          <w:b/>
          <w:bCs/>
          <w:color w:val="5C5C5C"/>
          <w:sz w:val="20"/>
          <w:szCs w:val="20"/>
        </w:rPr>
      </w:pPr>
      <w:r>
        <w:rPr>
          <w:rFonts w:ascii="Arial" w:hAnsi="Arial" w:cs="Arial"/>
          <w:color w:val="5C5C5C"/>
          <w:sz w:val="20"/>
          <w:szCs w:val="20"/>
        </w:rPr>
        <w:t xml:space="preserve">på 1 års dåpsdag: et bilde av kirken og en aftenbønn </w:t>
      </w:r>
    </w:p>
    <w:p w:rsidR="00BC16C6" w:rsidRPr="006C1FB6" w:rsidRDefault="006C1FB6" w:rsidP="006C1FB6">
      <w:pPr>
        <w:pStyle w:val="Listeavsnitt"/>
        <w:numPr>
          <w:ilvl w:val="0"/>
          <w:numId w:val="2"/>
        </w:numPr>
        <w:rPr>
          <w:rFonts w:ascii="Arial" w:hAnsi="Arial" w:cs="Arial"/>
          <w:b/>
          <w:bCs/>
          <w:color w:val="5C5C5C"/>
          <w:sz w:val="20"/>
          <w:szCs w:val="20"/>
        </w:rPr>
      </w:pPr>
      <w:r>
        <w:rPr>
          <w:rFonts w:ascii="Arial" w:hAnsi="Arial" w:cs="Arial"/>
          <w:b/>
          <w:bCs/>
          <w:color w:val="5C5C5C"/>
          <w:sz w:val="20"/>
          <w:szCs w:val="20"/>
        </w:rPr>
        <w:t xml:space="preserve">Vi </w:t>
      </w:r>
      <w:r w:rsidR="00BC16C6">
        <w:rPr>
          <w:rFonts w:ascii="Arial" w:hAnsi="Arial" w:cs="Arial"/>
          <w:b/>
          <w:bCs/>
          <w:color w:val="5C5C5C"/>
          <w:sz w:val="20"/>
          <w:szCs w:val="20"/>
        </w:rPr>
        <w:t>bruker billige rammer fra Ik</w:t>
      </w:r>
      <w:r>
        <w:rPr>
          <w:rFonts w:ascii="Arial" w:hAnsi="Arial" w:cs="Arial"/>
          <w:b/>
          <w:bCs/>
          <w:color w:val="5C5C5C"/>
          <w:sz w:val="20"/>
          <w:szCs w:val="20"/>
        </w:rPr>
        <w:t>ea. 24 x 32 cm, koster 19 kr pr stk</w:t>
      </w:r>
      <w:r w:rsidR="00BC16C6">
        <w:rPr>
          <w:rFonts w:ascii="Arial" w:hAnsi="Arial" w:cs="Arial"/>
          <w:b/>
          <w:bCs/>
          <w:color w:val="5C5C5C"/>
          <w:sz w:val="20"/>
          <w:szCs w:val="20"/>
        </w:rPr>
        <w:t xml:space="preserve">. </w:t>
      </w:r>
    </w:p>
    <w:p w:rsidR="00BC16C6" w:rsidRDefault="00BC16C6" w:rsidP="00BC16C6">
      <w:pPr>
        <w:pStyle w:val="Listeavsnitt"/>
        <w:numPr>
          <w:ilvl w:val="0"/>
          <w:numId w:val="2"/>
        </w:numPr>
        <w:rPr>
          <w:rFonts w:ascii="Arial" w:hAnsi="Arial" w:cs="Arial"/>
          <w:b/>
          <w:bCs/>
          <w:color w:val="5C5C5C"/>
          <w:sz w:val="20"/>
          <w:szCs w:val="20"/>
        </w:rPr>
      </w:pPr>
      <w:r>
        <w:rPr>
          <w:rFonts w:ascii="Arial" w:hAnsi="Arial" w:cs="Arial"/>
          <w:b/>
          <w:bCs/>
          <w:color w:val="5C5C5C"/>
          <w:sz w:val="20"/>
          <w:szCs w:val="20"/>
        </w:rPr>
        <w:t>Vi bruker Margrethe Munthes «Kjære Gud jeg har det godt», mye fordi det er en kjent aftenbønn for mange foreldre. Vi har fått laget et stilisert bilde av kirken med teksten trykket ved siden av.</w:t>
      </w:r>
      <w:r w:rsidR="006C1FB6">
        <w:rPr>
          <w:rFonts w:ascii="Arial" w:hAnsi="Arial" w:cs="Arial"/>
          <w:b/>
          <w:bCs/>
          <w:color w:val="5C5C5C"/>
          <w:sz w:val="20"/>
          <w:szCs w:val="20"/>
        </w:rPr>
        <w:t xml:space="preserve"> Se vedlegg</w:t>
      </w:r>
    </w:p>
    <w:p w:rsidR="00BC16C6" w:rsidRDefault="00BC16C6" w:rsidP="00BC16C6">
      <w:pPr>
        <w:rPr>
          <w:rFonts w:ascii="Arial" w:hAnsi="Arial" w:cs="Arial"/>
          <w:b/>
          <w:bCs/>
          <w:color w:val="5C5C5C"/>
          <w:sz w:val="20"/>
          <w:szCs w:val="20"/>
        </w:rPr>
      </w:pPr>
    </w:p>
    <w:p w:rsidR="00BC16C6" w:rsidRDefault="00BC16C6" w:rsidP="00BC16C6">
      <w:pPr>
        <w:rPr>
          <w:rFonts w:ascii="Arial" w:hAnsi="Arial" w:cs="Arial"/>
          <w:color w:val="5C5C5C"/>
          <w:sz w:val="20"/>
          <w:szCs w:val="20"/>
        </w:rPr>
      </w:pPr>
      <w:r>
        <w:rPr>
          <w:rFonts w:ascii="Arial" w:hAnsi="Arial" w:cs="Arial"/>
          <w:color w:val="5C5C5C"/>
          <w:sz w:val="20"/>
          <w:szCs w:val="20"/>
        </w:rPr>
        <w:t xml:space="preserve">på 2 års dåpsdag: en spisebrikke med bordbønn: </w:t>
      </w:r>
    </w:p>
    <w:p w:rsidR="00BC16C6" w:rsidRPr="00015CE1" w:rsidRDefault="00F1647A" w:rsidP="00BC16C6">
      <w:pPr>
        <w:pStyle w:val="Listeavsnitt"/>
        <w:numPr>
          <w:ilvl w:val="0"/>
          <w:numId w:val="3"/>
        </w:numPr>
        <w:rPr>
          <w:rFonts w:ascii="Arial" w:hAnsi="Arial" w:cs="Arial"/>
          <w:b/>
          <w:bCs/>
          <w:color w:val="5C5C5C"/>
          <w:sz w:val="20"/>
          <w:szCs w:val="20"/>
        </w:rPr>
      </w:pPr>
      <w:r>
        <w:rPr>
          <w:rFonts w:ascii="Arial" w:hAnsi="Arial" w:cs="Arial"/>
          <w:b/>
          <w:bCs/>
          <w:color w:val="5C5C5C"/>
          <w:sz w:val="20"/>
          <w:szCs w:val="20"/>
        </w:rPr>
        <w:t xml:space="preserve">Vi bruker </w:t>
      </w:r>
      <w:proofErr w:type="spellStart"/>
      <w:r>
        <w:rPr>
          <w:rFonts w:ascii="Arial" w:hAnsi="Arial" w:cs="Arial"/>
          <w:b/>
          <w:bCs/>
          <w:color w:val="5C5C5C"/>
          <w:sz w:val="20"/>
          <w:szCs w:val="20"/>
        </w:rPr>
        <w:t>Iko</w:t>
      </w:r>
      <w:proofErr w:type="spellEnd"/>
      <w:r>
        <w:rPr>
          <w:rFonts w:ascii="Arial" w:hAnsi="Arial" w:cs="Arial"/>
          <w:b/>
          <w:bCs/>
          <w:color w:val="5C5C5C"/>
          <w:sz w:val="20"/>
          <w:szCs w:val="20"/>
        </w:rPr>
        <w:t xml:space="preserve"> sin. </w:t>
      </w:r>
      <w:r w:rsidR="006C1FB6">
        <w:rPr>
          <w:rFonts w:ascii="Arial" w:hAnsi="Arial" w:cs="Arial"/>
          <w:b/>
          <w:bCs/>
          <w:color w:val="5C5C5C"/>
          <w:sz w:val="20"/>
          <w:szCs w:val="20"/>
        </w:rPr>
        <w:t xml:space="preserve">Vi har </w:t>
      </w:r>
      <w:r w:rsidR="00BC16C6">
        <w:rPr>
          <w:rFonts w:ascii="Arial" w:hAnsi="Arial" w:cs="Arial"/>
          <w:b/>
          <w:bCs/>
          <w:color w:val="5C5C5C"/>
          <w:sz w:val="20"/>
          <w:szCs w:val="20"/>
        </w:rPr>
        <w:t>fått tips fra Søreide menighet i Bergen om å lage sin egen bordbrikke. De har designet selv og bestilt dem fra et firma so</w:t>
      </w:r>
      <w:r w:rsidR="00015CE1">
        <w:rPr>
          <w:rFonts w:ascii="Arial" w:hAnsi="Arial" w:cs="Arial"/>
          <w:b/>
          <w:bCs/>
          <w:color w:val="5C5C5C"/>
          <w:sz w:val="20"/>
          <w:szCs w:val="20"/>
        </w:rPr>
        <w:t>m lager slike produkt</w:t>
      </w:r>
      <w:r w:rsidR="00015CE1" w:rsidRPr="00015CE1">
        <w:rPr>
          <w:rFonts w:ascii="Arial" w:hAnsi="Arial" w:cs="Arial"/>
          <w:b/>
          <w:bCs/>
          <w:color w:val="5C5C5C"/>
          <w:sz w:val="20"/>
          <w:szCs w:val="20"/>
        </w:rPr>
        <w:t xml:space="preserve">. </w:t>
      </w:r>
      <w:r w:rsidR="00BC16C6" w:rsidRPr="00015CE1">
        <w:rPr>
          <w:rFonts w:ascii="Arial" w:hAnsi="Arial" w:cs="Arial"/>
          <w:b/>
          <w:sz w:val="20"/>
          <w:szCs w:val="20"/>
          <w:lang w:eastAsia="nb-NO"/>
        </w:rPr>
        <w:t>Et tips jeg uansett vil gi er å ikke rulle dem sammen når de skal pakkes inn. Vi frykter at mange brikker ikke vil ligge flatt ut på bordet etter å ha vært sammenrullet i to år…</w:t>
      </w:r>
    </w:p>
    <w:p w:rsidR="00BC16C6" w:rsidRDefault="00BC16C6" w:rsidP="00BC16C6">
      <w:pPr>
        <w:rPr>
          <w:rFonts w:ascii="Arial" w:hAnsi="Arial" w:cs="Arial"/>
          <w:color w:val="5C5C5C"/>
          <w:sz w:val="20"/>
          <w:szCs w:val="20"/>
        </w:rPr>
      </w:pPr>
      <w:r>
        <w:rPr>
          <w:rFonts w:ascii="Arial" w:hAnsi="Arial" w:cs="Arial"/>
          <w:b/>
          <w:bCs/>
          <w:color w:val="5C5C5C"/>
          <w:sz w:val="20"/>
          <w:szCs w:val="20"/>
        </w:rPr>
        <w:br/>
      </w:r>
      <w:r>
        <w:rPr>
          <w:rFonts w:ascii="Arial" w:hAnsi="Arial" w:cs="Arial"/>
          <w:color w:val="5C5C5C"/>
          <w:sz w:val="20"/>
          <w:szCs w:val="20"/>
        </w:rPr>
        <w:t xml:space="preserve">på 3 års dåpsdag: en CD med kristne </w:t>
      </w:r>
      <w:r w:rsidR="006C1FB6">
        <w:rPr>
          <w:rFonts w:ascii="Arial" w:hAnsi="Arial" w:cs="Arial"/>
          <w:color w:val="5C5C5C"/>
          <w:sz w:val="20"/>
          <w:szCs w:val="20"/>
        </w:rPr>
        <w:t>barnesanger</w:t>
      </w:r>
      <w:r>
        <w:rPr>
          <w:rFonts w:ascii="Arial" w:hAnsi="Arial" w:cs="Arial"/>
          <w:color w:val="5C5C5C"/>
          <w:sz w:val="20"/>
          <w:szCs w:val="20"/>
        </w:rPr>
        <w:t xml:space="preserve">. </w:t>
      </w:r>
    </w:p>
    <w:p w:rsidR="00BC16C6" w:rsidRDefault="00BC16C6" w:rsidP="00BC16C6">
      <w:pPr>
        <w:pStyle w:val="Listeavsnitt"/>
        <w:numPr>
          <w:ilvl w:val="0"/>
          <w:numId w:val="4"/>
        </w:numPr>
        <w:rPr>
          <w:rFonts w:ascii="Arial" w:hAnsi="Arial" w:cs="Arial"/>
          <w:b/>
          <w:bCs/>
          <w:color w:val="5C5C5C"/>
          <w:sz w:val="20"/>
          <w:szCs w:val="20"/>
        </w:rPr>
      </w:pPr>
      <w:r>
        <w:rPr>
          <w:rFonts w:ascii="Arial" w:hAnsi="Arial" w:cs="Arial"/>
          <w:b/>
          <w:bCs/>
          <w:color w:val="5C5C5C"/>
          <w:sz w:val="20"/>
          <w:szCs w:val="20"/>
        </w:rPr>
        <w:t xml:space="preserve">Vi har vurdert dvd med kirkerotter, puslespill og div cd-er. Viktig at det vi sender ut er noe vi kan stå for 100 % og som vi også tror vil bli brukt. </w:t>
      </w:r>
      <w:r w:rsidR="00F1647A">
        <w:rPr>
          <w:rFonts w:ascii="Arial" w:hAnsi="Arial" w:cs="Arial"/>
          <w:b/>
          <w:bCs/>
          <w:color w:val="5C5C5C"/>
          <w:sz w:val="20"/>
          <w:szCs w:val="20"/>
        </w:rPr>
        <w:t xml:space="preserve">Nå har vi </w:t>
      </w:r>
      <w:proofErr w:type="spellStart"/>
      <w:r w:rsidR="00F1647A">
        <w:rPr>
          <w:rFonts w:ascii="Arial" w:hAnsi="Arial" w:cs="Arial"/>
          <w:b/>
          <w:bCs/>
          <w:color w:val="5C5C5C"/>
          <w:sz w:val="20"/>
          <w:szCs w:val="20"/>
        </w:rPr>
        <w:t>CDen</w:t>
      </w:r>
      <w:proofErr w:type="spellEnd"/>
      <w:r w:rsidR="00F1647A">
        <w:rPr>
          <w:rFonts w:ascii="Arial" w:hAnsi="Arial" w:cs="Arial"/>
          <w:b/>
          <w:bCs/>
          <w:color w:val="5C5C5C"/>
          <w:sz w:val="20"/>
          <w:szCs w:val="20"/>
        </w:rPr>
        <w:t xml:space="preserve"> «En ring av gull» som 3-årsgave</w:t>
      </w:r>
    </w:p>
    <w:p w:rsidR="00BC16C6" w:rsidRDefault="00BC16C6" w:rsidP="00BC16C6">
      <w:pPr>
        <w:rPr>
          <w:rFonts w:ascii="Arial" w:hAnsi="Arial" w:cs="Arial"/>
          <w:b/>
          <w:bCs/>
          <w:color w:val="5C5C5C"/>
          <w:sz w:val="20"/>
          <w:szCs w:val="20"/>
        </w:rPr>
      </w:pPr>
    </w:p>
    <w:p w:rsidR="00BC16C6" w:rsidRDefault="00BC16C6" w:rsidP="00BC16C6">
      <w:pPr>
        <w:rPr>
          <w:rFonts w:ascii="Arial" w:hAnsi="Arial" w:cs="Arial"/>
          <w:b/>
          <w:bCs/>
          <w:color w:val="5C5C5C"/>
          <w:sz w:val="20"/>
          <w:szCs w:val="20"/>
        </w:rPr>
      </w:pPr>
      <w:r>
        <w:rPr>
          <w:rFonts w:ascii="Arial" w:hAnsi="Arial" w:cs="Arial"/>
          <w:b/>
          <w:bCs/>
          <w:color w:val="5C5C5C"/>
          <w:sz w:val="20"/>
          <w:szCs w:val="20"/>
        </w:rPr>
        <w:t xml:space="preserve">Håper dette er til nytte! Lykke til </w:t>
      </w:r>
      <w:r>
        <w:rPr>
          <w:rFonts w:ascii="Wingdings" w:hAnsi="Wingdings"/>
          <w:b/>
          <w:bCs/>
          <w:color w:val="5C5C5C"/>
          <w:sz w:val="20"/>
          <w:szCs w:val="20"/>
        </w:rPr>
        <w:t></w:t>
      </w:r>
    </w:p>
    <w:p w:rsidR="003B0EA4" w:rsidRDefault="003B0EA4"/>
    <w:sectPr w:rsidR="003B0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877D3"/>
    <w:multiLevelType w:val="hybridMultilevel"/>
    <w:tmpl w:val="6926518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4FC6187A"/>
    <w:multiLevelType w:val="hybridMultilevel"/>
    <w:tmpl w:val="7FE4F0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560B25F5"/>
    <w:multiLevelType w:val="hybridMultilevel"/>
    <w:tmpl w:val="79260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78686EB5"/>
    <w:multiLevelType w:val="hybridMultilevel"/>
    <w:tmpl w:val="EEF0FE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EA4"/>
    <w:rsid w:val="00015CE1"/>
    <w:rsid w:val="003B0EA4"/>
    <w:rsid w:val="006748A4"/>
    <w:rsid w:val="006C1FB6"/>
    <w:rsid w:val="00BC16C6"/>
    <w:rsid w:val="00BF33A2"/>
    <w:rsid w:val="00F164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0EA4"/>
    <w:pPr>
      <w:spacing w:after="0" w:line="240" w:lineRule="auto"/>
      <w:ind w:left="720"/>
    </w:pPr>
    <w:rPr>
      <w:rFonts w:ascii="Calibri" w:hAnsi="Calibri" w:cs="Times New Roman"/>
    </w:rPr>
  </w:style>
  <w:style w:type="character" w:styleId="Hyperkobling">
    <w:name w:val="Hyperlink"/>
    <w:basedOn w:val="Standardskriftforavsnitt"/>
    <w:uiPriority w:val="99"/>
    <w:semiHidden/>
    <w:unhideWhenUsed/>
    <w:rsid w:val="00BC16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B0EA4"/>
    <w:pPr>
      <w:spacing w:after="0" w:line="240" w:lineRule="auto"/>
      <w:ind w:left="720"/>
    </w:pPr>
    <w:rPr>
      <w:rFonts w:ascii="Calibri" w:hAnsi="Calibri" w:cs="Times New Roman"/>
    </w:rPr>
  </w:style>
  <w:style w:type="character" w:styleId="Hyperkobling">
    <w:name w:val="Hyperlink"/>
    <w:basedOn w:val="Standardskriftforavsnitt"/>
    <w:uiPriority w:val="99"/>
    <w:semiHidden/>
    <w:unhideWhenUsed/>
    <w:rsid w:val="00BC16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9108">
      <w:bodyDiv w:val="1"/>
      <w:marLeft w:val="0"/>
      <w:marRight w:val="0"/>
      <w:marTop w:val="0"/>
      <w:marBottom w:val="0"/>
      <w:divBdr>
        <w:top w:val="none" w:sz="0" w:space="0" w:color="auto"/>
        <w:left w:val="none" w:sz="0" w:space="0" w:color="auto"/>
        <w:bottom w:val="none" w:sz="0" w:space="0" w:color="auto"/>
        <w:right w:val="none" w:sz="0" w:space="0" w:color="auto"/>
      </w:divBdr>
    </w:div>
    <w:div w:id="13444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5FF288A2</Template>
  <TotalTime>12</TotalTime>
  <Pages>1</Pages>
  <Words>312</Words>
  <Characters>1656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Gunn-Jorun Roset Sunde</dc:creator>
  <cp:lastModifiedBy>Gunn-Jorun Roset Sunde</cp:lastModifiedBy>
  <cp:revision>4</cp:revision>
  <dcterms:created xsi:type="dcterms:W3CDTF">2015-03-03T08:15:00Z</dcterms:created>
  <dcterms:modified xsi:type="dcterms:W3CDTF">2015-03-03T08:26:00Z</dcterms:modified>
</cp:coreProperties>
</file>