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b/>
          <w:bCs/>
          <w:sz w:val="28"/>
          <w:szCs w:val="28"/>
        </w:rPr>
        <w:t>Prøv Frivillig.no – et verktøy for å rekruttere nye frivillige!</w:t>
      </w:r>
      <w:r w:rsidRPr="003262FA">
        <w:rPr>
          <w:rStyle w:val="eop"/>
          <w:rFonts w:asciiTheme="minorHAnsi" w:hAnsiTheme="minorHAnsi"/>
          <w:sz w:val="28"/>
          <w:szCs w:val="28"/>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Trenger din kirke flere frivillige som kan bidra med store og små oppgaver? I en menighet er det mye som gjøres med frivillig innsat</w:t>
      </w:r>
      <w:r w:rsidRPr="003262FA">
        <w:rPr>
          <w:rFonts w:asciiTheme="minorHAnsi" w:hAnsiTheme="minorHAnsi"/>
        </w:rPr>
        <w:t xml:space="preserve">s. Frivillige kirkeverter, konfirmasjonsledere, </w:t>
      </w:r>
      <w:proofErr w:type="spellStart"/>
      <w:r w:rsidRPr="003262FA">
        <w:rPr>
          <w:rStyle w:val="spellingerror"/>
          <w:rFonts w:asciiTheme="minorHAnsi" w:eastAsiaTheme="majorEastAsia" w:hAnsiTheme="minorHAnsi"/>
        </w:rPr>
        <w:t>kjøkkenhjelpere</w:t>
      </w:r>
      <w:proofErr w:type="spellEnd"/>
      <w:r w:rsidRPr="003262FA">
        <w:rPr>
          <w:rStyle w:val="normaltextrun1"/>
          <w:rFonts w:asciiTheme="minorHAnsi" w:hAnsiTheme="minorHAnsi"/>
        </w:rPr>
        <w:t xml:space="preserve"> og </w:t>
      </w:r>
      <w:r w:rsidRPr="003262FA">
        <w:rPr>
          <w:rFonts w:asciiTheme="minorHAnsi" w:hAnsiTheme="minorHAnsi"/>
        </w:rPr>
        <w:t>dugnadsgjenger. Frivillig arbeid oppleves som givende for de som får bidra, og med på kjøpet blir man kjent med nærmiljøet og kirkefelleskapet.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Frivillig.no er laget for å gjøre det lettere for foreninger, frivilligsentraler, festivaler og menigheter å invitere nye frivillige til sine aktiviteter. Som menighet kan man enkelt og gratis registrere seg på siden og skrive et oppdrag til akkurat det man kunne tenke seg et par ekstra hender eller hoder til. </w:t>
      </w:r>
      <w:r w:rsidRPr="003262FA">
        <w:rPr>
          <w:rFonts w:asciiTheme="minorHAnsi" w:hAnsiTheme="minorHAnsi"/>
        </w:rPr>
        <w:t>Sannsynligheten er stor for at noen i ditt nærmiljø kunne tenke seg å bidra – hvis de bare fikk vite at det var et behov!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Frivillig.no driftes av Frivillighet Norge og er helt gratis å bruke. Ved spørsmål er det bare å ta kontakt på </w:t>
      </w:r>
      <w:hyperlink r:id="rId8" w:tgtFrame="_blank" w:history="1">
        <w:r w:rsidRPr="003262FA">
          <w:rPr>
            <w:rStyle w:val="normaltextrun1"/>
            <w:rFonts w:asciiTheme="minorHAnsi" w:hAnsiTheme="minorHAnsi"/>
            <w:color w:val="0563C1"/>
            <w:u w:val="single"/>
          </w:rPr>
          <w:t>kontakt@frivillig.no</w:t>
        </w:r>
      </w:hyperlink>
      <w:r w:rsidRPr="003262FA">
        <w:rPr>
          <w:rStyle w:val="normaltextrun1"/>
          <w:rFonts w:asciiTheme="minorHAnsi" w:hAnsiTheme="minorHAnsi"/>
        </w:rPr>
        <w:t xml:space="preserve"> eller </w:t>
      </w:r>
      <w:r w:rsidRPr="003262FA">
        <w:rPr>
          <w:rFonts w:asciiTheme="minorHAnsi" w:hAnsiTheme="minorHAnsi"/>
        </w:rPr>
        <w:t>21567666 (hverdager).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b/>
          <w:bCs/>
        </w:rPr>
        <w:t>Hvordan</w:t>
      </w:r>
      <w:r w:rsidRPr="003262FA">
        <w:rPr>
          <w:rFonts w:asciiTheme="minorHAnsi" w:hAnsiTheme="minorHAnsi"/>
          <w:b/>
          <w:bCs/>
        </w:rPr>
        <w:t xml:space="preserve"> registrerer du din menighet på Frivillig.no?</w:t>
      </w:r>
      <w:r w:rsidRPr="003262FA">
        <w:rPr>
          <w:rStyle w:val="scxw209240257"/>
          <w:rFonts w:asciiTheme="minorHAnsi" w:hAnsiTheme="minorHAnsi"/>
        </w:rPr>
        <w:t> </w:t>
      </w:r>
      <w:r w:rsidRPr="003262FA">
        <w:rPr>
          <w:rFonts w:asciiTheme="minorHAnsi" w:hAnsiTheme="minorHAnsi"/>
        </w:rPr>
        <w:br/>
        <w:t> </w:t>
      </w:r>
    </w:p>
    <w:p w:rsidR="003262FA" w:rsidRPr="003262FA" w:rsidRDefault="003262FA" w:rsidP="003262FA">
      <w:pPr>
        <w:pStyle w:val="paragraph"/>
        <w:numPr>
          <w:ilvl w:val="0"/>
          <w:numId w:val="9"/>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Gå inn på </w:t>
      </w:r>
      <w:hyperlink r:id="rId9" w:tgtFrame="_blank" w:history="1">
        <w:r w:rsidRPr="003262FA">
          <w:rPr>
            <w:rStyle w:val="normaltextrun1"/>
            <w:rFonts w:asciiTheme="minorHAnsi" w:hAnsiTheme="minorHAnsi"/>
            <w:color w:val="0563C1"/>
            <w:u w:val="single"/>
          </w:rPr>
          <w:t>www.frivillig.no</w:t>
        </w:r>
      </w:hyperlink>
      <w:r w:rsidRPr="003262FA">
        <w:rPr>
          <w:rStyle w:val="normaltextrun1"/>
          <w:rFonts w:asciiTheme="minorHAnsi" w:hAnsiTheme="minorHAnsi"/>
        </w:rPr>
        <w:t> </w:t>
      </w:r>
      <w:r w:rsidRPr="003262FA">
        <w:rPr>
          <w:rStyle w:val="eop"/>
          <w:rFonts w:asciiTheme="minorHAnsi" w:hAnsiTheme="minorHAnsi"/>
        </w:rPr>
        <w:t> </w:t>
      </w:r>
    </w:p>
    <w:p w:rsidR="003262FA" w:rsidRPr="003262FA" w:rsidRDefault="003262FA" w:rsidP="003262FA">
      <w:pPr>
        <w:pStyle w:val="paragraph"/>
        <w:numPr>
          <w:ilvl w:val="0"/>
          <w:numId w:val="10"/>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w:t>
      </w:r>
      <w:r w:rsidRPr="003262FA">
        <w:rPr>
          <w:rFonts w:asciiTheme="minorHAnsi" w:hAnsiTheme="minorHAnsi"/>
          <w:b/>
          <w:bCs/>
        </w:rPr>
        <w:t>For organisasjoner</w:t>
      </w:r>
      <w:r w:rsidRPr="003262FA">
        <w:rPr>
          <w:rFonts w:asciiTheme="minorHAnsi" w:hAnsiTheme="minorHAnsi"/>
        </w:rPr>
        <w:t xml:space="preserve"> øverst i høyre hjørne</w:t>
      </w:r>
      <w:r w:rsidRPr="003262FA">
        <w:rPr>
          <w:rStyle w:val="eop"/>
          <w:rFonts w:asciiTheme="minorHAnsi" w:hAnsiTheme="minorHAnsi"/>
        </w:rPr>
        <w:t> </w:t>
      </w:r>
    </w:p>
    <w:p w:rsidR="003262FA" w:rsidRPr="003262FA" w:rsidRDefault="003262FA" w:rsidP="003262FA">
      <w:pPr>
        <w:pStyle w:val="paragraph"/>
        <w:numPr>
          <w:ilvl w:val="0"/>
          <w:numId w:val="11"/>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w:t>
      </w:r>
      <w:proofErr w:type="spellStart"/>
      <w:r w:rsidRPr="003262FA">
        <w:rPr>
          <w:rStyle w:val="spellingerror"/>
          <w:rFonts w:asciiTheme="minorHAnsi" w:eastAsiaTheme="majorEastAsia" w:hAnsiTheme="minorHAnsi"/>
          <w:b/>
          <w:bCs/>
        </w:rPr>
        <w:t>Registrér</w:t>
      </w:r>
      <w:proofErr w:type="spellEnd"/>
      <w:r w:rsidRPr="003262FA">
        <w:rPr>
          <w:rStyle w:val="normaltextrun1"/>
          <w:rFonts w:asciiTheme="minorHAnsi" w:hAnsiTheme="minorHAnsi"/>
          <w:b/>
          <w:bCs/>
        </w:rPr>
        <w:t xml:space="preserve"> ny organisasjon</w:t>
      </w:r>
      <w:r w:rsidRPr="003262FA">
        <w:rPr>
          <w:rStyle w:val="eop"/>
          <w:rFonts w:asciiTheme="minorHAnsi" w:hAnsiTheme="minorHAnsi"/>
        </w:rPr>
        <w:t> </w:t>
      </w:r>
    </w:p>
    <w:p w:rsidR="003262FA" w:rsidRPr="003262FA" w:rsidRDefault="003262FA" w:rsidP="003262FA">
      <w:pPr>
        <w:pStyle w:val="paragraph"/>
        <w:numPr>
          <w:ilvl w:val="0"/>
          <w:numId w:val="12"/>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Fyll ut skjemaet. </w:t>
      </w:r>
      <w:r w:rsidRPr="003262FA">
        <w:rPr>
          <w:rStyle w:val="scxw209240257"/>
          <w:rFonts w:asciiTheme="minorHAnsi" w:hAnsiTheme="minorHAnsi"/>
        </w:rPr>
        <w:t> </w:t>
      </w:r>
      <w:r w:rsidRPr="003262FA">
        <w:rPr>
          <w:rFonts w:asciiTheme="minorHAnsi" w:hAnsiTheme="minorHAnsi"/>
        </w:rPr>
        <w:br/>
      </w:r>
      <w:r w:rsidRPr="003262FA">
        <w:rPr>
          <w:rStyle w:val="normaltextrun1"/>
          <w:rFonts w:asciiTheme="minorHAnsi" w:hAnsiTheme="minorHAnsi"/>
        </w:rPr>
        <w:t>Her vil du få beskjed om at du ikke er registrert i Frivillighetsregisteret. Det betyr at du må godkjennes manuelt i etterkant, før organisasjonen blir synlig for andre enn deg på Frivillig.no. Det er heller ikke noe problem om flere menigheter bruker samme organisasjonsnummer.</w:t>
      </w:r>
      <w:r w:rsidRPr="003262FA">
        <w:rPr>
          <w:rStyle w:val="eop"/>
          <w:rFonts w:asciiTheme="minorHAnsi" w:hAnsiTheme="minorHAnsi"/>
        </w:rPr>
        <w:t> </w:t>
      </w:r>
    </w:p>
    <w:p w:rsidR="003262FA" w:rsidRPr="003262FA" w:rsidRDefault="003262FA" w:rsidP="003262FA">
      <w:pPr>
        <w:pStyle w:val="paragraph"/>
        <w:numPr>
          <w:ilvl w:val="0"/>
          <w:numId w:val="13"/>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w:t>
      </w:r>
      <w:proofErr w:type="spellStart"/>
      <w:r w:rsidRPr="003262FA">
        <w:rPr>
          <w:rStyle w:val="spellingerror"/>
          <w:rFonts w:asciiTheme="minorHAnsi" w:eastAsiaTheme="majorEastAsia" w:hAnsiTheme="minorHAnsi"/>
          <w:b/>
          <w:bCs/>
        </w:rPr>
        <w:t>Registrér</w:t>
      </w:r>
      <w:proofErr w:type="spellEnd"/>
      <w:r w:rsidRPr="003262FA">
        <w:rPr>
          <w:rStyle w:val="normaltextrun1"/>
          <w:rFonts w:asciiTheme="minorHAnsi" w:hAnsiTheme="minorHAnsi"/>
          <w:b/>
          <w:bCs/>
        </w:rPr>
        <w:t xml:space="preserve"> organisasjon og bruker</w:t>
      </w:r>
      <w:r w:rsidRPr="003262FA">
        <w:rPr>
          <w:rStyle w:val="eop"/>
          <w:rFonts w:asciiTheme="minorHAnsi" w:hAnsiTheme="minorHAnsi"/>
        </w:rPr>
        <w:t> </w:t>
      </w:r>
    </w:p>
    <w:p w:rsidR="003262FA" w:rsidRPr="003262FA" w:rsidRDefault="003262FA" w:rsidP="003262FA">
      <w:pPr>
        <w:pStyle w:val="paragraph"/>
        <w:ind w:left="720"/>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scxw209240257"/>
          <w:rFonts w:asciiTheme="minorHAnsi" w:hAnsiTheme="minorHAnsi"/>
        </w:rPr>
        <w:t> </w:t>
      </w:r>
      <w:r w:rsidRPr="003262FA">
        <w:rPr>
          <w:rFonts w:asciiTheme="minorHAnsi" w:hAnsiTheme="minorHAnsi"/>
        </w:rPr>
        <w:br/>
      </w:r>
      <w:r w:rsidRPr="003262FA">
        <w:rPr>
          <w:rStyle w:val="normaltextrun1"/>
          <w:rFonts w:asciiTheme="minorHAnsi" w:hAnsiTheme="minorHAnsi"/>
          <w:b/>
          <w:bCs/>
        </w:rPr>
        <w:t>Hvordan oppretter du et oppdrag?</w:t>
      </w:r>
      <w:r w:rsidRPr="003262FA">
        <w:rPr>
          <w:rStyle w:val="scxw209240257"/>
          <w:rFonts w:asciiTheme="minorHAnsi" w:hAnsiTheme="minorHAnsi"/>
        </w:rPr>
        <w:t> </w:t>
      </w:r>
      <w:r w:rsidRPr="003262FA">
        <w:rPr>
          <w:rFonts w:asciiTheme="minorHAnsi" w:hAnsiTheme="minorHAnsi"/>
        </w:rPr>
        <w:br/>
        <w:t> </w:t>
      </w:r>
    </w:p>
    <w:p w:rsidR="003262FA" w:rsidRPr="003262FA" w:rsidRDefault="003262FA" w:rsidP="003262FA">
      <w:pPr>
        <w:pStyle w:val="paragraph"/>
        <w:numPr>
          <w:ilvl w:val="0"/>
          <w:numId w:val="14"/>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Gå inn på </w:t>
      </w:r>
      <w:hyperlink r:id="rId10" w:tgtFrame="_blank" w:history="1">
        <w:r w:rsidRPr="003262FA">
          <w:rPr>
            <w:rStyle w:val="normaltextrun1"/>
            <w:rFonts w:asciiTheme="minorHAnsi" w:hAnsiTheme="minorHAnsi"/>
            <w:color w:val="0563C1"/>
            <w:u w:val="single"/>
          </w:rPr>
          <w:t>www.frivillig.no</w:t>
        </w:r>
      </w:hyperlink>
      <w:r w:rsidRPr="003262FA">
        <w:rPr>
          <w:rStyle w:val="normaltextrun1"/>
          <w:rFonts w:asciiTheme="minorHAnsi" w:hAnsiTheme="minorHAnsi"/>
        </w:rPr>
        <w:t> </w:t>
      </w:r>
      <w:r w:rsidRPr="003262FA">
        <w:rPr>
          <w:rStyle w:val="eop"/>
          <w:rFonts w:asciiTheme="minorHAnsi" w:hAnsiTheme="minorHAnsi"/>
        </w:rPr>
        <w:t> </w:t>
      </w:r>
    </w:p>
    <w:p w:rsidR="003262FA" w:rsidRPr="003262FA" w:rsidRDefault="003262FA" w:rsidP="003262FA">
      <w:pPr>
        <w:pStyle w:val="paragraph"/>
        <w:numPr>
          <w:ilvl w:val="0"/>
          <w:numId w:val="15"/>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w:t>
      </w:r>
      <w:r w:rsidRPr="003262FA">
        <w:rPr>
          <w:rFonts w:asciiTheme="minorHAnsi" w:hAnsiTheme="minorHAnsi"/>
          <w:b/>
          <w:bCs/>
        </w:rPr>
        <w:t>For organisasjoner</w:t>
      </w:r>
      <w:r w:rsidRPr="003262FA">
        <w:rPr>
          <w:rFonts w:asciiTheme="minorHAnsi" w:hAnsiTheme="minorHAnsi"/>
        </w:rPr>
        <w:t xml:space="preserve"> øverst i høyre hjørne</w:t>
      </w:r>
      <w:r w:rsidRPr="003262FA">
        <w:rPr>
          <w:rStyle w:val="eop"/>
          <w:rFonts w:asciiTheme="minorHAnsi" w:hAnsiTheme="minorHAnsi"/>
        </w:rPr>
        <w:t> </w:t>
      </w:r>
    </w:p>
    <w:p w:rsidR="003262FA" w:rsidRPr="003262FA" w:rsidRDefault="003262FA" w:rsidP="003262FA">
      <w:pPr>
        <w:pStyle w:val="paragraph"/>
        <w:numPr>
          <w:ilvl w:val="0"/>
          <w:numId w:val="16"/>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w:t>
      </w:r>
      <w:r w:rsidRPr="003262FA">
        <w:rPr>
          <w:rFonts w:asciiTheme="minorHAnsi" w:hAnsiTheme="minorHAnsi"/>
          <w:b/>
          <w:bCs/>
        </w:rPr>
        <w:t>Logg inn</w:t>
      </w:r>
      <w:r w:rsidRPr="003262FA">
        <w:rPr>
          <w:rStyle w:val="eop"/>
          <w:rFonts w:asciiTheme="minorHAnsi" w:hAnsiTheme="minorHAnsi"/>
        </w:rPr>
        <w:t> </w:t>
      </w:r>
    </w:p>
    <w:p w:rsidR="003262FA" w:rsidRPr="003262FA" w:rsidRDefault="003262FA" w:rsidP="003262FA">
      <w:pPr>
        <w:pStyle w:val="paragraph"/>
        <w:numPr>
          <w:ilvl w:val="0"/>
          <w:numId w:val="17"/>
        </w:numPr>
        <w:ind w:left="360" w:firstLine="0"/>
        <w:textAlignment w:val="baseline"/>
        <w:rPr>
          <w:rFonts w:asciiTheme="minorHAnsi" w:hAnsiTheme="minorHAnsi"/>
          <w:sz w:val="22"/>
          <w:szCs w:val="22"/>
        </w:rPr>
      </w:pPr>
      <w:r w:rsidRPr="003262FA">
        <w:rPr>
          <w:rStyle w:val="normaltextrun1"/>
          <w:rFonts w:asciiTheme="minorHAnsi" w:hAnsiTheme="minorHAnsi"/>
        </w:rPr>
        <w:t>Logg inn med din epostadresse og passord</w:t>
      </w:r>
      <w:r w:rsidRPr="003262FA">
        <w:rPr>
          <w:rStyle w:val="eop"/>
          <w:rFonts w:asciiTheme="minorHAnsi" w:hAnsiTheme="minorHAnsi"/>
        </w:rPr>
        <w:t> </w:t>
      </w:r>
    </w:p>
    <w:p w:rsidR="003262FA" w:rsidRPr="003262FA" w:rsidRDefault="003262FA" w:rsidP="003262FA">
      <w:pPr>
        <w:pStyle w:val="paragraph"/>
        <w:numPr>
          <w:ilvl w:val="0"/>
          <w:numId w:val="18"/>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den lilla knappen </w:t>
      </w:r>
      <w:r w:rsidRPr="003262FA">
        <w:rPr>
          <w:rFonts w:asciiTheme="minorHAnsi" w:hAnsiTheme="minorHAnsi"/>
          <w:b/>
          <w:bCs/>
        </w:rPr>
        <w:t>Nytt oppdrag</w:t>
      </w:r>
      <w:r w:rsidRPr="003262FA">
        <w:rPr>
          <w:rStyle w:val="eop"/>
          <w:rFonts w:asciiTheme="minorHAnsi" w:hAnsiTheme="minorHAnsi"/>
        </w:rPr>
        <w:t> </w:t>
      </w:r>
    </w:p>
    <w:p w:rsidR="003262FA" w:rsidRPr="003262FA" w:rsidRDefault="003262FA" w:rsidP="003262FA">
      <w:pPr>
        <w:pStyle w:val="paragraph"/>
        <w:numPr>
          <w:ilvl w:val="0"/>
          <w:numId w:val="19"/>
        </w:numPr>
        <w:ind w:left="360" w:firstLine="0"/>
        <w:textAlignment w:val="baseline"/>
        <w:rPr>
          <w:rFonts w:asciiTheme="minorHAnsi" w:hAnsiTheme="minorHAnsi"/>
          <w:sz w:val="22"/>
          <w:szCs w:val="22"/>
        </w:rPr>
      </w:pPr>
      <w:r w:rsidRPr="003262FA">
        <w:rPr>
          <w:rStyle w:val="normaltextrun1"/>
          <w:rFonts w:asciiTheme="minorHAnsi" w:hAnsiTheme="minorHAnsi"/>
        </w:rPr>
        <w:t>Fyll ut skjemaet</w:t>
      </w:r>
      <w:r w:rsidRPr="003262FA">
        <w:rPr>
          <w:rStyle w:val="eop"/>
          <w:rFonts w:asciiTheme="minorHAnsi" w:hAnsiTheme="minorHAnsi"/>
        </w:rPr>
        <w:t> </w:t>
      </w:r>
    </w:p>
    <w:p w:rsidR="003262FA" w:rsidRPr="003262FA" w:rsidRDefault="003262FA" w:rsidP="003262FA">
      <w:pPr>
        <w:pStyle w:val="paragraph"/>
        <w:numPr>
          <w:ilvl w:val="0"/>
          <w:numId w:val="20"/>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knappen den </w:t>
      </w:r>
      <w:r w:rsidRPr="003262FA">
        <w:rPr>
          <w:rFonts w:asciiTheme="minorHAnsi" w:hAnsiTheme="minorHAnsi"/>
          <w:b/>
          <w:bCs/>
        </w:rPr>
        <w:t xml:space="preserve">Lagre og </w:t>
      </w:r>
      <w:proofErr w:type="spellStart"/>
      <w:r w:rsidRPr="003262FA">
        <w:rPr>
          <w:rStyle w:val="spellingerror"/>
          <w:rFonts w:asciiTheme="minorHAnsi" w:eastAsiaTheme="majorEastAsia" w:hAnsiTheme="minorHAnsi"/>
          <w:b/>
          <w:bCs/>
        </w:rPr>
        <w:t>forhåndsvis</w:t>
      </w:r>
      <w:proofErr w:type="spellEnd"/>
      <w:r w:rsidRPr="003262FA">
        <w:rPr>
          <w:rStyle w:val="eop"/>
          <w:rFonts w:asciiTheme="minorHAnsi" w:hAnsiTheme="minorHAnsi"/>
        </w:rPr>
        <w:t> </w:t>
      </w:r>
    </w:p>
    <w:p w:rsidR="003262FA" w:rsidRPr="003262FA" w:rsidRDefault="003262FA" w:rsidP="003262FA">
      <w:pPr>
        <w:pStyle w:val="paragraph"/>
        <w:numPr>
          <w:ilvl w:val="0"/>
          <w:numId w:val="21"/>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Gjør eventuelle endringer ved å trykke på den lilla knappen </w:t>
      </w:r>
      <w:r w:rsidRPr="003262FA">
        <w:rPr>
          <w:rFonts w:asciiTheme="minorHAnsi" w:hAnsiTheme="minorHAnsi"/>
          <w:b/>
          <w:bCs/>
        </w:rPr>
        <w:t>Rediger oppdraget</w:t>
      </w:r>
      <w:r w:rsidRPr="003262FA">
        <w:rPr>
          <w:rStyle w:val="eop"/>
          <w:rFonts w:asciiTheme="minorHAnsi" w:hAnsiTheme="minorHAnsi"/>
        </w:rPr>
        <w:t> </w:t>
      </w:r>
    </w:p>
    <w:p w:rsidR="003262FA" w:rsidRPr="003262FA" w:rsidRDefault="003262FA" w:rsidP="003262FA">
      <w:pPr>
        <w:pStyle w:val="paragraph"/>
        <w:numPr>
          <w:ilvl w:val="0"/>
          <w:numId w:val="22"/>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Trykk på den grønne knappen </w:t>
      </w:r>
      <w:proofErr w:type="spellStart"/>
      <w:r w:rsidRPr="003262FA">
        <w:rPr>
          <w:rStyle w:val="spellingerror"/>
          <w:rFonts w:asciiTheme="minorHAnsi" w:eastAsiaTheme="majorEastAsia" w:hAnsiTheme="minorHAnsi"/>
          <w:b/>
          <w:bCs/>
        </w:rPr>
        <w:t>Publisér</w:t>
      </w:r>
      <w:proofErr w:type="spellEnd"/>
      <w:r w:rsidRPr="003262FA">
        <w:rPr>
          <w:rStyle w:val="normaltextrun1"/>
          <w:rFonts w:asciiTheme="minorHAnsi" w:hAnsiTheme="minorHAnsi"/>
          <w:b/>
          <w:bCs/>
        </w:rPr>
        <w:t xml:space="preserve"> oppdraget</w:t>
      </w:r>
      <w:r w:rsidRPr="003262FA">
        <w:rPr>
          <w:rStyle w:val="normaltextrun1"/>
          <w:rFonts w:asciiTheme="minorHAnsi" w:hAnsiTheme="minorHAnsi"/>
        </w:rPr>
        <w:t> </w:t>
      </w:r>
      <w:r w:rsidRPr="003262FA">
        <w:rPr>
          <w:rStyle w:val="eop"/>
          <w:rFonts w:asciiTheme="minorHAnsi" w:hAnsiTheme="minorHAnsi"/>
        </w:rPr>
        <w:t> </w:t>
      </w:r>
    </w:p>
    <w:p w:rsidR="003262FA" w:rsidRPr="003262FA" w:rsidRDefault="003262FA" w:rsidP="003262FA">
      <w:pPr>
        <w:pStyle w:val="paragraph"/>
        <w:numPr>
          <w:ilvl w:val="0"/>
          <w:numId w:val="23"/>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Del oppdraget på </w:t>
      </w:r>
      <w:proofErr w:type="spellStart"/>
      <w:r w:rsidRPr="003262FA">
        <w:rPr>
          <w:rStyle w:val="normaltextrun1"/>
          <w:rFonts w:asciiTheme="minorHAnsi" w:hAnsiTheme="minorHAnsi"/>
        </w:rPr>
        <w:t>Facebook</w:t>
      </w:r>
      <w:proofErr w:type="spellEnd"/>
      <w:r w:rsidRPr="003262FA">
        <w:rPr>
          <w:rStyle w:val="normaltextrun1"/>
          <w:rFonts w:asciiTheme="minorHAnsi" w:hAnsiTheme="minorHAnsi"/>
        </w:rPr>
        <w:t xml:space="preserve"> ved å trykke på knappen </w:t>
      </w:r>
      <w:r w:rsidRPr="003262FA">
        <w:rPr>
          <w:rFonts w:asciiTheme="minorHAnsi" w:hAnsiTheme="minorHAnsi"/>
          <w:b/>
          <w:bCs/>
        </w:rPr>
        <w:t xml:space="preserve">Del på </w:t>
      </w:r>
      <w:proofErr w:type="spellStart"/>
      <w:r w:rsidRPr="003262FA">
        <w:rPr>
          <w:rFonts w:asciiTheme="minorHAnsi" w:hAnsiTheme="minorHAnsi"/>
          <w:b/>
          <w:bCs/>
        </w:rPr>
        <w:t>Facebook</w:t>
      </w:r>
      <w:proofErr w:type="spellEnd"/>
      <w:r w:rsidRPr="003262FA">
        <w:rPr>
          <w:rFonts w:asciiTheme="minorHAnsi" w:hAnsiTheme="minorHAnsi"/>
          <w:b/>
          <w:bCs/>
        </w:rPr>
        <w:t xml:space="preserve"> </w:t>
      </w:r>
      <w:r w:rsidRPr="003262FA">
        <w:rPr>
          <w:rFonts w:asciiTheme="minorHAnsi" w:hAnsiTheme="minorHAnsi"/>
        </w:rPr>
        <w:t>eller ved å kopiere lenken.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b/>
          <w:bCs/>
        </w:rPr>
        <w:t xml:space="preserve">Hva burde </w:t>
      </w:r>
      <w:r w:rsidRPr="003262FA">
        <w:rPr>
          <w:rFonts w:asciiTheme="minorHAnsi" w:hAnsiTheme="minorHAnsi"/>
          <w:b/>
          <w:bCs/>
        </w:rPr>
        <w:t>du tenke gjennom når du skriver et oppdrag?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Frivillig.no er en nettside med hundrevis av ulike typer oppdrag. Tusenvis av mennesker er innom for å se om de finner noe som passer for dem. Det betyr at dette kanskje ikke er de </w:t>
      </w:r>
      <w:r w:rsidRPr="003262FA">
        <w:rPr>
          <w:rStyle w:val="normaltextrun1"/>
          <w:rFonts w:asciiTheme="minorHAnsi" w:hAnsiTheme="minorHAnsi"/>
        </w:rPr>
        <w:lastRenderedPageBreak/>
        <w:t>samme menneskene som du er vant til å rekruttere til menigheten.</w:t>
      </w:r>
      <w:r w:rsidRPr="003262FA">
        <w:rPr>
          <w:rFonts w:asciiTheme="minorHAnsi" w:hAnsiTheme="minorHAnsi"/>
        </w:rPr>
        <w:t xml:space="preserve"> Noen er først og fremst ute etter et felleskap, andre er ute etter å lære å få nye ferdigheter. Noen har lang erfaring som frivillig i foreninger, andre kjenner ikke så godt til hva det vil si å være frivillig. Noen er troende, andre ikke. Felles for dem, er at de er nysgjerrige på hva de kan bidra med som frivillig i sine nærmiljø.</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Fordi folk har så ulike erfaringer og ulik kunnskap om frivillighet, er det veldig viktig å være tydelig. Når du skr</w:t>
      </w:r>
      <w:r w:rsidRPr="003262FA">
        <w:rPr>
          <w:rFonts w:asciiTheme="minorHAnsi" w:hAnsiTheme="minorHAnsi"/>
        </w:rPr>
        <w:t>iver et oppdrag på Frivillig.no skriver du ikke for menigheten, men for de som ikke kjenner dere fra før. Da er det et par ting det kan være viktig å ha med seg:</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Tenk gjennom hvem dere ønsker å rekruttere. Hvilke egenskaper trenger den frivillige? Og ikke minst, hva skal den frivillige få igjen for å være frivillig i din menighet? Frivillige får ikke lønn, men de får en mulighet til å bli kjent med nye folk, til å bidra til en god sak, til å støtte opp om lokalsamfunnet og til å få nye erfaringer. </w:t>
      </w:r>
      <w:r w:rsidRPr="003262FA">
        <w:rPr>
          <w:rFonts w:asciiTheme="minorHAnsi" w:hAnsiTheme="minorHAnsi"/>
        </w:rPr>
        <w:t>Husk å skrive både hva dere ønsker at den frivillige skal bidra med, og hva den frivillige får i tilbake.</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Tenk gjennom hvem som tr</w:t>
      </w:r>
      <w:r w:rsidRPr="003262FA">
        <w:rPr>
          <w:rFonts w:asciiTheme="minorHAnsi" w:hAnsiTheme="minorHAnsi"/>
        </w:rPr>
        <w:t>enger dere? Felleskap og tilhørighet er viktig for de aller fleste mennesker. Fra forskning vet vi at folk som er frivillige har bedre helse, er lykkeligere og mindre ensomme. Av og til kan det være at den frivillige trenger menigheten mer enn menigheten trenger den frivillige. Kanskje må du legge litt ekstra til rette for noen frivillige, men husk at det å få lov til å bidra kan bety utrolig mye for den frivillige. </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Ikke bruk stammespråk. Hva er egentlig en kirkevert? Hvis man ikke kjenner til begrepet fra før, er det lett å misforstå. Prøv derfor å forklare den typen begrep som er spesifikke for kirken, og ha et generelt enkelt språk. </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Skriv noe om hvor mye tid dere forventer at den frivillige skal bidra med. Mange har travle dager, så det er stor forskjell på å binde seg til en fast aktivitet én gang i uka, en turnusordning hvor man sier fra når man kan, elle</w:t>
      </w:r>
      <w:r w:rsidRPr="003262FA">
        <w:rPr>
          <w:rFonts w:asciiTheme="minorHAnsi" w:hAnsiTheme="minorHAnsi"/>
        </w:rPr>
        <w:t>r å bidra inn i en prosjektgruppe. Ulike ordninger passer ulike mennesker, men alle liker å vite hva de som forventes av dem.</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Bruk et bilde som virker inviterende overfor de dere ønsker å rekruttere. Hvis dere ser etter flere unge frivillige, sørg for at bildet også har noen yngre </w:t>
      </w:r>
      <w:r w:rsidRPr="003262FA">
        <w:rPr>
          <w:rFonts w:asciiTheme="minorHAnsi" w:hAnsiTheme="minorHAnsi"/>
        </w:rPr>
        <w:t xml:space="preserve">mennesker. Samme gjelder for alle, hvis den frivillige ikke kjenner seg igjen i bildet er det lett å tenke at man ikke var i målgruppen. Husk også å få godkjenning fra menneskene i bildet før du publiserer. </w:t>
      </w:r>
      <w:r w:rsidRPr="003262FA">
        <w:rPr>
          <w:rStyle w:val="scxw209240257"/>
          <w:rFonts w:asciiTheme="minorHAnsi" w:hAnsiTheme="minorHAnsi"/>
        </w:rPr>
        <w:t> </w:t>
      </w:r>
      <w:r w:rsidRPr="003262FA">
        <w:rPr>
          <w:rFonts w:asciiTheme="minorHAnsi" w:hAnsiTheme="minorHAnsi"/>
        </w:rPr>
        <w:br/>
      </w:r>
      <w:r w:rsidRPr="003262FA">
        <w:rPr>
          <w:rStyle w:val="normaltextrun1"/>
          <w:rFonts w:asciiTheme="minorHAnsi" w:hAnsiTheme="minorHAnsi"/>
        </w:rPr>
        <w:t>Hvis du ikke har noen gode bilder av mennesker, så går det fint an å legge til et bilde av for eksempel selve kirken. Kirker er ofte landemerker i sine nærmiljø, og folk som bor i nærheten vil kunne kjenne det igjen. </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Jo mer informasjon du greier å gi i oppdraget, jo lettere er det for folk å vite om det er noe som passer for dem. Det er ofte lettere å si ja til noe du vet hva er, enn noe du ikke helt forstår. </w:t>
      </w:r>
      <w:r w:rsidRPr="003262FA">
        <w:rPr>
          <w:rStyle w:val="eop"/>
          <w:rFonts w:asciiTheme="minorHAnsi" w:hAnsiTheme="minorHAnsi"/>
        </w:rPr>
        <w:t> </w:t>
      </w:r>
    </w:p>
    <w:p w:rsidR="003262FA" w:rsidRPr="003262FA" w:rsidRDefault="003262FA" w:rsidP="003262FA">
      <w:pPr>
        <w:pStyle w:val="paragraph"/>
        <w:numPr>
          <w:ilvl w:val="0"/>
          <w:numId w:val="24"/>
        </w:numPr>
        <w:ind w:left="360" w:firstLine="0"/>
        <w:textAlignment w:val="baseline"/>
        <w:rPr>
          <w:rFonts w:asciiTheme="minorHAnsi" w:hAnsiTheme="minorHAnsi"/>
          <w:sz w:val="22"/>
          <w:szCs w:val="22"/>
        </w:rPr>
      </w:pPr>
      <w:r w:rsidRPr="003262FA">
        <w:rPr>
          <w:rStyle w:val="normaltextrun1"/>
          <w:rFonts w:asciiTheme="minorHAnsi" w:hAnsiTheme="minorHAnsi"/>
        </w:rPr>
        <w:t>Trenger den frivillige politiattest for å</w:t>
      </w:r>
      <w:r w:rsidRPr="003262FA">
        <w:rPr>
          <w:rFonts w:asciiTheme="minorHAnsi" w:hAnsiTheme="minorHAnsi"/>
        </w:rPr>
        <w:t xml:space="preserve"> gjennomføre denne oppgaven? Les mer om bruk av polit</w:t>
      </w:r>
      <w:r>
        <w:rPr>
          <w:rFonts w:asciiTheme="minorHAnsi" w:hAnsiTheme="minorHAnsi"/>
        </w:rPr>
        <w:t xml:space="preserve">iattest for menigheter her </w:t>
      </w:r>
      <w:hyperlink r:id="rId11" w:history="1">
        <w:r w:rsidRPr="00B14C8B">
          <w:rPr>
            <w:rStyle w:val="Hyperkobling"/>
            <w:rFonts w:asciiTheme="minorHAnsi" w:hAnsiTheme="minorHAnsi"/>
          </w:rPr>
          <w:t>www.ressursbanken.no/ressurser/retningeslinjer-for-bruk-av-politiattest-i-den-norske-kirke/</w:t>
        </w:r>
      </w:hyperlink>
      <w:r>
        <w:rPr>
          <w:rFonts w:asciiTheme="minorHAnsi" w:hAnsiTheme="minorHAnsi"/>
        </w:rPr>
        <w:t>.</w:t>
      </w:r>
      <w:bookmarkStart w:id="0" w:name="_GoBack"/>
      <w:bookmarkEnd w:id="0"/>
    </w:p>
    <w:p w:rsidR="003262FA" w:rsidRDefault="003262FA" w:rsidP="003262FA">
      <w:pPr>
        <w:pStyle w:val="paragraph"/>
        <w:ind w:left="360"/>
        <w:textAlignment w:val="baseline"/>
        <w:rPr>
          <w:rFonts w:asciiTheme="minorHAnsi" w:hAnsiTheme="minorHAnsi"/>
        </w:rPr>
      </w:pPr>
    </w:p>
    <w:p w:rsidR="003262FA" w:rsidRDefault="003262FA" w:rsidP="003262FA">
      <w:pPr>
        <w:pStyle w:val="paragraph"/>
        <w:ind w:left="360"/>
        <w:textAlignment w:val="baseline"/>
        <w:rPr>
          <w:rFonts w:asciiTheme="minorHAnsi" w:hAnsiTheme="minorHAnsi"/>
        </w:rPr>
      </w:pPr>
    </w:p>
    <w:p w:rsidR="003262FA" w:rsidRPr="003262FA" w:rsidRDefault="003262FA" w:rsidP="003262FA">
      <w:pPr>
        <w:pStyle w:val="paragraph"/>
        <w:ind w:left="360"/>
        <w:textAlignment w:val="baseline"/>
        <w:rPr>
          <w:rFonts w:asciiTheme="minorHAnsi" w:hAnsiTheme="minorHAnsi"/>
          <w:sz w:val="22"/>
          <w:szCs w:val="22"/>
        </w:rPr>
      </w:pP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b/>
          <w:bCs/>
        </w:rPr>
        <w:lastRenderedPageBreak/>
        <w:t>Hvordan kan du få flere til å se oppdraget d</w:t>
      </w:r>
      <w:r w:rsidRPr="003262FA">
        <w:rPr>
          <w:rFonts w:asciiTheme="minorHAnsi" w:hAnsiTheme="minorHAnsi"/>
          <w:b/>
          <w:bCs/>
        </w:rPr>
        <w:t>itt?</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Jo flere som ser oppdraget ditt på Frivillig.no, jo større sannsynlighet er det for at du finner folk som ønsker å bli frivillige. Det kan derfor være lurt å øke synligheten til ditt oppdrag. Det </w:t>
      </w:r>
      <w:r w:rsidRPr="003262FA">
        <w:rPr>
          <w:rFonts w:asciiTheme="minorHAnsi" w:hAnsiTheme="minorHAnsi"/>
        </w:rPr>
        <w:t xml:space="preserve">er flere måter å gjøre det </w:t>
      </w:r>
      <w:proofErr w:type="gramStart"/>
      <w:r w:rsidRPr="003262FA">
        <w:rPr>
          <w:rFonts w:asciiTheme="minorHAnsi" w:hAnsiTheme="minorHAnsi"/>
        </w:rPr>
        <w:t>på:  </w:t>
      </w:r>
      <w:proofErr w:type="gramEnd"/>
      <w:r w:rsidRPr="003262FA">
        <w:rPr>
          <w:rFonts w:asciiTheme="minorHAnsi" w:hAnsiTheme="minorHAnsi"/>
        </w:rPr>
        <w:br/>
        <w:t> </w:t>
      </w:r>
    </w:p>
    <w:p w:rsidR="003262FA" w:rsidRPr="003262FA" w:rsidRDefault="003262FA" w:rsidP="003262FA">
      <w:pPr>
        <w:pStyle w:val="paragraph"/>
        <w:numPr>
          <w:ilvl w:val="0"/>
          <w:numId w:val="25"/>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Legg ut oppdraget på </w:t>
      </w:r>
      <w:proofErr w:type="spellStart"/>
      <w:r w:rsidRPr="003262FA">
        <w:rPr>
          <w:rStyle w:val="normaltextrun1"/>
          <w:rFonts w:asciiTheme="minorHAnsi" w:hAnsiTheme="minorHAnsi"/>
        </w:rPr>
        <w:t>Facebook</w:t>
      </w:r>
      <w:proofErr w:type="spellEnd"/>
      <w:r w:rsidRPr="003262FA">
        <w:rPr>
          <w:rStyle w:val="normaltextrun1"/>
          <w:rFonts w:asciiTheme="minorHAnsi" w:hAnsiTheme="minorHAnsi"/>
        </w:rPr>
        <w:t xml:space="preserve">, enten på din egen eller på menighetens </w:t>
      </w:r>
      <w:proofErr w:type="spellStart"/>
      <w:r w:rsidRPr="003262FA">
        <w:rPr>
          <w:rStyle w:val="spellingerror"/>
          <w:rFonts w:asciiTheme="minorHAnsi" w:eastAsiaTheme="majorEastAsia" w:hAnsiTheme="minorHAnsi"/>
        </w:rPr>
        <w:t>facebookside</w:t>
      </w:r>
      <w:proofErr w:type="spellEnd"/>
      <w:r w:rsidRPr="003262FA">
        <w:rPr>
          <w:rStyle w:val="normaltextrun1"/>
          <w:rFonts w:asciiTheme="minorHAnsi" w:hAnsiTheme="minorHAnsi"/>
        </w:rPr>
        <w:t xml:space="preserve">. Hvis du oppfordrer folk til å dele den, kan både venner og venners venner se oppdraget på sin vegg på </w:t>
      </w:r>
      <w:proofErr w:type="spellStart"/>
      <w:r w:rsidRPr="003262FA">
        <w:rPr>
          <w:rStyle w:val="normaltextrun1"/>
          <w:rFonts w:asciiTheme="minorHAnsi" w:hAnsiTheme="minorHAnsi"/>
        </w:rPr>
        <w:t>Facebook</w:t>
      </w:r>
      <w:proofErr w:type="spellEnd"/>
      <w:r w:rsidRPr="003262FA">
        <w:rPr>
          <w:rStyle w:val="normaltextrun1"/>
          <w:rFonts w:asciiTheme="minorHAnsi" w:hAnsiTheme="minorHAnsi"/>
        </w:rPr>
        <w:t xml:space="preserve">. </w:t>
      </w:r>
      <w:r w:rsidRPr="003262FA">
        <w:rPr>
          <w:rStyle w:val="scxw209240257"/>
          <w:rFonts w:asciiTheme="minorHAnsi" w:hAnsiTheme="minorHAnsi"/>
        </w:rPr>
        <w:t> </w:t>
      </w:r>
      <w:r w:rsidRPr="003262FA">
        <w:rPr>
          <w:rFonts w:asciiTheme="minorHAnsi" w:hAnsiTheme="minorHAnsi"/>
        </w:rPr>
        <w:br/>
      </w:r>
      <w:r w:rsidRPr="003262FA">
        <w:rPr>
          <w:rStyle w:val="normaltextrun1"/>
          <w:rFonts w:asciiTheme="minorHAnsi" w:hAnsiTheme="minorHAnsi"/>
        </w:rPr>
        <w:t xml:space="preserve">Det er også mulig å betale for reklame på </w:t>
      </w:r>
      <w:proofErr w:type="spellStart"/>
      <w:r w:rsidRPr="003262FA">
        <w:rPr>
          <w:rStyle w:val="normaltextrun1"/>
          <w:rFonts w:asciiTheme="minorHAnsi" w:hAnsiTheme="minorHAnsi"/>
        </w:rPr>
        <w:t>Facebook</w:t>
      </w:r>
      <w:proofErr w:type="spellEnd"/>
      <w:r w:rsidRPr="003262FA">
        <w:rPr>
          <w:rStyle w:val="normaltextrun1"/>
          <w:rFonts w:asciiTheme="minorHAnsi" w:hAnsiTheme="minorHAnsi"/>
        </w:rPr>
        <w:t xml:space="preserve">. Hvis du deler oppdraget kan du betale et par hundrelapper og stille inn slik at oppdraget havner på </w:t>
      </w:r>
      <w:proofErr w:type="spellStart"/>
      <w:r w:rsidRPr="003262FA">
        <w:rPr>
          <w:rStyle w:val="spellingerror"/>
          <w:rFonts w:asciiTheme="minorHAnsi" w:eastAsiaTheme="majorEastAsia" w:hAnsiTheme="minorHAnsi"/>
        </w:rPr>
        <w:t>facebookveggen</w:t>
      </w:r>
      <w:proofErr w:type="spellEnd"/>
      <w:r w:rsidRPr="003262FA">
        <w:rPr>
          <w:rStyle w:val="normaltextrun1"/>
          <w:rFonts w:asciiTheme="minorHAnsi" w:hAnsiTheme="minorHAnsi"/>
        </w:rPr>
        <w:t xml:space="preserve"> til folk som bor innenfor et gitt område. Det er en effektiv måte å nå ut til mennesker du ikke er venn med på </w:t>
      </w:r>
      <w:proofErr w:type="spellStart"/>
      <w:r w:rsidRPr="003262FA">
        <w:rPr>
          <w:rStyle w:val="normaltextrun1"/>
          <w:rFonts w:asciiTheme="minorHAnsi" w:hAnsiTheme="minorHAnsi"/>
        </w:rPr>
        <w:t>Facebook</w:t>
      </w:r>
      <w:proofErr w:type="spellEnd"/>
      <w:r w:rsidRPr="003262FA">
        <w:rPr>
          <w:rStyle w:val="normaltextrun1"/>
          <w:rFonts w:asciiTheme="minorHAnsi" w:hAnsiTheme="minorHAnsi"/>
        </w:rPr>
        <w:t xml:space="preserve"> eller som ikke har likt menighetens </w:t>
      </w:r>
      <w:proofErr w:type="spellStart"/>
      <w:r w:rsidRPr="003262FA">
        <w:rPr>
          <w:rStyle w:val="spellingerror"/>
          <w:rFonts w:asciiTheme="minorHAnsi" w:eastAsiaTheme="majorEastAsia" w:hAnsiTheme="minorHAnsi"/>
        </w:rPr>
        <w:t>facebookside</w:t>
      </w:r>
      <w:proofErr w:type="spellEnd"/>
      <w:r w:rsidRPr="003262FA">
        <w:rPr>
          <w:rStyle w:val="normaltextrun1"/>
          <w:rFonts w:asciiTheme="minorHAnsi" w:hAnsiTheme="minorHAnsi"/>
        </w:rPr>
        <w:t xml:space="preserve"> fra før. </w:t>
      </w:r>
      <w:r w:rsidRPr="003262FA">
        <w:rPr>
          <w:rStyle w:val="eop"/>
          <w:rFonts w:asciiTheme="minorHAnsi" w:hAnsiTheme="minorHAnsi"/>
        </w:rPr>
        <w:t> </w:t>
      </w:r>
    </w:p>
    <w:p w:rsidR="003262FA" w:rsidRPr="003262FA" w:rsidRDefault="003262FA" w:rsidP="003262FA">
      <w:pPr>
        <w:pStyle w:val="paragraph"/>
        <w:numPr>
          <w:ilvl w:val="0"/>
          <w:numId w:val="25"/>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Du kan </w:t>
      </w:r>
      <w:proofErr w:type="spellStart"/>
      <w:r w:rsidRPr="003262FA">
        <w:rPr>
          <w:rStyle w:val="spellingerror"/>
          <w:rFonts w:asciiTheme="minorHAnsi" w:eastAsiaTheme="majorEastAsia" w:hAnsiTheme="minorHAnsi"/>
        </w:rPr>
        <w:t>printe</w:t>
      </w:r>
      <w:proofErr w:type="spellEnd"/>
      <w:r w:rsidRPr="003262FA">
        <w:rPr>
          <w:rStyle w:val="normaltextrun1"/>
          <w:rFonts w:asciiTheme="minorHAnsi" w:hAnsiTheme="minorHAnsi"/>
        </w:rPr>
        <w:t xml:space="preserve"> ut oppdraget og henge det på informasjonstavler i kirken, på matbutikken eller på lyktestolper i nærmiljøet. Når du er logget inn på Frivillig.no og er inne på oppdraget ditt, finner du en knapp som </w:t>
      </w:r>
      <w:proofErr w:type="gramStart"/>
      <w:r w:rsidRPr="003262FA">
        <w:rPr>
          <w:rStyle w:val="normaltextrun1"/>
          <w:rFonts w:asciiTheme="minorHAnsi" w:hAnsiTheme="minorHAnsi"/>
        </w:rPr>
        <w:t>heter ”</w:t>
      </w:r>
      <w:proofErr w:type="spellStart"/>
      <w:r w:rsidRPr="003262FA">
        <w:rPr>
          <w:rStyle w:val="spellingerror"/>
          <w:rFonts w:asciiTheme="minorHAnsi" w:eastAsiaTheme="majorEastAsia" w:hAnsiTheme="minorHAnsi"/>
        </w:rPr>
        <w:t>Print</w:t>
      </w:r>
      <w:proofErr w:type="spellEnd"/>
      <w:proofErr w:type="gramEnd"/>
      <w:r w:rsidRPr="003262FA">
        <w:rPr>
          <w:rStyle w:val="normaltextrun1"/>
          <w:rFonts w:asciiTheme="minorHAnsi" w:hAnsiTheme="minorHAnsi"/>
        </w:rPr>
        <w:t xml:space="preserve"> ut</w:t>
      </w:r>
      <w:r w:rsidRPr="003262FA">
        <w:rPr>
          <w:rFonts w:asciiTheme="minorHAnsi" w:hAnsiTheme="minorHAnsi"/>
        </w:rPr>
        <w:t xml:space="preserve"> oppdragssiden”. Da får du en forkortet og </w:t>
      </w:r>
      <w:proofErr w:type="spellStart"/>
      <w:r w:rsidRPr="003262FA">
        <w:rPr>
          <w:rFonts w:asciiTheme="minorHAnsi" w:hAnsiTheme="minorHAnsi"/>
        </w:rPr>
        <w:t>utskriftsvennlig</w:t>
      </w:r>
      <w:proofErr w:type="spellEnd"/>
      <w:r w:rsidRPr="003262FA">
        <w:rPr>
          <w:rFonts w:asciiTheme="minorHAnsi" w:hAnsiTheme="minorHAnsi"/>
        </w:rPr>
        <w:t xml:space="preserve"> versjon av oppdraget.</w:t>
      </w:r>
      <w:r w:rsidRPr="003262FA">
        <w:rPr>
          <w:rStyle w:val="eop"/>
          <w:rFonts w:asciiTheme="minorHAnsi" w:hAnsiTheme="minorHAnsi"/>
        </w:rPr>
        <w:t> </w:t>
      </w:r>
    </w:p>
    <w:p w:rsidR="003262FA" w:rsidRPr="003262FA" w:rsidRDefault="003262FA" w:rsidP="003262FA">
      <w:pPr>
        <w:pStyle w:val="paragraph"/>
        <w:numPr>
          <w:ilvl w:val="0"/>
          <w:numId w:val="25"/>
        </w:numPr>
        <w:ind w:left="360" w:firstLine="0"/>
        <w:textAlignment w:val="baseline"/>
        <w:rPr>
          <w:rFonts w:asciiTheme="minorHAnsi" w:hAnsiTheme="minorHAnsi"/>
          <w:sz w:val="22"/>
          <w:szCs w:val="22"/>
        </w:rPr>
      </w:pPr>
      <w:r w:rsidRPr="003262FA">
        <w:rPr>
          <w:rStyle w:val="normaltextrun1"/>
          <w:rFonts w:asciiTheme="minorHAnsi" w:hAnsiTheme="minorHAnsi"/>
        </w:rPr>
        <w:t>Ta kontakt med lokalavisa. Hvis dere trenger frivillige til et spesielt arrangement eller skal starte en ny aktivitet, kan det godt hende at lokalavisen har lyst til å skrive en liten sak om det.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b/>
          <w:bCs/>
        </w:rPr>
        <w:t>Hvordan burde du ta imot de frivillige som melder seg?</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Rekrutteringen</w:t>
      </w:r>
      <w:r w:rsidRPr="003262FA">
        <w:rPr>
          <w:rFonts w:asciiTheme="minorHAnsi" w:hAnsiTheme="minorHAnsi"/>
        </w:rPr>
        <w:t xml:space="preserve"> er ikke ferdig når du har fått tak i kontaktinformasjonen. Det tar tid å rekruttere og administrere frivillige. Det er det bare å være forberedt på. Heldigvis kan den tiden du investerer i de nye frivillige bære frukter i flere år fremover.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Det kan være nyttig å huske på at de som melder seg som Frivillig.no er folk som er interessert i oppdraget, men som kanskje ikke kjenner deg og menigheten. Den første tiden er derfor ekstra viktig. </w:t>
      </w:r>
      <w:r w:rsidRPr="003262FA">
        <w:rPr>
          <w:rFonts w:asciiTheme="minorHAnsi" w:hAnsiTheme="minorHAnsi"/>
        </w:rPr>
        <w:t xml:space="preserve">Basert på tilbakemeldinger fra folk som har meldt seg som frivillige på Frivillig.no tidligere vet vi at de aller fleste forventer å få svar innen syv dager. Jo raskere jo bedre, men går det lengre tid enn en uke, begynner man å miste interessen. </w:t>
      </w:r>
      <w:proofErr w:type="gramStart"/>
      <w:r w:rsidRPr="003262FA">
        <w:rPr>
          <w:rFonts w:asciiTheme="minorHAnsi" w:hAnsiTheme="minorHAnsi"/>
        </w:rPr>
        <w:t>”De</w:t>
      </w:r>
      <w:proofErr w:type="gramEnd"/>
      <w:r w:rsidRPr="003262FA">
        <w:rPr>
          <w:rFonts w:asciiTheme="minorHAnsi" w:hAnsiTheme="minorHAnsi"/>
        </w:rPr>
        <w:t xml:space="preserve"> trengte tydeligvis ikke frivillige likevel, siden de ikke svarer” eller ”De vil tydeligvis ikke at jeg skal være frivillig” kan være nærliggende å tenke, hvis man ikke får svar.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Av og til kan du oppleve at man har svart den frivillige på epost, uten å få svar. Eller kanskje du har ringt, men ingen tok telefonen. Det kan</w:t>
      </w:r>
      <w:r w:rsidRPr="003262FA">
        <w:rPr>
          <w:rFonts w:asciiTheme="minorHAnsi" w:hAnsiTheme="minorHAnsi"/>
        </w:rPr>
        <w:t xml:space="preserve"> være litt demotiverende for deg som rekrutterer, men husk at dette er mennesker som allerede har sagt at de er interessert! Da er det lov å kanskje både sende epost, </w:t>
      </w:r>
      <w:proofErr w:type="spellStart"/>
      <w:r w:rsidRPr="003262FA">
        <w:rPr>
          <w:rStyle w:val="spellingerror"/>
          <w:rFonts w:asciiTheme="minorHAnsi" w:eastAsiaTheme="majorEastAsia" w:hAnsiTheme="minorHAnsi"/>
        </w:rPr>
        <w:t>sms</w:t>
      </w:r>
      <w:proofErr w:type="spellEnd"/>
      <w:r w:rsidRPr="003262FA">
        <w:rPr>
          <w:rStyle w:val="normaltextrun1"/>
          <w:rFonts w:asciiTheme="minorHAnsi" w:hAnsiTheme="minorHAnsi"/>
        </w:rPr>
        <w:t xml:space="preserve"> og ringe.</w:t>
      </w:r>
      <w:r w:rsidRPr="003262FA">
        <w:rPr>
          <w:rFonts w:asciiTheme="minorHAnsi" w:hAnsiTheme="minorHAnsi"/>
        </w:rPr>
        <w:t xml:space="preserve"> Kanskje sender du først en epost med litt mer informasjon, og deretter en </w:t>
      </w:r>
      <w:proofErr w:type="spellStart"/>
      <w:r w:rsidRPr="003262FA">
        <w:rPr>
          <w:rStyle w:val="spellingerror"/>
          <w:rFonts w:asciiTheme="minorHAnsi" w:eastAsiaTheme="majorEastAsia" w:hAnsiTheme="minorHAnsi"/>
        </w:rPr>
        <w:t>sms</w:t>
      </w:r>
      <w:proofErr w:type="spellEnd"/>
      <w:r w:rsidRPr="003262FA">
        <w:rPr>
          <w:rStyle w:val="normaltextrun1"/>
          <w:rFonts w:asciiTheme="minorHAnsi" w:hAnsiTheme="minorHAnsi"/>
        </w:rPr>
        <w:t xml:space="preserve"> hvis du ikke har hørt tilbake på en ukes tid. Hvis du fremdeles ikke hører noe kan du ringe, for å få avklart om de fremdeles er interessert. </w:t>
      </w:r>
      <w:r w:rsidRPr="003262FA">
        <w:rPr>
          <w:rFonts w:asciiTheme="minorHAnsi" w:hAnsiTheme="minorHAnsi"/>
        </w:rPr>
        <w:t>Hvis de har ombestemt seg når de fikk vite mer om oppdraget får det være helt greit. Sånt skjer. Men kanskje kan de som må jobbes litt ekstra med i begynnelsen likevel de som blir uvurderlige senere.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Husk også å ikke forvente at den frivillige skal forstå alt i begynnelsen. Alle menigheter har sin måte å gjøre ting på, sin måte å prate på og sine usagte normer. Disse kan være vanskelig å plukke opp for noen som er helt nye. Vær tålmodig og si h</w:t>
      </w:r>
      <w:r w:rsidRPr="003262FA">
        <w:rPr>
          <w:rFonts w:asciiTheme="minorHAnsi" w:hAnsiTheme="minorHAnsi"/>
        </w:rPr>
        <w:t xml:space="preserve">eller ting to ganger. Selv ting som </w:t>
      </w:r>
      <w:r w:rsidRPr="003262FA">
        <w:rPr>
          <w:rFonts w:asciiTheme="minorHAnsi" w:hAnsiTheme="minorHAnsi"/>
        </w:rPr>
        <w:lastRenderedPageBreak/>
        <w:t>er selvsagte for deg kan være nytt for andre. Og selv om du har fortalt det til de forrige ti frivillige, så vet den ellevte fremdeles ingenting.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Noen frivill</w:t>
      </w:r>
      <w:r w:rsidRPr="003262FA">
        <w:rPr>
          <w:rFonts w:asciiTheme="minorHAnsi" w:hAnsiTheme="minorHAnsi"/>
        </w:rPr>
        <w:t>ige trenger kanskje litt mer oppfølging enn andre. Det er viktig å ta ekstra godt vare på de som kanskje ikke har så mange andre arenaer der de kan føle mestring. Frivilligheten er en unik arena for å gi mennesker kan vokse, lære og en føle tilhørighet de kanskje ikke har i andre deler av livet.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 xml:space="preserve">Vær nøye med å skape en god kultur innad i menigheten, </w:t>
      </w:r>
      <w:r w:rsidRPr="003262FA">
        <w:rPr>
          <w:rFonts w:asciiTheme="minorHAnsi" w:hAnsiTheme="minorHAnsi"/>
        </w:rPr>
        <w:t>både mellom frivillige, ansatte og besøkende. Mange blir frivillige fordi de ønsker å bidra, men så blir de værende i menigheten fordi det er et hyggelig og givende felleskap. Vær nøye med å gi anerkjennelse til de frivillige, enten de bidrar mye eller lite. Sosiale sammenkomster hvor de frivillige kan bli litt kjent med hverandre kan være både nyttig og hyggelig.</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Style w:val="normaltextrun1"/>
          <w:rFonts w:asciiTheme="minorHAnsi" w:hAnsiTheme="minorHAnsi"/>
        </w:rPr>
        <w:t>En liten huskeliste helt til slutt</w:t>
      </w:r>
      <w:r w:rsidRPr="003262FA">
        <w:rPr>
          <w:rStyle w:val="eop"/>
          <w:rFonts w:asciiTheme="minorHAnsi" w:hAnsiTheme="minorHAnsi"/>
        </w:rPr>
        <w:t> </w:t>
      </w:r>
    </w:p>
    <w:p w:rsidR="003262FA" w:rsidRPr="003262FA" w:rsidRDefault="003262FA" w:rsidP="003262FA">
      <w:pPr>
        <w:pStyle w:val="paragraph"/>
        <w:numPr>
          <w:ilvl w:val="0"/>
          <w:numId w:val="26"/>
        </w:numPr>
        <w:ind w:left="360" w:firstLine="0"/>
        <w:textAlignment w:val="baseline"/>
        <w:rPr>
          <w:rFonts w:asciiTheme="minorHAnsi" w:hAnsiTheme="minorHAnsi"/>
          <w:sz w:val="22"/>
          <w:szCs w:val="22"/>
        </w:rPr>
      </w:pPr>
      <w:r w:rsidRPr="003262FA">
        <w:rPr>
          <w:rStyle w:val="normaltextrun1"/>
          <w:rFonts w:asciiTheme="minorHAnsi" w:hAnsiTheme="minorHAnsi"/>
        </w:rPr>
        <w:t xml:space="preserve">Husk å svare de frivillige innen syv dager. Det er lov både å sende epost, </w:t>
      </w:r>
      <w:proofErr w:type="spellStart"/>
      <w:r w:rsidRPr="003262FA">
        <w:rPr>
          <w:rStyle w:val="spellingerror"/>
          <w:rFonts w:asciiTheme="minorHAnsi" w:eastAsiaTheme="majorEastAsia" w:hAnsiTheme="minorHAnsi"/>
        </w:rPr>
        <w:t>sms</w:t>
      </w:r>
      <w:proofErr w:type="spellEnd"/>
      <w:r w:rsidRPr="003262FA">
        <w:rPr>
          <w:rStyle w:val="normaltextrun1"/>
          <w:rFonts w:asciiTheme="minorHAnsi" w:hAnsiTheme="minorHAnsi"/>
        </w:rPr>
        <w:t xml:space="preserve"> og ringe. </w:t>
      </w:r>
      <w:r w:rsidRPr="003262FA">
        <w:rPr>
          <w:rFonts w:asciiTheme="minorHAnsi" w:hAnsiTheme="minorHAnsi"/>
        </w:rPr>
        <w:t>   </w:t>
      </w:r>
      <w:r w:rsidRPr="003262FA">
        <w:rPr>
          <w:rStyle w:val="eop"/>
          <w:rFonts w:asciiTheme="minorHAnsi" w:hAnsiTheme="minorHAnsi"/>
        </w:rPr>
        <w:t> </w:t>
      </w:r>
    </w:p>
    <w:p w:rsidR="003262FA" w:rsidRPr="003262FA" w:rsidRDefault="003262FA" w:rsidP="003262FA">
      <w:pPr>
        <w:pStyle w:val="paragraph"/>
        <w:numPr>
          <w:ilvl w:val="0"/>
          <w:numId w:val="27"/>
        </w:numPr>
        <w:ind w:left="360" w:firstLine="0"/>
        <w:textAlignment w:val="baseline"/>
        <w:rPr>
          <w:rFonts w:asciiTheme="minorHAnsi" w:hAnsiTheme="minorHAnsi"/>
          <w:sz w:val="22"/>
          <w:szCs w:val="22"/>
        </w:rPr>
      </w:pPr>
      <w:r w:rsidRPr="003262FA">
        <w:rPr>
          <w:rStyle w:val="normaltextrun1"/>
          <w:rFonts w:asciiTheme="minorHAnsi" w:hAnsiTheme="minorHAnsi"/>
        </w:rPr>
        <w:t>Husk å sette av den tiden det kreves å koordinere og motivere de frivillige. Det lønner seg i lengden.</w:t>
      </w:r>
      <w:r w:rsidRPr="003262FA">
        <w:rPr>
          <w:rStyle w:val="eop"/>
          <w:rFonts w:asciiTheme="minorHAnsi" w:hAnsiTheme="minorHAnsi"/>
        </w:rPr>
        <w:t> </w:t>
      </w:r>
    </w:p>
    <w:p w:rsidR="003262FA" w:rsidRPr="003262FA" w:rsidRDefault="003262FA" w:rsidP="003262FA">
      <w:pPr>
        <w:pStyle w:val="paragraph"/>
        <w:numPr>
          <w:ilvl w:val="0"/>
          <w:numId w:val="27"/>
        </w:numPr>
        <w:ind w:left="360" w:firstLine="0"/>
        <w:textAlignment w:val="baseline"/>
        <w:rPr>
          <w:rFonts w:asciiTheme="minorHAnsi" w:hAnsiTheme="minorHAnsi"/>
          <w:sz w:val="22"/>
          <w:szCs w:val="22"/>
        </w:rPr>
      </w:pPr>
      <w:r w:rsidRPr="003262FA">
        <w:rPr>
          <w:rStyle w:val="normaltextrun1"/>
          <w:rFonts w:asciiTheme="minorHAnsi" w:hAnsiTheme="minorHAnsi"/>
        </w:rPr>
        <w:t>Husk at det å være frivillig er et gode for mange. Gjør det lille ekstra for at alle skal føle seg velkomne og nyttige. </w:t>
      </w:r>
      <w:r w:rsidRPr="003262FA">
        <w:rPr>
          <w:rStyle w:val="eop"/>
          <w:rFonts w:asciiTheme="minorHAnsi" w:hAnsiTheme="minorHAnsi"/>
        </w:rPr>
        <w:t> </w:t>
      </w:r>
    </w:p>
    <w:p w:rsidR="003262FA" w:rsidRPr="003262FA" w:rsidRDefault="003262FA" w:rsidP="003262FA">
      <w:pPr>
        <w:pStyle w:val="paragraph"/>
        <w:numPr>
          <w:ilvl w:val="0"/>
          <w:numId w:val="27"/>
        </w:numPr>
        <w:ind w:left="360" w:firstLine="0"/>
        <w:textAlignment w:val="baseline"/>
        <w:rPr>
          <w:rFonts w:asciiTheme="minorHAnsi" w:hAnsiTheme="minorHAnsi"/>
          <w:sz w:val="22"/>
          <w:szCs w:val="22"/>
        </w:rPr>
      </w:pPr>
      <w:r w:rsidRPr="003262FA">
        <w:rPr>
          <w:rStyle w:val="normaltextrun1"/>
          <w:rFonts w:asciiTheme="minorHAnsi" w:hAnsiTheme="minorHAnsi"/>
        </w:rPr>
        <w:t>Husk å være tålmodig og gi tilstrekkelig med informasjon til de frivillige. Hvis ikke blir det lett misforståelser. </w:t>
      </w:r>
      <w:r w:rsidRPr="003262FA">
        <w:rPr>
          <w:rStyle w:val="eop"/>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Pr>
        <w:pStyle w:val="paragraph"/>
        <w:textAlignment w:val="baseline"/>
        <w:rPr>
          <w:rFonts w:asciiTheme="minorHAnsi" w:hAnsiTheme="minorHAnsi"/>
        </w:rPr>
      </w:pPr>
      <w:r w:rsidRPr="003262FA">
        <w:rPr>
          <w:rFonts w:asciiTheme="minorHAnsi" w:hAnsiTheme="minorHAnsi"/>
        </w:rPr>
        <w:t> </w:t>
      </w:r>
    </w:p>
    <w:p w:rsidR="003262FA" w:rsidRPr="003262FA" w:rsidRDefault="003262FA" w:rsidP="003262FA"/>
    <w:p w:rsidR="00E51BA6" w:rsidRPr="003262FA" w:rsidRDefault="00E51BA6" w:rsidP="00E51BA6">
      <w:pPr>
        <w:ind w:left="720"/>
        <w:rPr>
          <w:szCs w:val="32"/>
          <w:lang w:val="en-US"/>
        </w:rPr>
      </w:pPr>
    </w:p>
    <w:p w:rsidR="00E51BA6" w:rsidRPr="003262FA" w:rsidRDefault="00E51BA6" w:rsidP="00E51BA6">
      <w:pPr>
        <w:ind w:left="720"/>
        <w:rPr>
          <w:szCs w:val="32"/>
          <w:lang w:val="en-US"/>
        </w:rPr>
      </w:pPr>
    </w:p>
    <w:p w:rsidR="00173EFF" w:rsidRPr="003262FA" w:rsidRDefault="00173EFF" w:rsidP="00B669A6"/>
    <w:sectPr w:rsidR="00173EFF" w:rsidRPr="003262FA" w:rsidSect="00E51B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08" w:rsidRDefault="00400308" w:rsidP="00173EFF">
      <w:pPr>
        <w:spacing w:after="0" w:line="240" w:lineRule="auto"/>
      </w:pPr>
      <w:r>
        <w:separator/>
      </w:r>
    </w:p>
  </w:endnote>
  <w:endnote w:type="continuationSeparator" w:id="0">
    <w:p w:rsidR="00400308" w:rsidRDefault="00400308"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08" w:rsidRDefault="00400308" w:rsidP="00173EFF">
      <w:pPr>
        <w:spacing w:after="0" w:line="240" w:lineRule="auto"/>
      </w:pPr>
      <w:r>
        <w:separator/>
      </w:r>
    </w:p>
  </w:footnote>
  <w:footnote w:type="continuationSeparator" w:id="0">
    <w:p w:rsidR="00400308" w:rsidRDefault="00400308"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262FA">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68D"/>
    <w:multiLevelType w:val="multilevel"/>
    <w:tmpl w:val="F5020E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3077D7"/>
    <w:multiLevelType w:val="multilevel"/>
    <w:tmpl w:val="7A0460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FA2B1D"/>
    <w:multiLevelType w:val="multilevel"/>
    <w:tmpl w:val="7CA8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7A33B7"/>
    <w:multiLevelType w:val="multilevel"/>
    <w:tmpl w:val="5F4443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BE023D"/>
    <w:multiLevelType w:val="multilevel"/>
    <w:tmpl w:val="1868D0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655C0"/>
    <w:multiLevelType w:val="multilevel"/>
    <w:tmpl w:val="F1A02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24050"/>
    <w:multiLevelType w:val="multilevel"/>
    <w:tmpl w:val="0C6038E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7D6997"/>
    <w:multiLevelType w:val="multilevel"/>
    <w:tmpl w:val="4BE898B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783801"/>
    <w:multiLevelType w:val="multilevel"/>
    <w:tmpl w:val="80D287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3E1050"/>
    <w:multiLevelType w:val="multilevel"/>
    <w:tmpl w:val="DFBA7B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0A452A"/>
    <w:multiLevelType w:val="multilevel"/>
    <w:tmpl w:val="4880AD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5926D6"/>
    <w:multiLevelType w:val="multilevel"/>
    <w:tmpl w:val="4CFCB46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A0287"/>
    <w:multiLevelType w:val="multilevel"/>
    <w:tmpl w:val="52D05F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442D44"/>
    <w:multiLevelType w:val="multilevel"/>
    <w:tmpl w:val="8BDAB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DEB4173"/>
    <w:multiLevelType w:val="multilevel"/>
    <w:tmpl w:val="2EE44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352375"/>
    <w:multiLevelType w:val="multilevel"/>
    <w:tmpl w:val="0E6EE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8F7271"/>
    <w:multiLevelType w:val="multilevel"/>
    <w:tmpl w:val="7022579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5FB6288"/>
    <w:multiLevelType w:val="multilevel"/>
    <w:tmpl w:val="712C1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F3973D7"/>
    <w:multiLevelType w:val="multilevel"/>
    <w:tmpl w:val="7F926D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5"/>
  </w:num>
  <w:num w:numId="3">
    <w:abstractNumId w:val="19"/>
  </w:num>
  <w:num w:numId="4">
    <w:abstractNumId w:val="4"/>
  </w:num>
  <w:num w:numId="5">
    <w:abstractNumId w:val="15"/>
  </w:num>
  <w:num w:numId="6">
    <w:abstractNumId w:val="21"/>
  </w:num>
  <w:num w:numId="7">
    <w:abstractNumId w:val="11"/>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8"/>
    <w:rsid w:val="00004153"/>
    <w:rsid w:val="00066110"/>
    <w:rsid w:val="00173EFF"/>
    <w:rsid w:val="0019147D"/>
    <w:rsid w:val="001D525A"/>
    <w:rsid w:val="00246A05"/>
    <w:rsid w:val="002A0D2E"/>
    <w:rsid w:val="002B4B4D"/>
    <w:rsid w:val="003262FA"/>
    <w:rsid w:val="00364FD9"/>
    <w:rsid w:val="003F7BC8"/>
    <w:rsid w:val="0040030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paragraph">
    <w:name w:val="paragraph"/>
    <w:basedOn w:val="Normal"/>
    <w:rsid w:val="003262FA"/>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3262FA"/>
  </w:style>
  <w:style w:type="character" w:customStyle="1" w:styleId="normaltextrun1">
    <w:name w:val="normaltextrun1"/>
    <w:basedOn w:val="Standardskriftforavsnitt"/>
    <w:rsid w:val="003262FA"/>
  </w:style>
  <w:style w:type="character" w:customStyle="1" w:styleId="eop">
    <w:name w:val="eop"/>
    <w:basedOn w:val="Standardskriftforavsnitt"/>
    <w:rsid w:val="003262FA"/>
  </w:style>
  <w:style w:type="character" w:customStyle="1" w:styleId="scxw209240257">
    <w:name w:val="scxw209240257"/>
    <w:basedOn w:val="Standardskriftforavsnitt"/>
    <w:rsid w:val="0032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1384">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frivillig.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sursbanken.no/ressurser/retningeslinjer-for-bruk-av-politiattest-i-den-norske-kirk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ivillig.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ivillig.n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ABF7-A711-47DB-8CF2-CC7586F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1650</Words>
  <Characters>8750</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Silke Pahlke</cp:lastModifiedBy>
  <cp:revision>3</cp:revision>
  <cp:lastPrinted>2016-04-29T10:35:00Z</cp:lastPrinted>
  <dcterms:created xsi:type="dcterms:W3CDTF">2017-03-15T08:21:00Z</dcterms:created>
  <dcterms:modified xsi:type="dcterms:W3CDTF">2017-07-14T11:25:00Z</dcterms:modified>
</cp:coreProperties>
</file>