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DE8" w:rsidRDefault="007B7348" w:rsidP="007B7348">
      <w:pPr>
        <w:pStyle w:val="Tittel"/>
      </w:pPr>
      <w:r w:rsidRPr="007B7348">
        <w:t>Kyrkja som lærebedrift for ungdom</w:t>
      </w:r>
    </w:p>
    <w:p w:rsidR="007B7348" w:rsidRPr="00F32712" w:rsidRDefault="007B7348" w:rsidP="007B7348">
      <w:pPr>
        <w:pStyle w:val="Undertittel"/>
        <w:rPr>
          <w:lang w:val="nn-NO"/>
        </w:rPr>
      </w:pPr>
      <w:r w:rsidRPr="00F32712">
        <w:rPr>
          <w:lang w:val="nn-NO"/>
        </w:rPr>
        <w:t>Erfaringar frå Førde kyrkjelege fellesråd</w:t>
      </w:r>
    </w:p>
    <w:p w:rsidR="007B7348" w:rsidRPr="00F32712" w:rsidRDefault="007B7348" w:rsidP="007B7348">
      <w:pPr>
        <w:rPr>
          <w:lang w:val="nn-NO"/>
        </w:rPr>
      </w:pPr>
    </w:p>
    <w:p w:rsidR="00107DE8" w:rsidRPr="007B7348" w:rsidRDefault="00107DE8" w:rsidP="007B7348">
      <w:r w:rsidRPr="00F32712">
        <w:rPr>
          <w:lang w:val="nn-NO"/>
        </w:rPr>
        <w:t xml:space="preserve">Førde kyrkjelege fellesråd er det første </w:t>
      </w:r>
      <w:r w:rsidR="006B17BF" w:rsidRPr="00F32712">
        <w:rPr>
          <w:lang w:val="nn-NO"/>
        </w:rPr>
        <w:t xml:space="preserve">fellesrådet </w:t>
      </w:r>
      <w:r w:rsidRPr="00F32712">
        <w:rPr>
          <w:lang w:val="nn-NO"/>
        </w:rPr>
        <w:t>som har hatt ein lær</w:t>
      </w:r>
      <w:r w:rsidR="00E66635" w:rsidRPr="00F32712">
        <w:rPr>
          <w:lang w:val="nn-NO"/>
        </w:rPr>
        <w:t>l</w:t>
      </w:r>
      <w:r w:rsidR="00F32712" w:rsidRPr="00F32712">
        <w:rPr>
          <w:lang w:val="nn-NO"/>
        </w:rPr>
        <w:t>ing som har tatt lærling</w:t>
      </w:r>
      <w:r w:rsidRPr="00F32712">
        <w:rPr>
          <w:lang w:val="nn-NO"/>
        </w:rPr>
        <w:t xml:space="preserve">tida si </w:t>
      </w:r>
      <w:r w:rsidR="00E66635" w:rsidRPr="00F32712">
        <w:rPr>
          <w:lang w:val="nn-NO"/>
        </w:rPr>
        <w:t xml:space="preserve">og </w:t>
      </w:r>
      <w:r w:rsidR="006B17BF" w:rsidRPr="00F32712">
        <w:rPr>
          <w:lang w:val="nn-NO"/>
        </w:rPr>
        <w:t xml:space="preserve">fått </w:t>
      </w:r>
      <w:r w:rsidR="00E66635" w:rsidRPr="00F32712">
        <w:rPr>
          <w:lang w:val="nn-NO"/>
        </w:rPr>
        <w:t>fagbrev</w:t>
      </w:r>
      <w:r w:rsidR="006B17BF" w:rsidRPr="00F32712">
        <w:rPr>
          <w:lang w:val="nn-NO"/>
        </w:rPr>
        <w:t>et</w:t>
      </w:r>
      <w:r w:rsidR="00E66635" w:rsidRPr="00F32712">
        <w:rPr>
          <w:lang w:val="nn-NO"/>
        </w:rPr>
        <w:t xml:space="preserve"> </w:t>
      </w:r>
      <w:r w:rsidRPr="00F32712">
        <w:rPr>
          <w:lang w:val="nn-NO"/>
        </w:rPr>
        <w:t xml:space="preserve">i </w:t>
      </w:r>
      <w:r w:rsidR="00E66635" w:rsidRPr="00F32712">
        <w:rPr>
          <w:lang w:val="nn-NO"/>
        </w:rPr>
        <w:t>barne- og ungdomsarbeidarfaget</w:t>
      </w:r>
      <w:r w:rsidR="006B17BF" w:rsidRPr="00F32712">
        <w:rPr>
          <w:lang w:val="nn-NO"/>
        </w:rPr>
        <w:t xml:space="preserve"> med kyrkja som lærebedrift</w:t>
      </w:r>
      <w:r w:rsidRPr="00F32712">
        <w:rPr>
          <w:lang w:val="nn-NO"/>
        </w:rPr>
        <w:t xml:space="preserve">. </w:t>
      </w:r>
      <w:r w:rsidRPr="007B7348">
        <w:t>Det har vore ulike arbeidsoppgåver innafor trusopplæring 0-18 år, i ein barnehage og i kyrkjelyden. Her er nok</w:t>
      </w:r>
      <w:r w:rsidR="006B17BF" w:rsidRPr="007B7348">
        <w:t>re av</w:t>
      </w:r>
      <w:r w:rsidRPr="007B7348">
        <w:t xml:space="preserve"> erfaringane dei har gjort seg.</w:t>
      </w:r>
    </w:p>
    <w:p w:rsidR="00107DE8" w:rsidRPr="007B7348" w:rsidRDefault="00107DE8" w:rsidP="007B7348"/>
    <w:p w:rsidR="006752B3" w:rsidRPr="007B7348" w:rsidRDefault="006752B3" w:rsidP="007B7348">
      <w:pPr>
        <w:pStyle w:val="Overskrift1"/>
      </w:pPr>
      <w:r w:rsidRPr="007B7348">
        <w:t>Kva skal til å for å vere ei kyrkje som legg til rette for lærlingar?</w:t>
      </w:r>
    </w:p>
    <w:p w:rsidR="00E41962" w:rsidRPr="007B7348" w:rsidRDefault="00E41962" w:rsidP="007B7348">
      <w:r w:rsidRPr="007B7348">
        <w:t xml:space="preserve">Lærlingen har rett på rettleiing gjennom heile læretida, og det er mange tilsette som er involvert. Den interne organiseringa i ei lærebedrift </w:t>
      </w:r>
      <w:r w:rsidR="00E66635" w:rsidRPr="007B7348">
        <w:t>kan sjå</w:t>
      </w:r>
      <w:r w:rsidRPr="007B7348">
        <w:t xml:space="preserve"> slik ut: </w:t>
      </w:r>
    </w:p>
    <w:p w:rsidR="006752B3" w:rsidRPr="007B7348" w:rsidRDefault="006752B3" w:rsidP="007B7348"/>
    <w:p w:rsidR="00E41962" w:rsidRPr="007B7348" w:rsidRDefault="00E41962" w:rsidP="007B7348">
      <w:pPr>
        <w:pStyle w:val="Overskrift2"/>
      </w:pPr>
      <w:r w:rsidRPr="007B7348">
        <w:t xml:space="preserve">Organisering/roller/samarbeid </w:t>
      </w:r>
    </w:p>
    <w:p w:rsidR="006752B3" w:rsidRPr="007B7348" w:rsidRDefault="006752B3" w:rsidP="007B7348">
      <w:r w:rsidRPr="007B7348">
        <w:t>Det er ulike områder nokon må ha ansvar for å følge opp den som skal vere lærling.</w:t>
      </w:r>
    </w:p>
    <w:p w:rsidR="007B7348" w:rsidRDefault="00E41962" w:rsidP="007B7348">
      <w:pPr>
        <w:pStyle w:val="Listeavsnitt"/>
        <w:numPr>
          <w:ilvl w:val="0"/>
          <w:numId w:val="1"/>
        </w:numPr>
      </w:pPr>
      <w:r w:rsidRPr="007B7348">
        <w:rPr>
          <w:b/>
        </w:rPr>
        <w:t>Adm.kontaktperson</w:t>
      </w:r>
      <w:r w:rsidRPr="007B7348">
        <w:t>: Den i bedrifta som står for det administrative og papirarbeidet. O</w:t>
      </w:r>
      <w:r w:rsidR="006752B3" w:rsidRPr="007B7348">
        <w:t>pplæringskontoret for offentlig sektor har kontakt med</w:t>
      </w:r>
      <w:r w:rsidRPr="007B7348">
        <w:t xml:space="preserve"> denne personen. </w:t>
      </w:r>
      <w:r w:rsidR="006752B3" w:rsidRPr="007B7348">
        <w:t xml:space="preserve">Dette kan vere </w:t>
      </w:r>
      <w:r w:rsidR="008203A7" w:rsidRPr="007B7348">
        <w:t>kyrkjeverjen</w:t>
      </w:r>
      <w:r w:rsidR="006752B3" w:rsidRPr="007B7348">
        <w:t>.</w:t>
      </w:r>
      <w:r w:rsidRPr="007B7348">
        <w:t xml:space="preserve"> </w:t>
      </w:r>
    </w:p>
    <w:p w:rsidR="007B7348" w:rsidRDefault="00E41962" w:rsidP="007B7348">
      <w:pPr>
        <w:pStyle w:val="Listeavsnitt"/>
        <w:numPr>
          <w:ilvl w:val="0"/>
          <w:numId w:val="1"/>
        </w:numPr>
      </w:pPr>
      <w:r w:rsidRPr="007B7348">
        <w:rPr>
          <w:b/>
          <w:lang w:val="nn-NO"/>
        </w:rPr>
        <w:t>Fagleg leiar</w:t>
      </w:r>
      <w:r w:rsidRPr="007B7348">
        <w:rPr>
          <w:lang w:val="nn-NO"/>
        </w:rPr>
        <w:t xml:space="preserve">: Den som tek på seg opplæringsansvaret. </w:t>
      </w:r>
      <w:r w:rsidRPr="007B7348">
        <w:t>Ansvarleg for at instruktørane veit kva dei skal gjere. "Intern rektor rolle". Ikkje alltid den som står for opplæringa. Organiserer. Har vurderingssamtale med lærlingen ein gong i semesteret – totalt fire samtalar. Fagleg leiar kan også vere</w:t>
      </w:r>
      <w:r w:rsidR="006752B3" w:rsidRPr="007B7348">
        <w:t xml:space="preserve"> instruktør. Dette kan til dømes vere leiar for t</w:t>
      </w:r>
      <w:r w:rsidRPr="007B7348">
        <w:t xml:space="preserve">rusopplæringa. </w:t>
      </w:r>
    </w:p>
    <w:p w:rsidR="00E41962" w:rsidRPr="007B7348" w:rsidRDefault="00E41962" w:rsidP="007B7348">
      <w:pPr>
        <w:pStyle w:val="Listeavsnitt"/>
        <w:numPr>
          <w:ilvl w:val="0"/>
          <w:numId w:val="1"/>
        </w:numPr>
      </w:pPr>
      <w:r w:rsidRPr="007B7348">
        <w:rPr>
          <w:b/>
          <w:lang w:val="nn-NO"/>
        </w:rPr>
        <w:t>Instruktør</w:t>
      </w:r>
      <w:r w:rsidRPr="007B7348">
        <w:rPr>
          <w:lang w:val="nn-NO"/>
        </w:rPr>
        <w:t>: Den/dei som står for undervis</w:t>
      </w:r>
      <w:r w:rsidR="006752B3" w:rsidRPr="007B7348">
        <w:rPr>
          <w:lang w:val="nn-NO"/>
        </w:rPr>
        <w:t>n</w:t>
      </w:r>
      <w:r w:rsidRPr="007B7348">
        <w:rPr>
          <w:lang w:val="nn-NO"/>
        </w:rPr>
        <w:t xml:space="preserve">inga/opplæringa. </w:t>
      </w:r>
      <w:r w:rsidRPr="007B7348">
        <w:t xml:space="preserve">Viktig at instruktøren får </w:t>
      </w:r>
      <w:r w:rsidR="001532F3" w:rsidRPr="007B7348">
        <w:t>tid til å vere instruktør, inna</w:t>
      </w:r>
      <w:r w:rsidRPr="007B7348">
        <w:t xml:space="preserve">for den ordinære arbeidstida. </w:t>
      </w:r>
    </w:p>
    <w:p w:rsidR="001645C8" w:rsidRPr="007B7348" w:rsidRDefault="001645C8" w:rsidP="007B7348"/>
    <w:p w:rsidR="001645C8" w:rsidRPr="007B7348" w:rsidRDefault="001645C8" w:rsidP="007B7348">
      <w:pPr>
        <w:pStyle w:val="Overskrift2"/>
      </w:pPr>
      <w:r w:rsidRPr="007B7348">
        <w:t>Ulike arbeidsmetodar</w:t>
      </w:r>
    </w:p>
    <w:p w:rsidR="007B7348" w:rsidRDefault="00F32712" w:rsidP="007B7348">
      <w:pPr>
        <w:pStyle w:val="Listeavsnitt"/>
        <w:numPr>
          <w:ilvl w:val="0"/>
          <w:numId w:val="2"/>
        </w:numPr>
        <w:rPr>
          <w:lang w:val="nn-NO"/>
        </w:rPr>
      </w:pPr>
      <w:r>
        <w:rPr>
          <w:b/>
          <w:lang w:val="nn-NO"/>
        </w:rPr>
        <w:t>Observasjon</w:t>
      </w:r>
      <w:r w:rsidR="007B7348">
        <w:rPr>
          <w:lang w:val="nn-NO"/>
        </w:rPr>
        <w:t xml:space="preserve">: </w:t>
      </w:r>
      <w:r w:rsidR="006752B3" w:rsidRPr="007B7348">
        <w:rPr>
          <w:lang w:val="nn-NO"/>
        </w:rPr>
        <w:t xml:space="preserve">Når lærlingen skal sjå noko som dei ikkje har prøvd før, har lærlingen </w:t>
      </w:r>
      <w:r w:rsidR="00E41962" w:rsidRPr="007B7348">
        <w:rPr>
          <w:lang w:val="nn-NO"/>
        </w:rPr>
        <w:t xml:space="preserve">ei passiv rolle. </w:t>
      </w:r>
    </w:p>
    <w:p w:rsidR="007B7348" w:rsidRPr="007B7348" w:rsidRDefault="00F32712" w:rsidP="007B7348">
      <w:pPr>
        <w:pStyle w:val="Listeavsnitt"/>
        <w:numPr>
          <w:ilvl w:val="0"/>
          <w:numId w:val="2"/>
        </w:numPr>
        <w:rPr>
          <w:lang w:val="nn-NO"/>
        </w:rPr>
      </w:pPr>
      <w:r>
        <w:rPr>
          <w:b/>
          <w:lang w:val="nn-NO"/>
        </w:rPr>
        <w:t xml:space="preserve">Lærlingen ser på medan instruktørsen ser på: </w:t>
      </w:r>
      <w:r w:rsidR="00E41962" w:rsidRPr="007B7348">
        <w:rPr>
          <w:lang w:val="nn-NO"/>
        </w:rPr>
        <w:t>Lærlingen må ta</w:t>
      </w:r>
      <w:r w:rsidR="006752B3" w:rsidRPr="007B7348">
        <w:rPr>
          <w:lang w:val="nn-NO"/>
        </w:rPr>
        <w:t xml:space="preserve"> ansvar sjølv. Instruktøren er </w:t>
      </w:r>
      <w:r w:rsidR="001532F3" w:rsidRPr="007B7348">
        <w:rPr>
          <w:lang w:val="nn-NO"/>
        </w:rPr>
        <w:t>med, slik at ho</w:t>
      </w:r>
      <w:r w:rsidR="00E41962" w:rsidRPr="007B7348">
        <w:rPr>
          <w:lang w:val="nn-NO"/>
        </w:rPr>
        <w:t xml:space="preserve"> kan komme med tilbakemeldingar.</w:t>
      </w:r>
    </w:p>
    <w:p w:rsidR="00B405BF" w:rsidRPr="007B7348" w:rsidRDefault="00F32712" w:rsidP="007B7348">
      <w:pPr>
        <w:pStyle w:val="Listeavsnitt"/>
        <w:numPr>
          <w:ilvl w:val="0"/>
          <w:numId w:val="2"/>
        </w:numPr>
      </w:pPr>
      <w:r>
        <w:rPr>
          <w:b/>
        </w:rPr>
        <w:t>Lærlingen arbeider</w:t>
      </w:r>
      <w:bookmarkStart w:id="0" w:name="_GoBack"/>
      <w:bookmarkEnd w:id="0"/>
      <w:r w:rsidR="007B7348">
        <w:t xml:space="preserve">: </w:t>
      </w:r>
      <w:r w:rsidR="00B405BF" w:rsidRPr="007B7348">
        <w:t xml:space="preserve">Lærlingen arbeider utan tilsyn. </w:t>
      </w:r>
    </w:p>
    <w:p w:rsidR="00EC3AB2" w:rsidRPr="007B7348" w:rsidRDefault="00EC3AB2" w:rsidP="007B7348"/>
    <w:p w:rsidR="00EC3AB2" w:rsidRPr="007B7348" w:rsidRDefault="00EC3AB2" w:rsidP="007B7348">
      <w:pPr>
        <w:pStyle w:val="Overskrift2"/>
      </w:pPr>
      <w:r w:rsidRPr="007B7348">
        <w:t>Mangfald og oppfølging</w:t>
      </w:r>
    </w:p>
    <w:p w:rsidR="00B405BF" w:rsidRPr="007B7348" w:rsidRDefault="001645C8" w:rsidP="007B7348">
      <w:r w:rsidRPr="007B7348">
        <w:t>Det er lurt å planlegge korleis arbeidet til læringen organiserast, slik at det blir mangfald og at opplæringa heng saman med krava som er sett til det å vere lær</w:t>
      </w:r>
      <w:r w:rsidR="001532F3" w:rsidRPr="007B7348">
        <w:t>l</w:t>
      </w:r>
      <w:r w:rsidRPr="007B7348">
        <w:t>ing.</w:t>
      </w:r>
    </w:p>
    <w:p w:rsidR="00BC68C3" w:rsidRPr="007B7348" w:rsidRDefault="00BC68C3" w:rsidP="007B7348">
      <w:r w:rsidRPr="007B7348">
        <w:t>I Førde laga dei ein plan for fagleg leier og instruktør som var knytta opp til gjennomføringa av lærlingen og krava som er sett til å vere lærebedrift.</w:t>
      </w:r>
    </w:p>
    <w:p w:rsidR="00BC68C3" w:rsidRPr="007B7348" w:rsidRDefault="00BC68C3" w:rsidP="007B7348"/>
    <w:p w:rsidR="00B405BF" w:rsidRPr="007B7348" w:rsidRDefault="00B405BF" w:rsidP="007B7348">
      <w:r w:rsidRPr="007B7348">
        <w:t>Fagleg leiar laga teorioppgåver til lærlingen som likna på oppgåver lærlingen k</w:t>
      </w:r>
      <w:r w:rsidR="00BC68C3" w:rsidRPr="007B7348">
        <w:t>un</w:t>
      </w:r>
      <w:r w:rsidR="001532F3" w:rsidRPr="007B7348">
        <w:t>n</w:t>
      </w:r>
      <w:r w:rsidR="00BC68C3" w:rsidRPr="007B7348">
        <w:t>e</w:t>
      </w:r>
      <w:r w:rsidR="001532F3" w:rsidRPr="007B7348">
        <w:t xml:space="preserve"> få på fagprøva. Gjennomfør</w:t>
      </w:r>
      <w:r w:rsidR="00BC68C3" w:rsidRPr="007B7348">
        <w:t>t</w:t>
      </w:r>
      <w:r w:rsidR="001532F3" w:rsidRPr="007B7348">
        <w:t xml:space="preserve">e vurderingssamtalar, som er </w:t>
      </w:r>
      <w:r w:rsidRPr="007B7348">
        <w:t xml:space="preserve">pålagt av </w:t>
      </w:r>
      <w:r w:rsidR="001645C8" w:rsidRPr="007B7348">
        <w:t xml:space="preserve">Opplæringskontoret for offentleg sektor </w:t>
      </w:r>
      <w:r w:rsidRPr="007B7348">
        <w:t>og sen</w:t>
      </w:r>
      <w:r w:rsidR="00E66635" w:rsidRPr="007B7348">
        <w:t>d</w:t>
      </w:r>
      <w:r w:rsidR="00BC68C3" w:rsidRPr="007B7348">
        <w:t>t</w:t>
      </w:r>
      <w:r w:rsidR="00E66635" w:rsidRPr="007B7348">
        <w:t>e</w:t>
      </w:r>
      <w:r w:rsidR="001532F3" w:rsidRPr="007B7348">
        <w:t xml:space="preserve"> rapportar</w:t>
      </w:r>
      <w:r w:rsidR="00E66635" w:rsidRPr="007B7348">
        <w:t xml:space="preserve"> på dette</w:t>
      </w:r>
      <w:r w:rsidR="001532F3" w:rsidRPr="007B7348">
        <w:t>.</w:t>
      </w:r>
      <w:r w:rsidRPr="007B7348">
        <w:t xml:space="preserve"> </w:t>
      </w:r>
    </w:p>
    <w:p w:rsidR="00B405BF" w:rsidRPr="007B7348" w:rsidRDefault="00B405BF" w:rsidP="007B7348">
      <w:r w:rsidRPr="007B7348">
        <w:t>I forkant av alle arrangement/tiltak s</w:t>
      </w:r>
      <w:r w:rsidR="001532F3" w:rsidRPr="007B7348">
        <w:t>om lærlingen skulle vere med på</w:t>
      </w:r>
      <w:r w:rsidRPr="007B7348">
        <w:t xml:space="preserve"> var det møte mellom instruktør og lærling. Og etter gjennomføring var det tilbakemeldingsmøte. </w:t>
      </w:r>
    </w:p>
    <w:p w:rsidR="002674C8" w:rsidRPr="007B7348" w:rsidRDefault="002674C8" w:rsidP="007B7348"/>
    <w:p w:rsidR="002674C8" w:rsidRPr="007B7348" w:rsidRDefault="002674C8" w:rsidP="007B7348">
      <w:pPr>
        <w:pStyle w:val="Overskrift1"/>
      </w:pPr>
      <w:r w:rsidRPr="007B7348">
        <w:t>Krevjande og gjevande</w:t>
      </w:r>
    </w:p>
    <w:p w:rsidR="00E41962" w:rsidRPr="007B7348" w:rsidRDefault="00AF282C" w:rsidP="007B7348">
      <w:r w:rsidRPr="007B7348">
        <w:t>Førde kyrkjelege fellesråd seier</w:t>
      </w:r>
      <w:r w:rsidR="002674C8" w:rsidRPr="007B7348">
        <w:t xml:space="preserve"> at det krev ressurar, men gjev også </w:t>
      </w:r>
      <w:r w:rsidRPr="007B7348">
        <w:t>myke tilbake å ha hatt lærling. «Mange born og ungdommar i Førde og Naustdal har hatt stor glede av at vi har hatt lærling, og som gjennom møter med lærlingen har fått gode og positive opplevingar av kyrkja. Vi har og fått synleggjort at kyrkja kan vere ein arbeidsplass for unge.»</w:t>
      </w:r>
    </w:p>
    <w:sectPr w:rsidR="00E41962" w:rsidRPr="007B734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348" w:rsidRDefault="007B7348" w:rsidP="007B7348">
      <w:pPr>
        <w:spacing w:after="0" w:line="240" w:lineRule="auto"/>
      </w:pPr>
      <w:r>
        <w:separator/>
      </w:r>
    </w:p>
  </w:endnote>
  <w:endnote w:type="continuationSeparator" w:id="0">
    <w:p w:rsidR="007B7348" w:rsidRDefault="007B7348" w:rsidP="007B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8" w:rsidRPr="00B55A95" w:rsidRDefault="007B7348" w:rsidP="00E51BA6">
    <w:pPr>
      <w:pStyle w:val="Bunntekst"/>
      <w:rPr>
        <w:rFonts w:ascii="Arial" w:eastAsia="MS Mincho" w:hAnsi="Arial" w:cs="Arial"/>
        <w:sz w:val="20"/>
        <w:lang w:eastAsia="ja-JP"/>
      </w:rPr>
    </w:pPr>
  </w:p>
  <w:p w:rsidR="007B7348" w:rsidRDefault="007B7348"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1" locked="0" layoutInCell="1" allowOverlap="1" wp14:anchorId="5B45071B" wp14:editId="022E748C">
          <wp:simplePos x="0" y="0"/>
          <wp:positionH relativeFrom="margin">
            <wp:posOffset>5694680</wp:posOffset>
          </wp:positionH>
          <wp:positionV relativeFrom="bottomMargin">
            <wp:posOffset>259080</wp:posOffset>
          </wp:positionV>
          <wp:extent cx="438150" cy="539115"/>
          <wp:effectExtent l="0" t="0" r="0" b="0"/>
          <wp:wrapThrough wrapText="bothSides">
            <wp:wrapPolygon edited="0">
              <wp:start x="0" y="0"/>
              <wp:lineTo x="0" y="20608"/>
              <wp:lineTo x="20661" y="20608"/>
              <wp:lineTo x="20661"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7B7348" w:rsidRPr="007B7348" w:rsidRDefault="007B7348" w:rsidP="00A76EF7">
    <w:pPr>
      <w:pStyle w:val="Bunntekst"/>
      <w:rPr>
        <w:i/>
        <w:iCs/>
        <w:color w:val="404040" w:themeColor="text1" w:themeTint="BF"/>
        <w:spacing w:val="8"/>
        <w:lang w:val="nn-NO"/>
      </w:rPr>
    </w:pPr>
    <w:r w:rsidRPr="007B7348">
      <w:rPr>
        <w:rStyle w:val="Svakutheving"/>
        <w:spacing w:val="8"/>
        <w:sz w:val="20"/>
        <w:lang w:val="nn-NO"/>
      </w:rPr>
      <w:t>Dette dokumentet er henta frå ressursbanken.no (Den norske kyrkja) og er til fri bruk i ikkje-kommersielle formål.</w:t>
    </w:r>
  </w:p>
  <w:p w:rsidR="007B7348" w:rsidRPr="007B7348" w:rsidRDefault="007B7348">
    <w:pPr>
      <w:pStyle w:val="Bunntekst"/>
      <w:rPr>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348" w:rsidRDefault="007B7348" w:rsidP="007B7348">
      <w:pPr>
        <w:spacing w:after="0" w:line="240" w:lineRule="auto"/>
      </w:pPr>
      <w:r>
        <w:separator/>
      </w:r>
    </w:p>
  </w:footnote>
  <w:footnote w:type="continuationSeparator" w:id="0">
    <w:p w:rsidR="007B7348" w:rsidRDefault="007B7348" w:rsidP="007B7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06F7B"/>
    <w:multiLevelType w:val="hybridMultilevel"/>
    <w:tmpl w:val="FE90A4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34D3247"/>
    <w:multiLevelType w:val="hybridMultilevel"/>
    <w:tmpl w:val="0E202B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62"/>
    <w:rsid w:val="00107DE8"/>
    <w:rsid w:val="001532F3"/>
    <w:rsid w:val="001645C8"/>
    <w:rsid w:val="002674C8"/>
    <w:rsid w:val="00311264"/>
    <w:rsid w:val="006752B3"/>
    <w:rsid w:val="006B17BF"/>
    <w:rsid w:val="00775FB5"/>
    <w:rsid w:val="007B7348"/>
    <w:rsid w:val="008203A7"/>
    <w:rsid w:val="00AF282C"/>
    <w:rsid w:val="00B405BF"/>
    <w:rsid w:val="00BC68C3"/>
    <w:rsid w:val="00E41962"/>
    <w:rsid w:val="00E66635"/>
    <w:rsid w:val="00EC3AB2"/>
    <w:rsid w:val="00F327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1952AE-D951-4ABE-850C-D7FB0080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B73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B73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41962"/>
    <w:pPr>
      <w:autoSpaceDE w:val="0"/>
      <w:autoSpaceDN w:val="0"/>
      <w:adjustRightInd w:val="0"/>
      <w:spacing w:after="0" w:line="240" w:lineRule="auto"/>
    </w:pPr>
    <w:rPr>
      <w:rFonts w:ascii="Calibri" w:hAnsi="Calibri" w:cs="Calibri"/>
      <w:color w:val="000000"/>
      <w:sz w:val="24"/>
      <w:szCs w:val="24"/>
    </w:rPr>
  </w:style>
  <w:style w:type="paragraph" w:styleId="Tittel">
    <w:name w:val="Title"/>
    <w:basedOn w:val="Normal"/>
    <w:next w:val="Normal"/>
    <w:link w:val="TittelTegn"/>
    <w:uiPriority w:val="10"/>
    <w:qFormat/>
    <w:rsid w:val="007B73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B7348"/>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7B73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B7348"/>
  </w:style>
  <w:style w:type="paragraph" w:styleId="Bunntekst">
    <w:name w:val="footer"/>
    <w:basedOn w:val="Normal"/>
    <w:link w:val="BunntekstTegn"/>
    <w:uiPriority w:val="99"/>
    <w:unhideWhenUsed/>
    <w:rsid w:val="007B73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B7348"/>
  </w:style>
  <w:style w:type="character" w:styleId="Svakutheving">
    <w:name w:val="Subtle Emphasis"/>
    <w:uiPriority w:val="19"/>
    <w:qFormat/>
    <w:rsid w:val="007B7348"/>
    <w:rPr>
      <w:i/>
      <w:iCs/>
      <w:color w:val="404040"/>
    </w:rPr>
  </w:style>
  <w:style w:type="character" w:customStyle="1" w:styleId="Overskrift2Tegn">
    <w:name w:val="Overskrift 2 Tegn"/>
    <w:basedOn w:val="Standardskriftforavsnitt"/>
    <w:link w:val="Overskrift2"/>
    <w:uiPriority w:val="9"/>
    <w:rsid w:val="007B7348"/>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foravsnitt"/>
    <w:link w:val="Overskrift1"/>
    <w:uiPriority w:val="9"/>
    <w:rsid w:val="007B7348"/>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7B7348"/>
    <w:pPr>
      <w:ind w:left="720"/>
      <w:contextualSpacing/>
    </w:pPr>
  </w:style>
  <w:style w:type="paragraph" w:styleId="Undertittel">
    <w:name w:val="Subtitle"/>
    <w:basedOn w:val="Normal"/>
    <w:next w:val="Normal"/>
    <w:link w:val="UndertittelTegn"/>
    <w:uiPriority w:val="11"/>
    <w:qFormat/>
    <w:rsid w:val="007B7348"/>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7B734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456</Words>
  <Characters>2417</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Frydenlund</dc:creator>
  <cp:keywords/>
  <dc:description/>
  <cp:lastModifiedBy>Anders Emil Kaldhol</cp:lastModifiedBy>
  <cp:revision>14</cp:revision>
  <dcterms:created xsi:type="dcterms:W3CDTF">2019-04-08T12:56:00Z</dcterms:created>
  <dcterms:modified xsi:type="dcterms:W3CDTF">2019-04-24T07:07:00Z</dcterms:modified>
</cp:coreProperties>
</file>