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17" w:rsidRDefault="00E46217" w:rsidP="00E46217">
      <w:pPr>
        <w:pStyle w:val="NormalWeb"/>
        <w:spacing w:before="0" w:beforeAutospacing="0" w:after="0" w:afterAutospacing="0"/>
        <w:jc w:val="center"/>
      </w:pPr>
      <w:r>
        <w:rPr>
          <w:rFonts w:ascii="Snap ITC" w:hAnsi="Snap ITC"/>
          <w:color w:val="ACB9CA" w:themeColor="text2" w:themeTint="66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Sommerkirka</w:t>
      </w:r>
    </w:p>
    <w:p w:rsidR="00E46217" w:rsidRDefault="00E46217" w:rsidP="00E46217">
      <w:pPr>
        <w:jc w:val="center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  <w:lang w:eastAsia="nb-NO"/>
        </w:rPr>
        <mc:AlternateContent>
          <mc:Choice Requires="wps">
            <w:drawing>
              <wp:inline distT="0" distB="0" distL="0" distR="0">
                <wp:extent cx="4333875" cy="600075"/>
                <wp:effectExtent l="104775" t="304800" r="114300" b="0"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3387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6217" w:rsidRDefault="00E46217"/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9" o:spid="_x0000_s1026" type="#_x0000_t202" style="width:341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" filled="f" stroked="f">
                <o:lock v:ext="edit" shapetype="t"/>
                <v:textbox style="mso-fit-shape-to-text:t">
                  <w:txbxContent>
                    <w:p w:rsidR="00E46217" w:rsidRDefault="00E46217"/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781D249F" wp14:editId="1112DA7B">
            <wp:extent cx="5760720" cy="4313883"/>
            <wp:effectExtent l="0" t="0" r="0" b="0"/>
            <wp:docPr id="17" name="Picture 10" descr="F:\StorstAvAltTromso\Illustrasjoner\Bildearkiv fra nettet\Barn_bibel_ElisabethMos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torstAvAltTromso\Illustrasjoner\Bildearkiv fra nettet\Barn_bibel_ElisabethMos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854" b="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70C0"/>
          <w:sz w:val="32"/>
          <w:szCs w:val="32"/>
        </w:rPr>
        <mc:AlternateContent>
          <mc:Choice Requires="wpc">
            <w:drawing>
              <wp:inline distT="0" distB="0" distL="0" distR="0" wp14:anchorId="28ACF223" wp14:editId="0DD1E4E3">
                <wp:extent cx="6172200" cy="742950"/>
                <wp:effectExtent l="0" t="0" r="0" b="0"/>
                <wp:docPr id="7" name="Lerre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BE4770A" id="Lerret 7" o:spid="_x0000_s1026" editas="canvas" style="width:486pt;height:58.5pt;mso-position-horizontal-relative:char;mso-position-vertical-relative:line" coordsize="6172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WrbNf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7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46217" w:rsidRDefault="00E46217" w:rsidP="00E46217">
      <w:pPr>
        <w:jc w:val="center"/>
        <w:rPr>
          <w:b/>
          <w:color w:val="0070C0"/>
          <w:sz w:val="32"/>
          <w:szCs w:val="32"/>
        </w:rPr>
      </w:pPr>
    </w:p>
    <w:p w:rsidR="00E46217" w:rsidRPr="00E46217" w:rsidRDefault="00E46217" w:rsidP="00E46217">
      <w:pPr>
        <w:jc w:val="center"/>
        <w:rPr>
          <w:rFonts w:asciiTheme="minorHAnsi" w:hAnsiTheme="minorHAnsi"/>
          <w:b/>
          <w:color w:val="0070C0"/>
          <w:sz w:val="44"/>
          <w:szCs w:val="44"/>
        </w:rPr>
      </w:pPr>
      <w:r w:rsidRPr="00E46217">
        <w:rPr>
          <w:rFonts w:asciiTheme="minorHAnsi" w:hAnsiTheme="minorHAnsi"/>
          <w:b/>
          <w:color w:val="0070C0"/>
          <w:sz w:val="44"/>
          <w:szCs w:val="44"/>
        </w:rPr>
        <w:t xml:space="preserve"> Jesus forteller</w:t>
      </w:r>
    </w:p>
    <w:p w:rsidR="00E46217" w:rsidRP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</w:p>
    <w:p w:rsidR="00E46217" w:rsidRP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E46217">
        <w:rPr>
          <w:rFonts w:asciiTheme="minorHAnsi" w:hAnsiTheme="minorHAnsi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3FF0B" wp14:editId="163C0218">
                <wp:simplePos x="0" y="0"/>
                <wp:positionH relativeFrom="column">
                  <wp:posOffset>1746446</wp:posOffset>
                </wp:positionH>
                <wp:positionV relativeFrom="paragraph">
                  <wp:posOffset>11283</wp:posOffset>
                </wp:positionV>
                <wp:extent cx="2451100" cy="624254"/>
                <wp:effectExtent l="0" t="0" r="1968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62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17" w:rsidRPr="00944AB4" w:rsidRDefault="00E46217" w:rsidP="00E462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Sommerkirka </w:t>
                            </w:r>
                          </w:p>
                          <w:p w:rsidR="00E46217" w:rsidRPr="00944AB4" w:rsidRDefault="00E46217" w:rsidP="00E46217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22.-24.juni</w:t>
                            </w:r>
                          </w:p>
                          <w:p w:rsidR="00E46217" w:rsidRPr="00944AB4" w:rsidRDefault="00E46217" w:rsidP="00E46217">
                            <w:pPr>
                              <w:rPr>
                                <w:b/>
                                <w:color w:val="E36C0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FF0B" id="Text Box 2" o:spid="_x0000_s1027" type="#_x0000_t202" style="position:absolute;left:0;text-align:left;margin-left:137.5pt;margin-top:.9pt;width:193pt;height:49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">
                <v:textbox>
                  <w:txbxContent>
                    <w:p w:rsidR="00E46217" w:rsidRPr="00944AB4" w:rsidRDefault="00E46217" w:rsidP="00E46217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  <w:t xml:space="preserve">Sommerkirka </w:t>
                      </w:r>
                    </w:p>
                    <w:p w:rsidR="00E46217" w:rsidRPr="00944AB4" w:rsidRDefault="00E46217" w:rsidP="00E46217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>22.-24.juni</w:t>
                      </w:r>
                    </w:p>
                    <w:p w:rsidR="00E46217" w:rsidRPr="00944AB4" w:rsidRDefault="00E46217" w:rsidP="00E46217">
                      <w:pPr>
                        <w:rPr>
                          <w:b/>
                          <w:color w:val="E36C0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217" w:rsidRP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</w:p>
    <w:p w:rsidR="00E46217" w:rsidRP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</w:p>
    <w:p w:rsidR="00E46217" w:rsidRP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</w:p>
    <w:p w:rsidR="00E46217" w:rsidRP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E46217">
        <w:rPr>
          <w:rFonts w:asciiTheme="minorHAnsi" w:hAnsiTheme="minorHAnsi"/>
          <w:b/>
          <w:color w:val="0070C0"/>
          <w:sz w:val="32"/>
          <w:szCs w:val="32"/>
        </w:rPr>
        <w:br w:type="page"/>
      </w:r>
      <w:r w:rsidRPr="00E46217">
        <w:rPr>
          <w:rFonts w:asciiTheme="minorHAnsi" w:hAnsiTheme="minorHAnsi"/>
          <w:b/>
          <w:color w:val="0070C0"/>
          <w:sz w:val="32"/>
          <w:szCs w:val="32"/>
        </w:rPr>
        <w:lastRenderedPageBreak/>
        <w:t>Sommerkirka</w:t>
      </w:r>
    </w:p>
    <w:p w:rsidR="00E46217" w:rsidRPr="00E46217" w:rsidRDefault="00E46217" w:rsidP="00E46217">
      <w:pPr>
        <w:pStyle w:val="Undertittel"/>
        <w:jc w:val="center"/>
      </w:pPr>
      <w:bookmarkStart w:id="0" w:name="_GoBack"/>
      <w:r>
        <w:t xml:space="preserve">Utviklet i samarbeid mellom </w:t>
      </w:r>
      <w:r w:rsidRPr="00E46217">
        <w:t>Elverhøy, Tromsø og Grønnåsen menigheter</w:t>
      </w:r>
    </w:p>
    <w:bookmarkEnd w:id="0"/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  <w:b/>
          <w:color w:val="FF0000"/>
        </w:rPr>
      </w:pPr>
      <w:r w:rsidRPr="00E46217">
        <w:rPr>
          <w:rFonts w:asciiTheme="minorHAnsi" w:hAnsiTheme="minorHAnsi"/>
          <w:b/>
          <w:color w:val="FF0000"/>
        </w:rPr>
        <w:t xml:space="preserve">Dagansvarlig: </w:t>
      </w:r>
    </w:p>
    <w:p w:rsidR="00E46217" w:rsidRPr="00E46217" w:rsidRDefault="00E46217" w:rsidP="00E46217">
      <w:pPr>
        <w:rPr>
          <w:rFonts w:asciiTheme="minorHAnsi" w:hAnsiTheme="minorHAnsi"/>
        </w:rPr>
      </w:pPr>
      <w:r w:rsidRPr="00E46217">
        <w:rPr>
          <w:rFonts w:asciiTheme="minorHAnsi" w:hAnsiTheme="minorHAnsi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322"/>
      </w:tblGrid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Kl. 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Aktivitet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09.00 -09.30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Innsjekking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Betaling og registrering/T-skjorter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09.00 -09.15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Lekegrupper ute/inne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Bli-kjent-leker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09.30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09:50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Morgensamling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Velkommen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Presentasjon av ledere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Sang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Informasjon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(Regler, dagsplan </w:t>
            </w:r>
            <w:proofErr w:type="spellStart"/>
            <w:r w:rsidRPr="00E46217">
              <w:rPr>
                <w:rFonts w:asciiTheme="minorHAnsi" w:hAnsiTheme="minorHAnsi"/>
              </w:rPr>
              <w:t>m.v</w:t>
            </w:r>
            <w:proofErr w:type="spellEnd"/>
            <w:r w:rsidRPr="00E46217">
              <w:rPr>
                <w:rFonts w:asciiTheme="minorHAnsi" w:hAnsiTheme="minorHAnsi"/>
              </w:rPr>
              <w:t xml:space="preserve">)        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        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Dagens </w:t>
            </w:r>
            <w:proofErr w:type="gramStart"/>
            <w:r w:rsidRPr="00E46217">
              <w:rPr>
                <w:rFonts w:asciiTheme="minorHAnsi" w:hAnsiTheme="minorHAnsi"/>
              </w:rPr>
              <w:t xml:space="preserve">tema:   </w:t>
            </w:r>
            <w:proofErr w:type="gramEnd"/>
            <w:r w:rsidRPr="00E46217">
              <w:rPr>
                <w:rFonts w:asciiTheme="minorHAnsi" w:hAnsiTheme="minorHAnsi"/>
              </w:rPr>
              <w:t xml:space="preserve">     </w:t>
            </w:r>
            <w:r w:rsidRPr="00E46217">
              <w:rPr>
                <w:rFonts w:asciiTheme="minorHAnsi" w:hAnsiTheme="minorHAnsi"/>
                <w:b/>
                <w:i/>
              </w:rPr>
              <w:t>Sennepsfrøet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rPr>
          <w:trHeight w:val="728"/>
        </w:trPr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10.15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proofErr w:type="spellStart"/>
            <w:r w:rsidRPr="00E46217">
              <w:rPr>
                <w:rFonts w:asciiTheme="minorHAnsi" w:hAnsiTheme="minorHAnsi"/>
                <w:b/>
              </w:rPr>
              <w:t>Gruppevise</w:t>
            </w:r>
            <w:proofErr w:type="spellEnd"/>
            <w:r w:rsidRPr="00E46217">
              <w:rPr>
                <w:rFonts w:asciiTheme="minorHAnsi" w:hAnsiTheme="minorHAnsi"/>
                <w:b/>
              </w:rPr>
              <w:t xml:space="preserve"> samlinger m fokus på Sennepsfrøet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11.30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E46217">
              <w:rPr>
                <w:rFonts w:asciiTheme="minorHAnsi" w:hAnsiTheme="minorHAnsi"/>
                <w:b/>
                <w:lang w:val="en-US"/>
              </w:rPr>
              <w:t>Matpakkelunsj</w:t>
            </w:r>
            <w:proofErr w:type="spellEnd"/>
          </w:p>
          <w:p w:rsidR="00E46217" w:rsidRPr="00E46217" w:rsidRDefault="00E46217" w:rsidP="00476C77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E46217">
              <w:rPr>
                <w:rFonts w:asciiTheme="minorHAnsi" w:hAnsiTheme="minorHAnsi"/>
                <w:lang w:val="en-US"/>
              </w:rPr>
              <w:t>Bordvers</w:t>
            </w:r>
            <w:proofErr w:type="spellEnd"/>
            <w:proofErr w:type="gramStart"/>
            <w:r w:rsidRPr="00E46217">
              <w:rPr>
                <w:rFonts w:asciiTheme="minorHAnsi" w:hAnsiTheme="minorHAnsi"/>
                <w:lang w:val="en-US"/>
              </w:rPr>
              <w:t>: ”</w:t>
            </w:r>
            <w:proofErr w:type="gramEnd"/>
            <w:r w:rsidRPr="00E46217">
              <w:rPr>
                <w:rFonts w:asciiTheme="minorHAnsi" w:hAnsiTheme="minorHAnsi"/>
                <w:lang w:val="en-US"/>
              </w:rPr>
              <w:t>Thank the brow cow...”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Saft/vann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Rydding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12.00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Fotografering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12.10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Fritt valg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Gitar – lille </w:t>
            </w:r>
            <w:proofErr w:type="spellStart"/>
            <w:r w:rsidRPr="00E46217">
              <w:rPr>
                <w:rFonts w:asciiTheme="minorHAnsi" w:hAnsiTheme="minorHAnsi"/>
              </w:rPr>
              <w:t>menighetssal</w:t>
            </w:r>
            <w:proofErr w:type="spellEnd"/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Smiing - ute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Orgel – Kirkerommet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Solosang – møterommet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Foto og film – overalt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Klatring – hallen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Alternativer: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(</w:t>
            </w:r>
            <w:proofErr w:type="gramStart"/>
            <w:r w:rsidRPr="00E46217">
              <w:rPr>
                <w:rFonts w:asciiTheme="minorHAnsi" w:hAnsiTheme="minorHAnsi"/>
              </w:rPr>
              <w:t>om</w:t>
            </w:r>
            <w:proofErr w:type="gramEnd"/>
            <w:r w:rsidRPr="00E46217">
              <w:rPr>
                <w:rFonts w:asciiTheme="minorHAnsi" w:hAnsiTheme="minorHAnsi"/>
              </w:rPr>
              <w:t xml:space="preserve"> mange deltakere eller urolig gruppe/r):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Fotball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Ultimate frisbee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Kubb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Slengtau – ute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13.00-1330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Pause med frukt og saft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</w:rPr>
              <w:t>Rydding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lastRenderedPageBreak/>
              <w:t>13.30-14.30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Bibelquizløype i nærområdet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14.30 – 15.00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Fellessamling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Sanger og informasjon om morgendagen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15.00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Henting av sommerkirkebarna 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15.00-15.30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Rydding og klargjøring til morgendagen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15.30-16.00</w:t>
            </w:r>
          </w:p>
        </w:tc>
        <w:tc>
          <w:tcPr>
            <w:tcW w:w="7322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Evaluering og samtale i ledergruppa 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</w:p>
        </w:tc>
      </w:tr>
    </w:tbl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  <w:r w:rsidRPr="00E46217">
        <w:rPr>
          <w:rFonts w:asciiTheme="minorHAnsi" w:hAnsiTheme="minorHAnsi"/>
        </w:rPr>
        <w:t xml:space="preserve">        </w:t>
      </w:r>
    </w:p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jc w:val="center"/>
        <w:rPr>
          <w:rFonts w:asciiTheme="minorHAnsi" w:hAnsiTheme="minorHAnsi"/>
        </w:rPr>
      </w:pPr>
      <w:r w:rsidRPr="00E46217">
        <w:rPr>
          <w:rFonts w:asciiTheme="minorHAnsi" w:hAnsiTheme="minorHAnsi"/>
          <w:b/>
          <w:color w:val="0070C0"/>
          <w:sz w:val="32"/>
          <w:szCs w:val="32"/>
        </w:rPr>
        <w:t>Sommerkirka</w:t>
      </w:r>
    </w:p>
    <w:p w:rsidR="00E46217" w:rsidRPr="00E46217" w:rsidRDefault="00E46217" w:rsidP="00E46217">
      <w:pPr>
        <w:jc w:val="center"/>
        <w:rPr>
          <w:rFonts w:asciiTheme="minorHAnsi" w:hAnsiTheme="minorHAnsi"/>
          <w:b/>
          <w:sz w:val="32"/>
          <w:szCs w:val="32"/>
        </w:rPr>
      </w:pPr>
      <w:r w:rsidRPr="00E46217">
        <w:rPr>
          <w:rFonts w:asciiTheme="minorHAnsi" w:hAnsiTheme="minorHAnsi"/>
          <w:b/>
          <w:sz w:val="32"/>
          <w:szCs w:val="32"/>
        </w:rPr>
        <w:t>Dagsplan onsdag 23.juni (se vedlegg 3)</w:t>
      </w:r>
    </w:p>
    <w:p w:rsidR="00E46217" w:rsidRPr="00E46217" w:rsidRDefault="00E46217" w:rsidP="00E46217">
      <w:pPr>
        <w:rPr>
          <w:rFonts w:asciiTheme="minorHAnsi" w:hAnsiTheme="minorHAnsi"/>
          <w:b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  <w:r w:rsidRPr="00E46217">
        <w:rPr>
          <w:rFonts w:asciiTheme="minorHAnsi" w:hAnsiTheme="minorHAnsi"/>
          <w:b/>
          <w:color w:val="FF0000"/>
        </w:rPr>
        <w:t xml:space="preserve">Dagansvarlig: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889"/>
      </w:tblGrid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Kl. 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Aktivitet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09.00 -09.30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Innsjekking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Registrering og utdeling av navnelapper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09.00 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Lekegrupper ute/inne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09.30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09.50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Fellessamling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Velkommen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Sang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Informasjon om dagen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(Regler, dagsplan</w:t>
            </w:r>
            <w:proofErr w:type="gramStart"/>
            <w:r w:rsidRPr="00E46217">
              <w:rPr>
                <w:rFonts w:asciiTheme="minorHAnsi" w:hAnsiTheme="minorHAnsi"/>
              </w:rPr>
              <w:t>, )</w:t>
            </w:r>
            <w:proofErr w:type="gramEnd"/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        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        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Dagens tema: Det bortkomne lammet    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rPr>
          <w:trHeight w:val="353"/>
        </w:trPr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10.15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Gruppesamlinger m fokus på lammet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11.30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Matpakkelunsj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E46217">
              <w:rPr>
                <w:rFonts w:asciiTheme="minorHAnsi" w:hAnsiTheme="minorHAnsi"/>
              </w:rPr>
              <w:t>Bordvers</w:t>
            </w:r>
            <w:proofErr w:type="spellEnd"/>
            <w:r w:rsidRPr="00E46217">
              <w:rPr>
                <w:rFonts w:asciiTheme="minorHAnsi" w:hAnsiTheme="minorHAnsi"/>
              </w:rPr>
              <w:t xml:space="preserve">:   </w:t>
            </w:r>
            <w:proofErr w:type="gramEnd"/>
            <w:r w:rsidRPr="00E46217">
              <w:rPr>
                <w:rFonts w:asciiTheme="minorHAnsi" w:hAnsiTheme="minorHAnsi"/>
              </w:rPr>
              <w:t xml:space="preserve">Brown </w:t>
            </w:r>
            <w:proofErr w:type="spellStart"/>
            <w:r w:rsidRPr="00E46217">
              <w:rPr>
                <w:rFonts w:asciiTheme="minorHAnsi" w:hAnsiTheme="minorHAnsi"/>
              </w:rPr>
              <w:t>Cow</w:t>
            </w:r>
            <w:proofErr w:type="spellEnd"/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Saft/vann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Rydding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12.00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Fritt valg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Gitar – lille </w:t>
            </w:r>
            <w:proofErr w:type="spellStart"/>
            <w:r w:rsidRPr="00E46217">
              <w:rPr>
                <w:rFonts w:asciiTheme="minorHAnsi" w:hAnsiTheme="minorHAnsi"/>
              </w:rPr>
              <w:t>menighetssal</w:t>
            </w:r>
            <w:proofErr w:type="spellEnd"/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lastRenderedPageBreak/>
              <w:t>Smiing - ute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Orgel – Kirkerommet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Solosang – møterommet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Foto og film – overalt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Klatring – hallen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Alternativer: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(</w:t>
            </w:r>
            <w:proofErr w:type="gramStart"/>
            <w:r w:rsidRPr="00E46217">
              <w:rPr>
                <w:rFonts w:asciiTheme="minorHAnsi" w:hAnsiTheme="minorHAnsi"/>
              </w:rPr>
              <w:t>om</w:t>
            </w:r>
            <w:proofErr w:type="gramEnd"/>
            <w:r w:rsidRPr="00E46217">
              <w:rPr>
                <w:rFonts w:asciiTheme="minorHAnsi" w:hAnsiTheme="minorHAnsi"/>
              </w:rPr>
              <w:t xml:space="preserve"> mange deltakere eller urolig gruppe/r):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Fotball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Ultimate frisbee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Kubb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Slengtau – ute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lastRenderedPageBreak/>
              <w:t>13.00-13.30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proofErr w:type="spellStart"/>
            <w:r w:rsidRPr="00E46217">
              <w:rPr>
                <w:rFonts w:asciiTheme="minorHAnsi" w:hAnsiTheme="minorHAnsi"/>
                <w:b/>
              </w:rPr>
              <w:t>Fruktpause</w:t>
            </w:r>
            <w:proofErr w:type="spellEnd"/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13.30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14:30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Orgel og slåball 30 minX2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14.30 – 15.00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Fellessamling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Sanger og informasjon om morgendagen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15.00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Henting av sommerkirkebarna 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15.00-1600</w:t>
            </w: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Rydding og klargjøring til morgendagen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Evaluering og samtale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  <w:tc>
          <w:tcPr>
            <w:tcW w:w="7889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</w:p>
        </w:tc>
      </w:tr>
    </w:tbl>
    <w:p w:rsid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</w:p>
    <w:p w:rsid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</w:p>
    <w:p w:rsid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</w:p>
    <w:p w:rsidR="00E46217" w:rsidRDefault="00E46217" w:rsidP="00E46217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</w:p>
    <w:p w:rsidR="00E46217" w:rsidRPr="00E46217" w:rsidRDefault="00E46217" w:rsidP="00E46217">
      <w:pPr>
        <w:jc w:val="center"/>
        <w:rPr>
          <w:rFonts w:asciiTheme="minorHAnsi" w:hAnsiTheme="minorHAnsi"/>
        </w:rPr>
      </w:pPr>
      <w:r w:rsidRPr="00E46217">
        <w:rPr>
          <w:rFonts w:asciiTheme="minorHAnsi" w:hAnsiTheme="minorHAnsi"/>
          <w:b/>
          <w:color w:val="0070C0"/>
          <w:sz w:val="32"/>
          <w:szCs w:val="32"/>
        </w:rPr>
        <w:t xml:space="preserve">Sommerkirka </w:t>
      </w:r>
    </w:p>
    <w:p w:rsidR="00E46217" w:rsidRPr="00E46217" w:rsidRDefault="00E46217" w:rsidP="00E46217">
      <w:pPr>
        <w:jc w:val="center"/>
        <w:rPr>
          <w:rFonts w:asciiTheme="minorHAnsi" w:hAnsiTheme="minorHAnsi"/>
          <w:b/>
          <w:sz w:val="32"/>
          <w:szCs w:val="32"/>
        </w:rPr>
      </w:pPr>
      <w:r w:rsidRPr="00E46217">
        <w:rPr>
          <w:rFonts w:asciiTheme="minorHAnsi" w:hAnsiTheme="minorHAnsi"/>
          <w:b/>
          <w:sz w:val="32"/>
          <w:szCs w:val="32"/>
        </w:rPr>
        <w:t xml:space="preserve">Dagsplan torsdag </w:t>
      </w:r>
      <w:proofErr w:type="gramStart"/>
      <w:r w:rsidRPr="00E46217">
        <w:rPr>
          <w:rFonts w:asciiTheme="minorHAnsi" w:hAnsiTheme="minorHAnsi"/>
          <w:b/>
          <w:sz w:val="32"/>
          <w:szCs w:val="32"/>
        </w:rPr>
        <w:t>24.juni  (</w:t>
      </w:r>
      <w:proofErr w:type="gramEnd"/>
      <w:r w:rsidRPr="00E46217">
        <w:rPr>
          <w:rFonts w:asciiTheme="minorHAnsi" w:hAnsiTheme="minorHAnsi"/>
          <w:b/>
          <w:sz w:val="32"/>
          <w:szCs w:val="32"/>
        </w:rPr>
        <w:t>se vedlegg 4)</w:t>
      </w:r>
    </w:p>
    <w:p w:rsidR="00E46217" w:rsidRPr="00E46217" w:rsidRDefault="00E46217" w:rsidP="00E46217">
      <w:pPr>
        <w:rPr>
          <w:rFonts w:asciiTheme="minorHAnsi" w:hAnsiTheme="minorHAnsi"/>
          <w:b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  <w:r w:rsidRPr="00E46217">
        <w:rPr>
          <w:rFonts w:asciiTheme="minorHAnsi" w:hAnsiTheme="minorHAnsi"/>
          <w:b/>
          <w:color w:val="FF0000"/>
        </w:rPr>
        <w:t xml:space="preserve">Dagansvarlig: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747"/>
      </w:tblGrid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Kl. 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Aktivitet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09.00 -09.30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Innsjekking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Registrering og utdeling av navnelapper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09.00 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Lekegrupper ute/inne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09.30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lastRenderedPageBreak/>
              <w:t>09.50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lastRenderedPageBreak/>
              <w:t xml:space="preserve">Fellessamling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Velkommen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Sang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Informasjon om dagen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(Regler, dagsplan</w:t>
            </w:r>
            <w:proofErr w:type="gramStart"/>
            <w:r w:rsidRPr="00E46217">
              <w:rPr>
                <w:rFonts w:asciiTheme="minorHAnsi" w:hAnsiTheme="minorHAnsi"/>
              </w:rPr>
              <w:t>, )</w:t>
            </w:r>
            <w:proofErr w:type="gramEnd"/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        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        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lastRenderedPageBreak/>
              <w:t xml:space="preserve">Dagens tema: </w:t>
            </w:r>
            <w:r w:rsidRPr="00E46217">
              <w:rPr>
                <w:rFonts w:asciiTheme="minorHAnsi" w:hAnsiTheme="minorHAnsi"/>
                <w:b/>
              </w:rPr>
              <w:t>Jesus og den rike mannen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rPr>
          <w:trHeight w:val="353"/>
        </w:trPr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lastRenderedPageBreak/>
              <w:t>10.15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proofErr w:type="spellStart"/>
            <w:r w:rsidRPr="00E46217">
              <w:rPr>
                <w:rFonts w:asciiTheme="minorHAnsi" w:hAnsiTheme="minorHAnsi"/>
                <w:b/>
              </w:rPr>
              <w:t>Gruppevise</w:t>
            </w:r>
            <w:proofErr w:type="spellEnd"/>
            <w:r w:rsidRPr="00E46217">
              <w:rPr>
                <w:rFonts w:asciiTheme="minorHAnsi" w:hAnsiTheme="minorHAnsi"/>
                <w:b/>
              </w:rPr>
              <w:t xml:space="preserve"> samlinger om Jesus og den rike mannen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11.30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Matpakkelunsj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E46217">
              <w:rPr>
                <w:rFonts w:asciiTheme="minorHAnsi" w:hAnsiTheme="minorHAnsi"/>
              </w:rPr>
              <w:t>Bordvers</w:t>
            </w:r>
            <w:proofErr w:type="spellEnd"/>
            <w:r w:rsidRPr="00E46217">
              <w:rPr>
                <w:rFonts w:asciiTheme="minorHAnsi" w:hAnsiTheme="minorHAnsi"/>
              </w:rPr>
              <w:t xml:space="preserve">:   </w:t>
            </w:r>
            <w:proofErr w:type="gramEnd"/>
            <w:r w:rsidRPr="00E46217">
              <w:rPr>
                <w:rFonts w:asciiTheme="minorHAnsi" w:hAnsiTheme="minorHAnsi"/>
              </w:rPr>
              <w:t xml:space="preserve">Brown </w:t>
            </w:r>
            <w:proofErr w:type="spellStart"/>
            <w:r w:rsidRPr="00E46217">
              <w:rPr>
                <w:rFonts w:asciiTheme="minorHAnsi" w:hAnsiTheme="minorHAnsi"/>
              </w:rPr>
              <w:t>Cow</w:t>
            </w:r>
            <w:proofErr w:type="spellEnd"/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Saft/vann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Rydding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12.00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Fritt valg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Gitar – lille </w:t>
            </w:r>
            <w:proofErr w:type="spellStart"/>
            <w:r w:rsidRPr="00E46217">
              <w:rPr>
                <w:rFonts w:asciiTheme="minorHAnsi" w:hAnsiTheme="minorHAnsi"/>
              </w:rPr>
              <w:t>menighetssal</w:t>
            </w:r>
            <w:proofErr w:type="spellEnd"/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Smiing - ute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Orgel – Kirkerommet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Solosang – møterommet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Foto og film – overalt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Klatring – hallen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 xml:space="preserve">Alternativer: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(</w:t>
            </w:r>
            <w:proofErr w:type="gramStart"/>
            <w:r w:rsidRPr="00E46217">
              <w:rPr>
                <w:rFonts w:asciiTheme="minorHAnsi" w:hAnsiTheme="minorHAnsi"/>
              </w:rPr>
              <w:t>om</w:t>
            </w:r>
            <w:proofErr w:type="gramEnd"/>
            <w:r w:rsidRPr="00E46217">
              <w:rPr>
                <w:rFonts w:asciiTheme="minorHAnsi" w:hAnsiTheme="minorHAnsi"/>
              </w:rPr>
              <w:t xml:space="preserve"> mange deltakere eller urolig gruppe/r):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Fotball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Ultimate frisbee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Kubb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Slengtau – ute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13.00-13.30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proofErr w:type="spellStart"/>
            <w:r w:rsidRPr="00E46217">
              <w:rPr>
                <w:rFonts w:asciiTheme="minorHAnsi" w:hAnsiTheme="minorHAnsi"/>
                <w:b/>
              </w:rPr>
              <w:t>Fruktpause</w:t>
            </w:r>
            <w:proofErr w:type="spellEnd"/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13.30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14:30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Øving til foreldrefest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14.30 – 15.00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Fellessamling /foreldrefest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</w:rPr>
              <w:t>Vi viser frem det vi har lært og gjort disse tre dagene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15.00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Henting av sommerkirkebarna 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  <w:r w:rsidRPr="00E46217">
              <w:rPr>
                <w:rFonts w:asciiTheme="minorHAnsi" w:hAnsiTheme="minorHAnsi"/>
              </w:rPr>
              <w:t>15.00-1600</w:t>
            </w: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 xml:space="preserve">Rydding </w:t>
            </w:r>
          </w:p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  <w:r w:rsidRPr="00E46217">
              <w:rPr>
                <w:rFonts w:asciiTheme="minorHAnsi" w:hAnsiTheme="minorHAnsi"/>
                <w:b/>
              </w:rPr>
              <w:t>Evaluering og samtale</w:t>
            </w:r>
          </w:p>
        </w:tc>
      </w:tr>
      <w:tr w:rsidR="00E46217" w:rsidRPr="00E46217" w:rsidTr="00476C77">
        <w:tc>
          <w:tcPr>
            <w:tcW w:w="1008" w:type="dxa"/>
          </w:tcPr>
          <w:p w:rsidR="00E46217" w:rsidRPr="00E46217" w:rsidRDefault="00E46217" w:rsidP="00476C77">
            <w:pPr>
              <w:rPr>
                <w:rFonts w:asciiTheme="minorHAnsi" w:hAnsiTheme="minorHAnsi"/>
              </w:rPr>
            </w:pPr>
          </w:p>
        </w:tc>
        <w:tc>
          <w:tcPr>
            <w:tcW w:w="7747" w:type="dxa"/>
          </w:tcPr>
          <w:p w:rsidR="00E46217" w:rsidRPr="00E46217" w:rsidRDefault="00E46217" w:rsidP="00476C77">
            <w:pPr>
              <w:rPr>
                <w:rFonts w:asciiTheme="minorHAnsi" w:hAnsiTheme="minorHAnsi"/>
                <w:b/>
              </w:rPr>
            </w:pPr>
          </w:p>
        </w:tc>
      </w:tr>
    </w:tbl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</w:p>
    <w:p w:rsidR="00E46217" w:rsidRPr="00E46217" w:rsidRDefault="00E46217" w:rsidP="00E46217">
      <w:pPr>
        <w:rPr>
          <w:rFonts w:asciiTheme="minorHAnsi" w:hAnsiTheme="minorHAnsi"/>
        </w:rPr>
      </w:pPr>
    </w:p>
    <w:p w:rsidR="00BA0B34" w:rsidRPr="00E46217" w:rsidRDefault="00BA0B34" w:rsidP="00751F65">
      <w:pPr>
        <w:rPr>
          <w:rFonts w:asciiTheme="minorHAnsi" w:hAnsiTheme="minorHAnsi"/>
        </w:rPr>
      </w:pPr>
    </w:p>
    <w:sectPr w:rsidR="00BA0B34" w:rsidRPr="00E46217" w:rsidSect="00792A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E46217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CE" w:rsidRDefault="00792ACE" w:rsidP="00792ACE">
    <w:pPr>
      <w:pStyle w:val="Topptekst"/>
      <w:tabs>
        <w:tab w:val="clear" w:pos="4536"/>
        <w:tab w:val="clear" w:pos="9072"/>
        <w:tab w:val="left" w:pos="68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972A24"/>
    <w:multiLevelType w:val="hybridMultilevel"/>
    <w:tmpl w:val="D7883154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FF5C64"/>
    <w:multiLevelType w:val="hybridMultilevel"/>
    <w:tmpl w:val="5A108F70"/>
    <w:lvl w:ilvl="0" w:tplc="0360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D5AF9"/>
    <w:multiLevelType w:val="hybridMultilevel"/>
    <w:tmpl w:val="0DF6ED22"/>
    <w:lvl w:ilvl="0" w:tplc="A23081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32"/>
  </w:num>
  <w:num w:numId="4">
    <w:abstractNumId w:val="23"/>
  </w:num>
  <w:num w:numId="5">
    <w:abstractNumId w:val="30"/>
  </w:num>
  <w:num w:numId="6">
    <w:abstractNumId w:val="33"/>
  </w:num>
  <w:num w:numId="7">
    <w:abstractNumId w:val="27"/>
  </w:num>
  <w:num w:numId="8">
    <w:abstractNumId w:val="31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35"/>
  </w:num>
  <w:num w:numId="14">
    <w:abstractNumId w:val="22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34"/>
  </w:num>
  <w:num w:numId="33">
    <w:abstractNumId w:val="29"/>
  </w:num>
  <w:num w:numId="3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05A60"/>
    <w:rsid w:val="00032200"/>
    <w:rsid w:val="00066110"/>
    <w:rsid w:val="000806ED"/>
    <w:rsid w:val="000A64CE"/>
    <w:rsid w:val="00117EF0"/>
    <w:rsid w:val="00173EFF"/>
    <w:rsid w:val="0019147D"/>
    <w:rsid w:val="001D525A"/>
    <w:rsid w:val="00246A05"/>
    <w:rsid w:val="002A0D2E"/>
    <w:rsid w:val="002B4B4D"/>
    <w:rsid w:val="00342D6B"/>
    <w:rsid w:val="00364FD9"/>
    <w:rsid w:val="003A14CB"/>
    <w:rsid w:val="003F7BC8"/>
    <w:rsid w:val="00420426"/>
    <w:rsid w:val="00442E3E"/>
    <w:rsid w:val="004759CC"/>
    <w:rsid w:val="00490A01"/>
    <w:rsid w:val="004A23AA"/>
    <w:rsid w:val="005749EE"/>
    <w:rsid w:val="00623B4D"/>
    <w:rsid w:val="006574D3"/>
    <w:rsid w:val="006D7D6F"/>
    <w:rsid w:val="00707C0D"/>
    <w:rsid w:val="00751F65"/>
    <w:rsid w:val="00792ACE"/>
    <w:rsid w:val="00793B6C"/>
    <w:rsid w:val="007D5E81"/>
    <w:rsid w:val="008460ED"/>
    <w:rsid w:val="008D38CA"/>
    <w:rsid w:val="00A77B6F"/>
    <w:rsid w:val="00B43DF4"/>
    <w:rsid w:val="00B55A95"/>
    <w:rsid w:val="00B56B8C"/>
    <w:rsid w:val="00B669A6"/>
    <w:rsid w:val="00BA0B34"/>
    <w:rsid w:val="00CA03EF"/>
    <w:rsid w:val="00CB3140"/>
    <w:rsid w:val="00D05E10"/>
    <w:rsid w:val="00D24E64"/>
    <w:rsid w:val="00D873E5"/>
    <w:rsid w:val="00DA55BF"/>
    <w:rsid w:val="00E46217"/>
    <w:rsid w:val="00E51BA6"/>
    <w:rsid w:val="00E744A5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79A8-24D0-4785-9FF3-BEB325D3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5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2016-06-09T10:38:00Z</dcterms:created>
  <dcterms:modified xsi:type="dcterms:W3CDTF">2016-06-09T10:38:00Z</dcterms:modified>
</cp:coreProperties>
</file>