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48F" w:rsidRPr="008B648F" w:rsidRDefault="008B648F" w:rsidP="008B648F">
      <w:pPr>
        <w:pStyle w:val="Overskrift1"/>
        <w:rPr>
          <w:sz w:val="44"/>
          <w:szCs w:val="44"/>
        </w:rPr>
      </w:pPr>
      <w:r w:rsidRPr="008B648F">
        <w:rPr>
          <w:sz w:val="44"/>
          <w:szCs w:val="44"/>
        </w:rPr>
        <w:t xml:space="preserve">Opplegg tirsdag. Tema: liknelsen om Sennepsfrøet - sommerkirka </w:t>
      </w:r>
    </w:p>
    <w:p w:rsidR="008B648F" w:rsidRPr="00E46217" w:rsidRDefault="008B648F" w:rsidP="008B648F">
      <w:pPr>
        <w:pStyle w:val="Undertittel"/>
        <w:jc w:val="center"/>
      </w:pPr>
      <w:r>
        <w:t xml:space="preserve">Utviklet i samarbeid mellom </w:t>
      </w:r>
      <w:r w:rsidRPr="00E46217">
        <w:t>Elverhøy, Tromsø og Grønnåsen menigheter</w:t>
      </w:r>
    </w:p>
    <w:p w:rsidR="008B648F" w:rsidRPr="007043EC" w:rsidRDefault="008B648F" w:rsidP="008B648F">
      <w:pPr>
        <w:rPr>
          <w:b/>
          <w:sz w:val="28"/>
          <w:szCs w:val="28"/>
        </w:rPr>
      </w:pPr>
    </w:p>
    <w:p w:rsidR="008B648F" w:rsidRPr="007043EC" w:rsidRDefault="008B648F" w:rsidP="008B648F">
      <w:pPr>
        <w:rPr>
          <w:b/>
          <w:sz w:val="28"/>
          <w:szCs w:val="28"/>
        </w:rPr>
      </w:pPr>
    </w:p>
    <w:p w:rsidR="008B648F" w:rsidRPr="001A2CB4" w:rsidRDefault="008B648F" w:rsidP="008B648F">
      <w:pPr>
        <w:rPr>
          <w:sz w:val="28"/>
          <w:szCs w:val="28"/>
        </w:rPr>
      </w:pPr>
      <w:r w:rsidRPr="001A2CB4">
        <w:rPr>
          <w:sz w:val="28"/>
          <w:szCs w:val="28"/>
        </w:rPr>
        <w:t>Markus kap.4, 30-32</w:t>
      </w:r>
    </w:p>
    <w:p w:rsidR="008B648F" w:rsidRDefault="008B648F" w:rsidP="008B648F"/>
    <w:p w:rsidR="008B648F" w:rsidRDefault="008B648F" w:rsidP="008B648F">
      <w:pPr>
        <w:rPr>
          <w:sz w:val="28"/>
          <w:szCs w:val="28"/>
        </w:rPr>
      </w:pPr>
      <w:r>
        <w:rPr>
          <w:sz w:val="28"/>
          <w:szCs w:val="28"/>
        </w:rPr>
        <w:t>I</w:t>
      </w:r>
      <w:r w:rsidRPr="00B034F4">
        <w:rPr>
          <w:sz w:val="28"/>
          <w:szCs w:val="28"/>
        </w:rPr>
        <w:t xml:space="preserve">ntroduksjon om tema </w:t>
      </w:r>
    </w:p>
    <w:p w:rsidR="008B648F" w:rsidRDefault="008B648F" w:rsidP="008B648F">
      <w:pPr>
        <w:rPr>
          <w:sz w:val="28"/>
          <w:szCs w:val="28"/>
        </w:rPr>
      </w:pPr>
      <w:r>
        <w:rPr>
          <w:sz w:val="28"/>
          <w:szCs w:val="28"/>
        </w:rPr>
        <w:t>(Hva er en liknelse? ) ved ……</w:t>
      </w:r>
    </w:p>
    <w:p w:rsidR="008B648F" w:rsidRPr="00B034F4" w:rsidRDefault="008B648F" w:rsidP="008B648F">
      <w:pPr>
        <w:rPr>
          <w:sz w:val="28"/>
          <w:szCs w:val="28"/>
        </w:rPr>
      </w:pPr>
    </w:p>
    <w:p w:rsidR="008B648F" w:rsidRPr="00BC51ED" w:rsidRDefault="008B648F" w:rsidP="008B648F">
      <w:pPr>
        <w:rPr>
          <w:b/>
          <w:sz w:val="28"/>
          <w:szCs w:val="28"/>
          <w:u w:val="single"/>
        </w:rPr>
      </w:pPr>
      <w:r>
        <w:rPr>
          <w:b/>
          <w:sz w:val="28"/>
          <w:szCs w:val="28"/>
          <w:u w:val="single"/>
        </w:rPr>
        <w:t>Enkel d</w:t>
      </w:r>
      <w:r w:rsidRPr="00BC51ED">
        <w:rPr>
          <w:b/>
          <w:sz w:val="28"/>
          <w:szCs w:val="28"/>
          <w:u w:val="single"/>
        </w:rPr>
        <w:t>rama</w:t>
      </w:r>
      <w:r>
        <w:rPr>
          <w:b/>
          <w:sz w:val="28"/>
          <w:szCs w:val="28"/>
          <w:u w:val="single"/>
        </w:rPr>
        <w:t>tisering</w:t>
      </w:r>
    </w:p>
    <w:p w:rsidR="008B648F" w:rsidRDefault="008B648F" w:rsidP="008B648F">
      <w:pPr>
        <w:rPr>
          <w:sz w:val="28"/>
          <w:szCs w:val="28"/>
        </w:rPr>
      </w:pPr>
      <w:r w:rsidRPr="00B034F4">
        <w:rPr>
          <w:sz w:val="28"/>
          <w:szCs w:val="28"/>
        </w:rPr>
        <w:t>Fortelle lignelsen om Sennepsfrøet</w:t>
      </w:r>
      <w:r>
        <w:rPr>
          <w:sz w:val="28"/>
          <w:szCs w:val="28"/>
        </w:rPr>
        <w:t xml:space="preserve">. Jesus mente at Guds rike var som et sennepsfrø. </w:t>
      </w:r>
    </w:p>
    <w:p w:rsidR="008B648F" w:rsidRDefault="008B648F" w:rsidP="008B648F">
      <w:pPr>
        <w:rPr>
          <w:sz w:val="28"/>
          <w:szCs w:val="28"/>
        </w:rPr>
      </w:pPr>
      <w:r>
        <w:rPr>
          <w:sz w:val="28"/>
          <w:szCs w:val="28"/>
        </w:rPr>
        <w:t xml:space="preserve">Rekvisitter: Tre store potter med jord i. Tomatfrø, solsikkefrø og sennepsfrø (eller lignende). </w:t>
      </w:r>
    </w:p>
    <w:p w:rsidR="008B648F" w:rsidRDefault="008B648F" w:rsidP="008B648F">
      <w:pPr>
        <w:rPr>
          <w:sz w:val="28"/>
          <w:szCs w:val="28"/>
        </w:rPr>
      </w:pPr>
      <w:r>
        <w:rPr>
          <w:sz w:val="28"/>
          <w:szCs w:val="28"/>
        </w:rPr>
        <w:t xml:space="preserve">Tre personer som planter frø. På pottene står det med store bokstaver hva som skal plantes. Tomat. Agurk. Sennepsfrø. </w:t>
      </w:r>
    </w:p>
    <w:p w:rsidR="008B648F" w:rsidRPr="00B034F4" w:rsidRDefault="008B648F" w:rsidP="008B648F">
      <w:pPr>
        <w:rPr>
          <w:sz w:val="28"/>
          <w:szCs w:val="28"/>
        </w:rPr>
      </w:pPr>
      <w:r>
        <w:rPr>
          <w:sz w:val="28"/>
          <w:szCs w:val="28"/>
        </w:rPr>
        <w:t xml:space="preserve">Mannen planter først et tomatfrø. Det vokser opp en tomatplante. Passe stor. </w:t>
      </w:r>
    </w:p>
    <w:p w:rsidR="008B648F" w:rsidRDefault="008B648F" w:rsidP="008B648F">
      <w:pPr>
        <w:rPr>
          <w:sz w:val="28"/>
          <w:szCs w:val="28"/>
        </w:rPr>
      </w:pPr>
      <w:r>
        <w:rPr>
          <w:sz w:val="28"/>
          <w:szCs w:val="28"/>
        </w:rPr>
        <w:t xml:space="preserve">Så planter damen et agurkfrø.  Da vokser det opp en agurkplante. </w:t>
      </w:r>
    </w:p>
    <w:p w:rsidR="008B648F" w:rsidRDefault="008B648F" w:rsidP="008B648F">
      <w:pPr>
        <w:rPr>
          <w:sz w:val="28"/>
          <w:szCs w:val="28"/>
        </w:rPr>
      </w:pPr>
      <w:r>
        <w:rPr>
          <w:sz w:val="28"/>
          <w:szCs w:val="28"/>
        </w:rPr>
        <w:t xml:space="preserve">Den lille jenta leter hun etter sennepsfrøene, men de er så små at hun først ikke finner dem. Hun leter lenge. Men når hun finner dem så planter hun dem, og da vokser det opp et helt tre. Det kommer masse fugler og setter seg i treene. Alle tre blir stående og beundre treet og smile til hverandre. </w:t>
      </w:r>
    </w:p>
    <w:p w:rsidR="008B648F" w:rsidRPr="001F1C8C" w:rsidRDefault="008B648F" w:rsidP="008B648F">
      <w:pPr>
        <w:rPr>
          <w:b/>
          <w:sz w:val="28"/>
          <w:szCs w:val="28"/>
        </w:rPr>
      </w:pPr>
      <w:r w:rsidRPr="001F1C8C">
        <w:rPr>
          <w:b/>
          <w:sz w:val="28"/>
          <w:szCs w:val="28"/>
        </w:rPr>
        <w:t>Tillegg</w:t>
      </w:r>
    </w:p>
    <w:p w:rsidR="008B648F" w:rsidRDefault="008B648F" w:rsidP="008B648F">
      <w:pPr>
        <w:rPr>
          <w:sz w:val="28"/>
          <w:szCs w:val="28"/>
        </w:rPr>
      </w:pPr>
      <w:r>
        <w:rPr>
          <w:sz w:val="28"/>
          <w:szCs w:val="28"/>
        </w:rPr>
        <w:t xml:space="preserve">Jesus fortalte denne lignelsen. Den handler om Guds rike. Om hvordan det som er usynlig, det vi ikke kan se, faktisk kan være mer virkelig enn noe annet. Slik som kjærligheten. Den er usynlig, men når vi blir møtt med godhet og kjærlighet så blir vi selv kjærlige og gode, og da vokser kjærligheten og det blir godt å være sammen med oss. Guds kjærlighet kan berøre oss på en slik måte at Guds ånd kan virke i oss og gjennom oss. Slik vokser Guds rike. Dette lille sennepsfrøet blir plantet i oss (i hjertet kanskje) når vi blir døpt. Vi kan jo la være å vanne det lille frøet. Da skjer ingenting. Men om vi vanner (lever med hjertet vendt mot Gud, i kjærlighet, i handling og godhet mot mennesker(og i nåde), da vokser det lille frøet og blir en sterk plante. </w:t>
      </w:r>
    </w:p>
    <w:p w:rsidR="008B648F" w:rsidRDefault="008B648F" w:rsidP="008B648F">
      <w:pPr>
        <w:rPr>
          <w:sz w:val="28"/>
          <w:szCs w:val="28"/>
        </w:rPr>
      </w:pPr>
      <w:r w:rsidRPr="00B034F4">
        <w:rPr>
          <w:sz w:val="28"/>
          <w:szCs w:val="28"/>
        </w:rPr>
        <w:t xml:space="preserve"> Sang</w:t>
      </w:r>
      <w:r>
        <w:rPr>
          <w:sz w:val="28"/>
          <w:szCs w:val="28"/>
        </w:rPr>
        <w:t>: …La oss vandre i lyset (NoS 871)</w:t>
      </w:r>
    </w:p>
    <w:p w:rsidR="008B648F" w:rsidRDefault="008B648F" w:rsidP="008B648F">
      <w:pPr>
        <w:rPr>
          <w:sz w:val="28"/>
          <w:szCs w:val="28"/>
        </w:rPr>
      </w:pPr>
    </w:p>
    <w:p w:rsidR="008B648F" w:rsidRDefault="008B648F" w:rsidP="008B648F">
      <w:pPr>
        <w:rPr>
          <w:sz w:val="28"/>
          <w:szCs w:val="28"/>
        </w:rPr>
      </w:pPr>
      <w:r>
        <w:rPr>
          <w:sz w:val="28"/>
          <w:szCs w:val="28"/>
        </w:rPr>
        <w:t>Aktivitet i gruppesamling: Plante i potter for å ta med hjem (solsikke?? Eller annet).</w:t>
      </w:r>
    </w:p>
    <w:p w:rsidR="00BA0B34" w:rsidRPr="008B648F" w:rsidRDefault="008B648F" w:rsidP="008B648F">
      <w:pPr>
        <w:rPr>
          <w:sz w:val="28"/>
          <w:szCs w:val="28"/>
        </w:rPr>
      </w:pPr>
      <w:r>
        <w:rPr>
          <w:sz w:val="28"/>
          <w:szCs w:val="28"/>
        </w:rPr>
        <w:t xml:space="preserve">                  Vindusmaling i kirka (tr</w:t>
      </w:r>
      <w:r>
        <w:rPr>
          <w:sz w:val="28"/>
          <w:szCs w:val="28"/>
        </w:rPr>
        <w:t>eet med fugler og sommerfugler)</w:t>
      </w:r>
      <w:bookmarkStart w:id="0" w:name="_GoBack"/>
      <w:bookmarkEnd w:id="0"/>
    </w:p>
    <w:sectPr w:rsidR="00BA0B34" w:rsidRPr="008B648F" w:rsidSect="00792ACE">
      <w:headerReference w:type="default" r:id="rId8"/>
      <w:footerReference w:type="default" r:id="rId9"/>
      <w:headerReference w:type="first" r:id="rId10"/>
      <w:footerReference w:type="first" r:id="rId11"/>
      <w:pgSz w:w="11906" w:h="16838"/>
      <w:pgMar w:top="1843" w:right="1417" w:bottom="1417" w:left="1417"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CB" w:rsidRDefault="003A14CB" w:rsidP="00173EFF">
      <w:r>
        <w:separator/>
      </w:r>
    </w:p>
  </w:endnote>
  <w:endnote w:type="continuationSeparator" w:id="0">
    <w:p w:rsidR="003A14CB" w:rsidRDefault="003A14CB"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A14CB" w:rsidRDefault="008D38CA" w:rsidP="00B669A6">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A14CB" w:rsidRDefault="008D38CA" w:rsidP="008D38CA">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CB" w:rsidRDefault="003A14CB" w:rsidP="00173EFF">
      <w:r>
        <w:separator/>
      </w:r>
    </w:p>
  </w:footnote>
  <w:footnote w:type="continuationSeparator" w:id="0">
    <w:p w:rsidR="003A14CB" w:rsidRDefault="003A14CB"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Cs w:val="24"/>
      </w:rPr>
    </w:pPr>
    <w:r>
      <w:rPr>
        <w:color w:val="8496B0" w:themeColor="text2" w:themeTint="99"/>
        <w:szCs w:val="24"/>
      </w:rPr>
      <w:t xml:space="preserve">Side </w:t>
    </w:r>
    <w:r>
      <w:rPr>
        <w:color w:val="8496B0" w:themeColor="text2" w:themeTint="99"/>
        <w:szCs w:val="24"/>
      </w:rPr>
      <w:fldChar w:fldCharType="begin"/>
    </w:r>
    <w:r>
      <w:rPr>
        <w:color w:val="8496B0" w:themeColor="text2" w:themeTint="99"/>
        <w:szCs w:val="24"/>
      </w:rPr>
      <w:instrText>PAGE   \* MERGEFORMAT</w:instrText>
    </w:r>
    <w:r>
      <w:rPr>
        <w:color w:val="8496B0" w:themeColor="text2" w:themeTint="99"/>
        <w:szCs w:val="24"/>
      </w:rPr>
      <w:fldChar w:fldCharType="separate"/>
    </w:r>
    <w:r w:rsidR="008B648F">
      <w:rPr>
        <w:noProof/>
        <w:color w:val="8496B0" w:themeColor="text2" w:themeTint="99"/>
        <w:szCs w:val="24"/>
      </w:rPr>
      <w:t>2</w:t>
    </w:r>
    <w:r>
      <w:rPr>
        <w:color w:val="8496B0" w:themeColor="text2" w:themeTint="99"/>
        <w:szCs w:val="24"/>
      </w:rPr>
      <w:fldChar w:fldCharType="end"/>
    </w:r>
  </w:p>
  <w:p w:rsidR="00246A05" w:rsidRDefault="00246A05" w:rsidP="00246A05">
    <w:pPr>
      <w:pStyle w:val="Topptekst"/>
      <w:tabs>
        <w:tab w:val="clear" w:pos="4536"/>
        <w:tab w:val="clear" w:pos="9072"/>
        <w:tab w:val="left" w:pos="60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ACE" w:rsidRDefault="00792ACE" w:rsidP="00792ACE">
    <w:pPr>
      <w:pStyle w:val="Topptekst"/>
      <w:tabs>
        <w:tab w:val="clear" w:pos="4536"/>
        <w:tab w:val="clear" w:pos="9072"/>
        <w:tab w:val="left" w:pos="68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rPr>
    </w:lvl>
  </w:abstractNum>
  <w:abstractNum w:abstractNumId="2" w15:restartNumberingAfterBreak="0">
    <w:nsid w:val="0000000E"/>
    <w:multiLevelType w:val="singleLevel"/>
    <w:tmpl w:val="0000000E"/>
    <w:name w:val="WW8Num14"/>
    <w:lvl w:ilvl="0">
      <w:numFmt w:val="bullet"/>
      <w:lvlText w:val=""/>
      <w:lvlJc w:val="left"/>
      <w:pPr>
        <w:tabs>
          <w:tab w:val="num" w:pos="360"/>
        </w:tabs>
        <w:ind w:left="360" w:hanging="360"/>
      </w:pPr>
      <w:rPr>
        <w:rFonts w:ascii="Symbol" w:hAnsi="Symbol"/>
        <w:b/>
      </w:rPr>
    </w:lvl>
  </w:abstractNum>
  <w:abstractNum w:abstractNumId="3" w15:restartNumberingAfterBreak="0">
    <w:nsid w:val="0000000F"/>
    <w:multiLevelType w:val="singleLevel"/>
    <w:tmpl w:val="0000000F"/>
    <w:name w:val="WW8Num15"/>
    <w:lvl w:ilvl="0">
      <w:numFmt w:val="bullet"/>
      <w:lvlText w:val=""/>
      <w:lvlJc w:val="left"/>
      <w:pPr>
        <w:tabs>
          <w:tab w:val="num" w:pos="360"/>
        </w:tabs>
        <w:ind w:left="360" w:hanging="360"/>
      </w:pPr>
      <w:rPr>
        <w:rFonts w:ascii="Symbol" w:hAnsi="Symbol"/>
      </w:rPr>
    </w:lvl>
  </w:abstractNum>
  <w:abstractNum w:abstractNumId="4" w15:restartNumberingAfterBreak="0">
    <w:nsid w:val="00000010"/>
    <w:multiLevelType w:val="singleLevel"/>
    <w:tmpl w:val="00000010"/>
    <w:name w:val="WW8Num16"/>
    <w:lvl w:ilvl="0">
      <w:numFmt w:val="bullet"/>
      <w:lvlText w:val=""/>
      <w:lvlJc w:val="left"/>
      <w:pPr>
        <w:tabs>
          <w:tab w:val="num" w:pos="360"/>
        </w:tabs>
        <w:ind w:left="360" w:hanging="360"/>
      </w:pPr>
      <w:rPr>
        <w:rFonts w:ascii="Symbol" w:hAnsi="Symbol"/>
      </w:rPr>
    </w:lvl>
  </w:abstractNum>
  <w:abstractNum w:abstractNumId="5" w15:restartNumberingAfterBreak="0">
    <w:nsid w:val="00000011"/>
    <w:multiLevelType w:val="singleLevel"/>
    <w:tmpl w:val="00000011"/>
    <w:name w:val="WW8Num17"/>
    <w:lvl w:ilvl="0">
      <w:numFmt w:val="bullet"/>
      <w:lvlText w:val="l"/>
      <w:lvlJc w:val="left"/>
      <w:pPr>
        <w:tabs>
          <w:tab w:val="num" w:pos="720"/>
        </w:tabs>
        <w:ind w:left="720" w:hanging="360"/>
      </w:pPr>
      <w:rPr>
        <w:rFonts w:ascii="Wingdings" w:hAnsi="Wingdings"/>
      </w:rPr>
    </w:lvl>
  </w:abstractNum>
  <w:abstractNum w:abstractNumId="6" w15:restartNumberingAfterBreak="0">
    <w:nsid w:val="00000012"/>
    <w:multiLevelType w:val="singleLevel"/>
    <w:tmpl w:val="00000012"/>
    <w:name w:val="WW8Num18"/>
    <w:lvl w:ilvl="0">
      <w:numFmt w:val="bullet"/>
      <w:lvlText w:val="l"/>
      <w:lvlJc w:val="left"/>
      <w:pPr>
        <w:tabs>
          <w:tab w:val="num" w:pos="720"/>
        </w:tabs>
        <w:ind w:left="720" w:hanging="360"/>
      </w:pPr>
      <w:rPr>
        <w:rFonts w:ascii="Wingdings" w:hAnsi="Wingdings"/>
      </w:rPr>
    </w:lvl>
  </w:abstractNum>
  <w:abstractNum w:abstractNumId="7" w15:restartNumberingAfterBreak="0">
    <w:nsid w:val="00000013"/>
    <w:multiLevelType w:val="singleLevel"/>
    <w:tmpl w:val="00000013"/>
    <w:name w:val="WW8Num19"/>
    <w:lvl w:ilvl="0">
      <w:numFmt w:val="bullet"/>
      <w:lvlText w:val="l"/>
      <w:lvlJc w:val="left"/>
      <w:pPr>
        <w:tabs>
          <w:tab w:val="num" w:pos="720"/>
        </w:tabs>
        <w:ind w:left="720" w:hanging="360"/>
      </w:pPr>
      <w:rPr>
        <w:rFonts w:ascii="Wingdings" w:hAnsi="Wingdings"/>
      </w:rPr>
    </w:lvl>
  </w:abstractNum>
  <w:abstractNum w:abstractNumId="8" w15:restartNumberingAfterBreak="0">
    <w:nsid w:val="00000014"/>
    <w:multiLevelType w:val="singleLevel"/>
    <w:tmpl w:val="00000014"/>
    <w:name w:val="WW8Num20"/>
    <w:lvl w:ilvl="0">
      <w:numFmt w:val="bullet"/>
      <w:lvlText w:val="l"/>
      <w:lvlJc w:val="left"/>
      <w:pPr>
        <w:tabs>
          <w:tab w:val="num" w:pos="720"/>
        </w:tabs>
        <w:ind w:left="720" w:hanging="360"/>
      </w:pPr>
      <w:rPr>
        <w:rFonts w:ascii="Wingdings" w:hAnsi="Wingdings"/>
      </w:rPr>
    </w:lvl>
  </w:abstractNum>
  <w:abstractNum w:abstractNumId="9" w15:restartNumberingAfterBreak="0">
    <w:nsid w:val="00000015"/>
    <w:multiLevelType w:val="singleLevel"/>
    <w:tmpl w:val="00000015"/>
    <w:name w:val="WW8Num21"/>
    <w:lvl w:ilvl="0">
      <w:numFmt w:val="bullet"/>
      <w:lvlText w:val="l"/>
      <w:lvlJc w:val="left"/>
      <w:pPr>
        <w:tabs>
          <w:tab w:val="num" w:pos="720"/>
        </w:tabs>
        <w:ind w:left="720" w:hanging="360"/>
      </w:pPr>
      <w:rPr>
        <w:rFonts w:ascii="Wingdings" w:hAnsi="Wingdings"/>
      </w:rPr>
    </w:lvl>
  </w:abstractNum>
  <w:abstractNum w:abstractNumId="10" w15:restartNumberingAfterBreak="0">
    <w:nsid w:val="00000016"/>
    <w:multiLevelType w:val="singleLevel"/>
    <w:tmpl w:val="00000016"/>
    <w:name w:val="WW8Num22"/>
    <w:lvl w:ilvl="0">
      <w:numFmt w:val="bullet"/>
      <w:lvlText w:val="l"/>
      <w:lvlJc w:val="left"/>
      <w:pPr>
        <w:tabs>
          <w:tab w:val="num" w:pos="720"/>
        </w:tabs>
        <w:ind w:left="720" w:hanging="360"/>
      </w:pPr>
      <w:rPr>
        <w:rFonts w:ascii="Wingdings" w:hAnsi="Wingdings"/>
      </w:rPr>
    </w:lvl>
  </w:abstractNum>
  <w:abstractNum w:abstractNumId="11" w15:restartNumberingAfterBreak="0">
    <w:nsid w:val="00000017"/>
    <w:multiLevelType w:val="singleLevel"/>
    <w:tmpl w:val="00000017"/>
    <w:name w:val="WW8Num23"/>
    <w:lvl w:ilvl="0">
      <w:numFmt w:val="bullet"/>
      <w:lvlText w:val=""/>
      <w:lvlJc w:val="left"/>
      <w:pPr>
        <w:tabs>
          <w:tab w:val="num" w:pos="360"/>
        </w:tabs>
        <w:ind w:left="360" w:hanging="360"/>
      </w:pPr>
      <w:rPr>
        <w:rFonts w:ascii="Symbol" w:hAnsi="Symbol"/>
      </w:rPr>
    </w:lvl>
  </w:abstractNum>
  <w:abstractNum w:abstractNumId="12" w15:restartNumberingAfterBreak="0">
    <w:nsid w:val="00000018"/>
    <w:multiLevelType w:val="singleLevel"/>
    <w:tmpl w:val="00000018"/>
    <w:name w:val="WW8Num24"/>
    <w:lvl w:ilvl="0">
      <w:numFmt w:val="bullet"/>
      <w:lvlText w:val=""/>
      <w:lvlJc w:val="left"/>
      <w:pPr>
        <w:tabs>
          <w:tab w:val="num" w:pos="360"/>
        </w:tabs>
        <w:ind w:left="360" w:hanging="360"/>
      </w:pPr>
      <w:rPr>
        <w:rFonts w:ascii="Symbol" w:hAnsi="Symbol"/>
      </w:rPr>
    </w:lvl>
  </w:abstractNum>
  <w:abstractNum w:abstractNumId="13" w15:restartNumberingAfterBreak="0">
    <w:nsid w:val="00000019"/>
    <w:multiLevelType w:val="singleLevel"/>
    <w:tmpl w:val="00000019"/>
    <w:name w:val="WW8Num25"/>
    <w:lvl w:ilvl="0">
      <w:numFmt w:val="bullet"/>
      <w:lvlText w:val=""/>
      <w:lvlJc w:val="left"/>
      <w:pPr>
        <w:tabs>
          <w:tab w:val="num" w:pos="360"/>
        </w:tabs>
        <w:ind w:left="360" w:hanging="360"/>
      </w:pPr>
      <w:rPr>
        <w:rFonts w:ascii="Symbol" w:hAnsi="Symbol"/>
      </w:rPr>
    </w:lvl>
  </w:abstractNum>
  <w:abstractNum w:abstractNumId="14" w15:restartNumberingAfterBreak="0">
    <w:nsid w:val="0000001A"/>
    <w:multiLevelType w:val="singleLevel"/>
    <w:tmpl w:val="0000001A"/>
    <w:name w:val="WW8Num26"/>
    <w:lvl w:ilvl="0">
      <w:numFmt w:val="bullet"/>
      <w:lvlText w:val=""/>
      <w:lvlJc w:val="left"/>
      <w:pPr>
        <w:tabs>
          <w:tab w:val="num" w:pos="360"/>
        </w:tabs>
        <w:ind w:left="360" w:hanging="360"/>
      </w:pPr>
      <w:rPr>
        <w:rFonts w:ascii="Symbol" w:hAnsi="Symbol"/>
      </w:rPr>
    </w:lvl>
  </w:abstractNum>
  <w:abstractNum w:abstractNumId="15" w15:restartNumberingAfterBreak="0">
    <w:nsid w:val="0000001B"/>
    <w:multiLevelType w:val="singleLevel"/>
    <w:tmpl w:val="0000001B"/>
    <w:name w:val="WW8Num27"/>
    <w:lvl w:ilvl="0">
      <w:numFmt w:val="bullet"/>
      <w:lvlText w:val=""/>
      <w:lvlJc w:val="left"/>
      <w:pPr>
        <w:tabs>
          <w:tab w:val="num" w:pos="360"/>
        </w:tabs>
        <w:ind w:left="360" w:hanging="360"/>
      </w:pPr>
      <w:rPr>
        <w:rFonts w:ascii="Symbol" w:hAnsi="Symbol"/>
      </w:rPr>
    </w:lvl>
  </w:abstractNum>
  <w:abstractNum w:abstractNumId="16" w15:restartNumberingAfterBreak="0">
    <w:nsid w:val="0000001C"/>
    <w:multiLevelType w:val="singleLevel"/>
    <w:tmpl w:val="0000001C"/>
    <w:name w:val="WW8Num28"/>
    <w:lvl w:ilvl="0">
      <w:numFmt w:val="bullet"/>
      <w:lvlText w:val=""/>
      <w:lvlJc w:val="left"/>
      <w:pPr>
        <w:tabs>
          <w:tab w:val="num" w:pos="360"/>
        </w:tabs>
        <w:ind w:left="360" w:hanging="360"/>
      </w:pPr>
      <w:rPr>
        <w:rFonts w:ascii="Symbol" w:hAnsi="Symbol"/>
      </w:rPr>
    </w:lvl>
  </w:abstractNum>
  <w:abstractNum w:abstractNumId="17" w15:restartNumberingAfterBreak="0">
    <w:nsid w:val="0000001D"/>
    <w:multiLevelType w:val="singleLevel"/>
    <w:tmpl w:val="0000001D"/>
    <w:name w:val="WW8Num29"/>
    <w:lvl w:ilvl="0">
      <w:numFmt w:val="bullet"/>
      <w:lvlText w:val=""/>
      <w:lvlJc w:val="left"/>
      <w:pPr>
        <w:tabs>
          <w:tab w:val="num" w:pos="360"/>
        </w:tabs>
        <w:ind w:left="360" w:hanging="360"/>
      </w:pPr>
      <w:rPr>
        <w:rFonts w:ascii="Symbol" w:hAnsi="Symbol"/>
      </w:rPr>
    </w:lvl>
  </w:abstractNum>
  <w:abstractNum w:abstractNumId="18" w15:restartNumberingAfterBreak="0">
    <w:nsid w:val="0000001E"/>
    <w:multiLevelType w:val="singleLevel"/>
    <w:tmpl w:val="0000001E"/>
    <w:name w:val="WW8Num30"/>
    <w:lvl w:ilvl="0">
      <w:numFmt w:val="bullet"/>
      <w:lvlText w:val=""/>
      <w:lvlJc w:val="left"/>
      <w:pPr>
        <w:tabs>
          <w:tab w:val="num" w:pos="360"/>
        </w:tabs>
        <w:ind w:left="360" w:hanging="360"/>
      </w:pPr>
      <w:rPr>
        <w:rFonts w:ascii="Symbol" w:hAnsi="Symbol"/>
      </w:rPr>
    </w:lvl>
  </w:abstractNum>
  <w:abstractNum w:abstractNumId="19" w15:restartNumberingAfterBreak="0">
    <w:nsid w:val="0000001F"/>
    <w:multiLevelType w:val="singleLevel"/>
    <w:tmpl w:val="0000001F"/>
    <w:name w:val="WW8Num31"/>
    <w:lvl w:ilvl="0">
      <w:numFmt w:val="bullet"/>
      <w:lvlText w:val=""/>
      <w:lvlJc w:val="left"/>
      <w:pPr>
        <w:tabs>
          <w:tab w:val="num" w:pos="360"/>
        </w:tabs>
        <w:ind w:left="360" w:hanging="360"/>
      </w:pPr>
      <w:rPr>
        <w:rFonts w:ascii="Symbol" w:hAnsi="Symbol"/>
      </w:rPr>
    </w:lvl>
  </w:abstractNum>
  <w:abstractNum w:abstractNumId="20" w15:restartNumberingAfterBreak="0">
    <w:nsid w:val="00000020"/>
    <w:multiLevelType w:val="singleLevel"/>
    <w:tmpl w:val="00000020"/>
    <w:name w:val="WW8Num32"/>
    <w:lvl w:ilvl="0">
      <w:numFmt w:val="bullet"/>
      <w:lvlText w:val=""/>
      <w:lvlJc w:val="left"/>
      <w:pPr>
        <w:tabs>
          <w:tab w:val="num" w:pos="360"/>
        </w:tabs>
        <w:ind w:left="360" w:hanging="360"/>
      </w:pPr>
      <w:rPr>
        <w:rFonts w:ascii="Symbol" w:hAnsi="Symbol"/>
      </w:rPr>
    </w:lvl>
  </w:abstractNum>
  <w:abstractNum w:abstractNumId="21" w15:restartNumberingAfterBreak="0">
    <w:nsid w:val="00000021"/>
    <w:multiLevelType w:val="singleLevel"/>
    <w:tmpl w:val="00000021"/>
    <w:name w:val="WW8Num33"/>
    <w:lvl w:ilvl="0">
      <w:numFmt w:val="bullet"/>
      <w:lvlText w:val=""/>
      <w:lvlJc w:val="left"/>
      <w:pPr>
        <w:tabs>
          <w:tab w:val="num" w:pos="360"/>
        </w:tabs>
        <w:ind w:left="360" w:hanging="360"/>
      </w:pPr>
      <w:rPr>
        <w:rFonts w:ascii="Symbol" w:hAnsi="Symbol"/>
      </w:rPr>
    </w:lvl>
  </w:abstractNum>
  <w:abstractNum w:abstractNumId="22" w15:restartNumberingAfterBreak="0">
    <w:nsid w:val="01857951"/>
    <w:multiLevelType w:val="hybridMultilevel"/>
    <w:tmpl w:val="EF9A741A"/>
    <w:lvl w:ilvl="0" w:tplc="04140011">
      <w:start w:val="1"/>
      <w:numFmt w:val="decimal"/>
      <w:lvlText w:val="%1)"/>
      <w:lvlJc w:val="left"/>
      <w:pPr>
        <w:tabs>
          <w:tab w:val="num" w:pos="720"/>
        </w:tabs>
        <w:ind w:left="720" w:hanging="360"/>
      </w:pPr>
      <w:rPr>
        <w:rFonts w:hint="default"/>
      </w:rPr>
    </w:lvl>
    <w:lvl w:ilvl="1" w:tplc="8B887E4A">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14972A24"/>
    <w:multiLevelType w:val="hybridMultilevel"/>
    <w:tmpl w:val="D7883154"/>
    <w:lvl w:ilvl="0" w:tplc="04140003">
      <w:start w:val="1"/>
      <w:numFmt w:val="bullet"/>
      <w:lvlText w:val="o"/>
      <w:lvlJc w:val="left"/>
      <w:pPr>
        <w:tabs>
          <w:tab w:val="num" w:pos="360"/>
        </w:tabs>
        <w:ind w:left="360" w:hanging="360"/>
      </w:pPr>
      <w:rPr>
        <w:rFonts w:ascii="Courier New" w:hAnsi="Courier New" w:cs="Courier New"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5FF5C64"/>
    <w:multiLevelType w:val="hybridMultilevel"/>
    <w:tmpl w:val="5A108F70"/>
    <w:lvl w:ilvl="0" w:tplc="0360B952">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2D6D5AF9"/>
    <w:multiLevelType w:val="hybridMultilevel"/>
    <w:tmpl w:val="0DF6ED22"/>
    <w:lvl w:ilvl="0" w:tplc="A230817C">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6E03B4"/>
    <w:multiLevelType w:val="hybridMultilevel"/>
    <w:tmpl w:val="1A52181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BC7694"/>
    <w:multiLevelType w:val="hybridMultilevel"/>
    <w:tmpl w:val="6FB6F73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5" w15:restartNumberingAfterBreak="0">
    <w:nsid w:val="6B0F68EE"/>
    <w:multiLevelType w:val="hybridMultilevel"/>
    <w:tmpl w:val="0706D186"/>
    <w:lvl w:ilvl="0" w:tplc="D8B07384">
      <w:start w:val="1"/>
      <w:numFmt w:val="lowerLetter"/>
      <w:lvlText w:val="%1)"/>
      <w:lvlJc w:val="left"/>
      <w:pPr>
        <w:tabs>
          <w:tab w:val="num" w:pos="768"/>
        </w:tabs>
        <w:ind w:left="768" w:hanging="408"/>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6"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32"/>
  </w:num>
  <w:num w:numId="4">
    <w:abstractNumId w:val="23"/>
  </w:num>
  <w:num w:numId="5">
    <w:abstractNumId w:val="30"/>
  </w:num>
  <w:num w:numId="6">
    <w:abstractNumId w:val="33"/>
  </w:num>
  <w:num w:numId="7">
    <w:abstractNumId w:val="27"/>
  </w:num>
  <w:num w:numId="8">
    <w:abstractNumId w:val="31"/>
  </w:num>
  <w:num w:numId="9">
    <w:abstractNumId w:val="1"/>
  </w:num>
  <w:num w:numId="10">
    <w:abstractNumId w:val="2"/>
  </w:num>
  <w:num w:numId="11">
    <w:abstractNumId w:val="3"/>
  </w:num>
  <w:num w:numId="12">
    <w:abstractNumId w:val="4"/>
  </w:num>
  <w:num w:numId="13">
    <w:abstractNumId w:val="35"/>
  </w:num>
  <w:num w:numId="14">
    <w:abstractNumId w:val="22"/>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34"/>
  </w:num>
  <w:num w:numId="33">
    <w:abstractNumId w:val="29"/>
  </w:num>
  <w:num w:numId="34">
    <w:abstractNumId w:val="24"/>
    <w:lvlOverride w:ilvl="0"/>
    <w:lvlOverride w:ilvl="1"/>
    <w:lvlOverride w:ilvl="2"/>
    <w:lvlOverride w:ilvl="3"/>
    <w:lvlOverride w:ilvl="4"/>
    <w:lvlOverride w:ilvl="5"/>
    <w:lvlOverride w:ilvl="6"/>
    <w:lvlOverride w:ilvl="7"/>
    <w:lvlOverride w:ilvl="8"/>
  </w:num>
  <w:num w:numId="35">
    <w:abstractNumId w:val="28"/>
    <w:lvlOverride w:ilvl="0"/>
    <w:lvlOverride w:ilvl="1"/>
    <w:lvlOverride w:ilvl="2"/>
    <w:lvlOverride w:ilvl="3"/>
    <w:lvlOverride w:ilvl="4"/>
    <w:lvlOverride w:ilvl="5"/>
    <w:lvlOverride w:ilvl="6"/>
    <w:lvlOverride w:ilvl="7"/>
    <w:lvlOverride w:ilvl="8"/>
  </w:num>
  <w:num w:numId="36">
    <w:abstractNumId w:val="26"/>
    <w:lvlOverride w:ilvl="0"/>
    <w:lvlOverride w:ilvl="1"/>
    <w:lvlOverride w:ilvl="2"/>
    <w:lvlOverride w:ilvl="3"/>
    <w:lvlOverride w:ilvl="4"/>
    <w:lvlOverride w:ilvl="5"/>
    <w:lvlOverride w:ilvl="6"/>
    <w:lvlOverride w:ilvl="7"/>
    <w:lvlOverride w:ilvl="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CB"/>
    <w:rsid w:val="00004153"/>
    <w:rsid w:val="00005A60"/>
    <w:rsid w:val="00032200"/>
    <w:rsid w:val="00066110"/>
    <w:rsid w:val="000806ED"/>
    <w:rsid w:val="000A64CE"/>
    <w:rsid w:val="00117EF0"/>
    <w:rsid w:val="00173EFF"/>
    <w:rsid w:val="0019147D"/>
    <w:rsid w:val="001D525A"/>
    <w:rsid w:val="00246A05"/>
    <w:rsid w:val="002A0D2E"/>
    <w:rsid w:val="002B4B4D"/>
    <w:rsid w:val="00342D6B"/>
    <w:rsid w:val="00364FD9"/>
    <w:rsid w:val="003A14CB"/>
    <w:rsid w:val="003F7BC8"/>
    <w:rsid w:val="00420426"/>
    <w:rsid w:val="00442E3E"/>
    <w:rsid w:val="004759CC"/>
    <w:rsid w:val="00490A01"/>
    <w:rsid w:val="004A23AA"/>
    <w:rsid w:val="005749EE"/>
    <w:rsid w:val="00623B4D"/>
    <w:rsid w:val="006574D3"/>
    <w:rsid w:val="006D7D6F"/>
    <w:rsid w:val="00707C0D"/>
    <w:rsid w:val="00751F65"/>
    <w:rsid w:val="00792ACE"/>
    <w:rsid w:val="00793B6C"/>
    <w:rsid w:val="007D5E81"/>
    <w:rsid w:val="008460ED"/>
    <w:rsid w:val="008B648F"/>
    <w:rsid w:val="008D38CA"/>
    <w:rsid w:val="00A77B6F"/>
    <w:rsid w:val="00B43DF4"/>
    <w:rsid w:val="00B55A95"/>
    <w:rsid w:val="00B56B8C"/>
    <w:rsid w:val="00B669A6"/>
    <w:rsid w:val="00BA0B34"/>
    <w:rsid w:val="00CA03EF"/>
    <w:rsid w:val="00CB3140"/>
    <w:rsid w:val="00D05E10"/>
    <w:rsid w:val="00D24E64"/>
    <w:rsid w:val="00D873E5"/>
    <w:rsid w:val="00DA55BF"/>
    <w:rsid w:val="00E46217"/>
    <w:rsid w:val="00E51BA6"/>
    <w:rsid w:val="00E744A5"/>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ECF67-6E1C-4DC4-8EE5-9DB2B4E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CB"/>
    <w:pPr>
      <w:suppressAutoHyphens/>
      <w:overflowPunct w:val="0"/>
      <w:autoSpaceDE w:val="0"/>
      <w:spacing w:after="0" w:line="240" w:lineRule="auto"/>
      <w:textAlignment w:val="baseline"/>
    </w:pPr>
    <w:rPr>
      <w:rFonts w:ascii="Times New Roman" w:eastAsia="Times New Roman" w:hAnsi="Times New Roman" w:cs="Times New Roman"/>
      <w:sz w:val="24"/>
      <w:lang w:eastAsia="ar-SA"/>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szCs w:val="24"/>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rsid w:val="003A14CB"/>
    <w:pPr>
      <w:spacing w:after="120"/>
    </w:pPr>
  </w:style>
  <w:style w:type="character" w:customStyle="1" w:styleId="BrdtekstTegn">
    <w:name w:val="Brødtekst Tegn"/>
    <w:basedOn w:val="Standardskriftforavsnitt"/>
    <w:link w:val="Brdtekst"/>
    <w:rsid w:val="003A14CB"/>
    <w:rPr>
      <w:rFonts w:ascii="Times New Roman" w:eastAsia="Times New Roman" w:hAnsi="Times New Roman" w:cs="Times New Roman"/>
      <w:sz w:val="24"/>
      <w:lang w:eastAsia="ar-SA"/>
    </w:rPr>
  </w:style>
  <w:style w:type="paragraph" w:customStyle="1" w:styleId="TableContents">
    <w:name w:val="Table Contents"/>
    <w:basedOn w:val="Normal"/>
    <w:rsid w:val="003A14CB"/>
    <w:pPr>
      <w:suppressLineNumbers/>
    </w:pPr>
  </w:style>
  <w:style w:type="paragraph" w:customStyle="1" w:styleId="TableHeading">
    <w:name w:val="Table Heading"/>
    <w:basedOn w:val="TableContents"/>
    <w:rsid w:val="003A14CB"/>
    <w:pPr>
      <w:jc w:val="center"/>
    </w:pPr>
    <w:rPr>
      <w:b/>
    </w:rPr>
  </w:style>
  <w:style w:type="character" w:customStyle="1" w:styleId="font4">
    <w:name w:val="font4"/>
    <w:basedOn w:val="Standardskriftforavsnitt"/>
    <w:rsid w:val="00B43DF4"/>
  </w:style>
  <w:style w:type="paragraph" w:customStyle="1" w:styleId="Punktmerketliste22">
    <w:name w:val="Punktmerket liste 22"/>
    <w:basedOn w:val="Normal"/>
    <w:rsid w:val="00B43DF4"/>
    <w:pPr>
      <w:widowControl w:val="0"/>
    </w:pPr>
    <w:rPr>
      <w:b/>
    </w:rPr>
  </w:style>
  <w:style w:type="paragraph" w:customStyle="1" w:styleId="Punktmerketliste1">
    <w:name w:val="Punktmerket liste1"/>
    <w:basedOn w:val="Normal"/>
    <w:rsid w:val="00420426"/>
  </w:style>
  <w:style w:type="table" w:styleId="Tabellrutenett">
    <w:name w:val="Table Grid"/>
    <w:basedOn w:val="Vanligtabell"/>
    <w:uiPriority w:val="59"/>
    <w:rsid w:val="00707C0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760">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7460">
      <w:bodyDiv w:val="1"/>
      <w:marLeft w:val="0"/>
      <w:marRight w:val="0"/>
      <w:marTop w:val="0"/>
      <w:marBottom w:val="0"/>
      <w:divBdr>
        <w:top w:val="none" w:sz="0" w:space="0" w:color="auto"/>
        <w:left w:val="none" w:sz="0" w:space="0" w:color="auto"/>
        <w:bottom w:val="none" w:sz="0" w:space="0" w:color="auto"/>
        <w:right w:val="none" w:sz="0" w:space="0" w:color="auto"/>
      </w:divBdr>
    </w:div>
    <w:div w:id="19612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C38BE-6AD1-47CD-9440-310323AD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1</Pages>
  <Words>308</Words>
  <Characters>1638</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2016-06-09T10:40:00Z</dcterms:created>
  <dcterms:modified xsi:type="dcterms:W3CDTF">2016-06-09T10:40:00Z</dcterms:modified>
</cp:coreProperties>
</file>