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37AB" w14:textId="77777777" w:rsidR="00945518" w:rsidRPr="0032354E" w:rsidRDefault="00945518" w:rsidP="00FE1235">
      <w:pPr>
        <w:sectPr w:rsidR="00945518" w:rsidRPr="0032354E" w:rsidSect="001A2643">
          <w:headerReference w:type="default" r:id="rId11"/>
          <w:footerReference w:type="default" r:id="rId12"/>
          <w:headerReference w:type="first" r:id="rId13"/>
          <w:pgSz w:w="11907" w:h="16839"/>
          <w:pgMar w:top="624" w:right="1134" w:bottom="851" w:left="879" w:header="720" w:footer="720" w:gutter="0"/>
          <w:cols w:space="720"/>
          <w:docGrid w:linePitch="360"/>
        </w:sectPr>
      </w:pPr>
    </w:p>
    <w:p w14:paraId="3E4A3DFF" w14:textId="77777777" w:rsidR="0082752E" w:rsidRPr="0032354E" w:rsidRDefault="0082752E" w:rsidP="0082752E">
      <w:pPr>
        <w:pStyle w:val="Nummereringavdokument"/>
        <w:rPr>
          <w:lang w:val="nn-NO"/>
        </w:rPr>
      </w:pPr>
      <w:r w:rsidRPr="0032354E">
        <w:rPr>
          <w:lang w:val="nn-NO"/>
        </w:rPr>
        <w:t xml:space="preserve">Skjema 9a: </w:t>
      </w:r>
    </w:p>
    <w:p w14:paraId="7EB38D65" w14:textId="77777777" w:rsidR="00EC7DFB" w:rsidRDefault="00E11139" w:rsidP="005A2D1B">
      <w:pPr>
        <w:pStyle w:val="Overskrift1"/>
      </w:pPr>
      <w:r w:rsidRPr="0032354E">
        <w:t>Protokollen til valstyret</w:t>
      </w:r>
      <w:r w:rsidR="008106CE" w:rsidRPr="0032354E">
        <w:t xml:space="preserve"> del 1 i </w:t>
      </w:r>
    </w:p>
    <w:p w14:paraId="5E406D6C" w14:textId="1991854D" w:rsidR="004C7D44" w:rsidRPr="0032354E" w:rsidRDefault="001544EC" w:rsidP="005A2D1B">
      <w:pPr>
        <w:pStyle w:val="Overskrift1"/>
      </w:pPr>
      <w:r w:rsidRPr="0032354E">
        <w:fldChar w:fldCharType="begin">
          <w:ffData>
            <w:name w:val="Tekst2"/>
            <w:enabled/>
            <w:calcOnExit w:val="0"/>
            <w:textInput>
              <w:default w:val="[Namn på sokn]"/>
            </w:textInput>
          </w:ffData>
        </w:fldChar>
      </w:r>
      <w:r w:rsidRPr="0032354E">
        <w:instrText xml:space="preserve"> </w:instrText>
      </w:r>
      <w:bookmarkStart w:id="0" w:name="Tekst2"/>
      <w:r w:rsidRPr="0032354E">
        <w:instrText xml:space="preserve">FORMTEXT </w:instrText>
      </w:r>
      <w:r w:rsidRPr="0032354E">
        <w:fldChar w:fldCharType="separate"/>
      </w:r>
      <w:r w:rsidRPr="0032354E">
        <w:t>[Namn på sokn]</w:t>
      </w:r>
      <w:r w:rsidRPr="0032354E">
        <w:fldChar w:fldCharType="end"/>
      </w:r>
      <w:bookmarkEnd w:id="0"/>
      <w:r w:rsidR="008106CE" w:rsidRPr="0032354E">
        <w:t xml:space="preserve"> sokn</w:t>
      </w:r>
    </w:p>
    <w:p w14:paraId="22C9BF83" w14:textId="08EA4829" w:rsidR="006766A1" w:rsidRDefault="00A679B9" w:rsidP="00A401BA">
      <w:pPr>
        <w:spacing w:before="240" w:after="240"/>
        <w:rPr>
          <w:szCs w:val="21"/>
        </w:rPr>
      </w:pPr>
      <w:proofErr w:type="spellStart"/>
      <w:r>
        <w:rPr>
          <w:szCs w:val="21"/>
        </w:rPr>
        <w:t>K</w:t>
      </w:r>
      <w:r w:rsidR="00531E65" w:rsidRPr="0032354E">
        <w:rPr>
          <w:szCs w:val="21"/>
        </w:rPr>
        <w:t>irkevalgreglen</w:t>
      </w:r>
      <w:r w:rsidR="00531E65" w:rsidRPr="0032354E">
        <w:rPr>
          <w:rStyle w:val="Utheving"/>
          <w:szCs w:val="21"/>
        </w:rPr>
        <w:t>e</w:t>
      </w:r>
      <w:proofErr w:type="spellEnd"/>
      <w:r w:rsidR="00531E65" w:rsidRPr="0032354E">
        <w:rPr>
          <w:szCs w:val="21"/>
        </w:rPr>
        <w:t xml:space="preserve"> </w:t>
      </w:r>
      <w:r w:rsidR="00A401BA" w:rsidRPr="0032354E">
        <w:rPr>
          <w:szCs w:val="21"/>
        </w:rPr>
        <w:t>§ 1</w:t>
      </w:r>
      <w:r w:rsidR="004521F3" w:rsidRPr="0032354E">
        <w:rPr>
          <w:szCs w:val="21"/>
        </w:rPr>
        <w:t>1</w:t>
      </w:r>
      <w:r w:rsidR="00A401BA" w:rsidRPr="0032354E">
        <w:rPr>
          <w:szCs w:val="21"/>
        </w:rPr>
        <w:t>-</w:t>
      </w:r>
      <w:r w:rsidR="004521F3" w:rsidRPr="0032354E">
        <w:rPr>
          <w:szCs w:val="21"/>
        </w:rPr>
        <w:t>5</w:t>
      </w:r>
      <w:r w:rsidR="00A401BA" w:rsidRPr="0032354E">
        <w:rPr>
          <w:szCs w:val="21"/>
        </w:rPr>
        <w:t xml:space="preserve"> og </w:t>
      </w:r>
      <w:r w:rsidR="00E2727B">
        <w:rPr>
          <w:szCs w:val="21"/>
        </w:rPr>
        <w:t>v</w:t>
      </w:r>
      <w:r w:rsidR="00A401BA" w:rsidRPr="0032354E">
        <w:rPr>
          <w:szCs w:val="21"/>
        </w:rPr>
        <w:t>alhandbok</w:t>
      </w:r>
      <w:r w:rsidR="00D264BC" w:rsidRPr="0032354E">
        <w:rPr>
          <w:szCs w:val="21"/>
        </w:rPr>
        <w:t xml:space="preserve"> 1 – for valstyret</w:t>
      </w:r>
      <w:r w:rsidR="00A401BA" w:rsidRPr="0032354E">
        <w:rPr>
          <w:szCs w:val="21"/>
        </w:rPr>
        <w:t xml:space="preserve"> </w:t>
      </w:r>
      <w:r w:rsidR="007E098D">
        <w:rPr>
          <w:szCs w:val="21"/>
        </w:rPr>
        <w:t>(</w:t>
      </w:r>
      <w:r w:rsidR="006A5CDA">
        <w:rPr>
          <w:szCs w:val="21"/>
        </w:rPr>
        <w:t xml:space="preserve">soknerådet) i soknet </w:t>
      </w:r>
      <w:r w:rsidR="00A401BA" w:rsidRPr="0032354E">
        <w:rPr>
          <w:szCs w:val="21"/>
        </w:rPr>
        <w:t xml:space="preserve">punkt </w:t>
      </w:r>
      <w:r w:rsidR="00037E68" w:rsidRPr="0032354E">
        <w:rPr>
          <w:szCs w:val="21"/>
        </w:rPr>
        <w:t>9</w:t>
      </w:r>
      <w:r w:rsidR="00A401BA" w:rsidRPr="0032354E">
        <w:rPr>
          <w:szCs w:val="21"/>
        </w:rPr>
        <w:t xml:space="preserve">.1. </w:t>
      </w:r>
    </w:p>
    <w:p w14:paraId="6DC7ED1E" w14:textId="6EED5B05" w:rsidR="00A401BA" w:rsidRPr="00566B90" w:rsidRDefault="00A401BA" w:rsidP="00A401BA">
      <w:pPr>
        <w:spacing w:before="240" w:after="240"/>
        <w:rPr>
          <w:szCs w:val="21"/>
          <w:lang w:val="nb-NO"/>
        </w:rPr>
      </w:pPr>
      <w:r w:rsidRPr="00566B90">
        <w:rPr>
          <w:szCs w:val="21"/>
          <w:lang w:val="nb-NO"/>
        </w:rPr>
        <w:t>I tillegg til dette skjemaet (</w:t>
      </w:r>
      <w:r w:rsidR="00EA391A" w:rsidRPr="00566B90">
        <w:rPr>
          <w:szCs w:val="21"/>
          <w:lang w:val="nb-NO"/>
        </w:rPr>
        <w:t>9</w:t>
      </w:r>
      <w:r w:rsidRPr="00566B90">
        <w:rPr>
          <w:szCs w:val="21"/>
          <w:lang w:val="nb-NO"/>
        </w:rPr>
        <w:t xml:space="preserve">a </w:t>
      </w:r>
      <w:r w:rsidR="00531E65" w:rsidRPr="00566B90">
        <w:rPr>
          <w:i/>
          <w:iCs/>
          <w:szCs w:val="21"/>
          <w:lang w:val="nb-NO"/>
        </w:rPr>
        <w:t xml:space="preserve">Protokollen til </w:t>
      </w:r>
      <w:proofErr w:type="spellStart"/>
      <w:r w:rsidR="00531E65" w:rsidRPr="00566B90">
        <w:rPr>
          <w:i/>
          <w:iCs/>
          <w:szCs w:val="21"/>
          <w:lang w:val="nb-NO"/>
        </w:rPr>
        <w:t>valstyret</w:t>
      </w:r>
      <w:proofErr w:type="spellEnd"/>
      <w:r w:rsidR="00531E65" w:rsidRPr="00566B90">
        <w:rPr>
          <w:i/>
          <w:iCs/>
          <w:szCs w:val="21"/>
          <w:lang w:val="nb-NO"/>
        </w:rPr>
        <w:t xml:space="preserve"> </w:t>
      </w:r>
      <w:r w:rsidRPr="00566B90">
        <w:rPr>
          <w:i/>
          <w:iCs/>
          <w:szCs w:val="21"/>
          <w:lang w:val="nb-NO"/>
        </w:rPr>
        <w:t>del 1</w:t>
      </w:r>
      <w:r w:rsidRPr="00566B90">
        <w:rPr>
          <w:szCs w:val="21"/>
          <w:lang w:val="nb-NO"/>
        </w:rPr>
        <w:t xml:space="preserve">) består </w:t>
      </w:r>
      <w:r w:rsidR="00CB16B3" w:rsidRPr="00566B90">
        <w:rPr>
          <w:szCs w:val="21"/>
          <w:lang w:val="nb-NO"/>
        </w:rPr>
        <w:t xml:space="preserve">protokollen til </w:t>
      </w:r>
      <w:proofErr w:type="spellStart"/>
      <w:r w:rsidR="00CB16B3" w:rsidRPr="00566B90">
        <w:rPr>
          <w:szCs w:val="21"/>
          <w:lang w:val="nb-NO"/>
        </w:rPr>
        <w:t>valstyret</w:t>
      </w:r>
      <w:proofErr w:type="spellEnd"/>
      <w:r w:rsidRPr="00566B90">
        <w:rPr>
          <w:szCs w:val="21"/>
          <w:lang w:val="nb-NO"/>
        </w:rPr>
        <w:t xml:space="preserve"> av:</w:t>
      </w:r>
    </w:p>
    <w:p w14:paraId="28602D62" w14:textId="37779903" w:rsidR="00A401BA" w:rsidRPr="00DB7E23" w:rsidRDefault="00A401BA" w:rsidP="00A401BA">
      <w:pPr>
        <w:pStyle w:val="Listeavsnitt"/>
        <w:numPr>
          <w:ilvl w:val="0"/>
          <w:numId w:val="2"/>
        </w:numPr>
        <w:spacing w:before="240" w:after="240"/>
        <w:rPr>
          <w:sz w:val="20"/>
          <w:lang w:val="nn-NO"/>
        </w:rPr>
      </w:pPr>
      <w:r w:rsidRPr="00DB7E23">
        <w:rPr>
          <w:sz w:val="20"/>
          <w:lang w:val="nn-NO"/>
        </w:rPr>
        <w:t>Rapport frå valmodulen (</w:t>
      </w:r>
      <w:r w:rsidR="00C14705" w:rsidRPr="00DB7E23">
        <w:rPr>
          <w:sz w:val="20"/>
          <w:lang w:val="nn-NO"/>
        </w:rPr>
        <w:t xml:space="preserve">skal </w:t>
      </w:r>
      <w:r w:rsidRPr="00DB7E23">
        <w:rPr>
          <w:sz w:val="20"/>
          <w:lang w:val="nn-NO"/>
        </w:rPr>
        <w:t xml:space="preserve">skrivast ut frå valmodulen etter </w:t>
      </w:r>
      <w:r w:rsidR="0053710E" w:rsidRPr="00DB7E23">
        <w:rPr>
          <w:sz w:val="20"/>
          <w:lang w:val="nn-NO"/>
        </w:rPr>
        <w:t xml:space="preserve">at valoppgjer er gjennomført </w:t>
      </w:r>
      <w:r w:rsidRPr="00DB7E23">
        <w:rPr>
          <w:sz w:val="20"/>
          <w:lang w:val="nn-NO"/>
        </w:rPr>
        <w:t xml:space="preserve">– omfattar også opplysingar om kunngjering av valet mm.) </w:t>
      </w:r>
    </w:p>
    <w:p w14:paraId="0CB9D5A2" w14:textId="0235EC46" w:rsidR="00A401BA" w:rsidRPr="00DB7E23" w:rsidRDefault="00A401BA" w:rsidP="00A401BA">
      <w:pPr>
        <w:pStyle w:val="Listeavsnitt"/>
        <w:numPr>
          <w:ilvl w:val="0"/>
          <w:numId w:val="2"/>
        </w:numPr>
        <w:spacing w:before="240" w:after="240"/>
        <w:rPr>
          <w:sz w:val="20"/>
          <w:lang w:val="nn-NO"/>
        </w:rPr>
      </w:pPr>
      <w:r w:rsidRPr="00DB7E23">
        <w:rPr>
          <w:sz w:val="20"/>
          <w:lang w:val="nn-NO"/>
        </w:rPr>
        <w:t>Skjema 7.</w:t>
      </w:r>
      <w:r w:rsidR="009171D4" w:rsidRPr="0032354E">
        <w:rPr>
          <w:sz w:val="20"/>
          <w:lang w:val="nn-NO"/>
        </w:rPr>
        <w:t>9</w:t>
      </w:r>
      <w:r w:rsidRPr="00DB7E23">
        <w:rPr>
          <w:sz w:val="20"/>
          <w:lang w:val="nn-NO"/>
        </w:rPr>
        <w:t>.3: Liste over mottekne førehandsstemmer – eige sokn</w:t>
      </w:r>
    </w:p>
    <w:p w14:paraId="504550D6" w14:textId="69B5E749" w:rsidR="00A401BA" w:rsidRPr="00DB7E23" w:rsidRDefault="00A401BA" w:rsidP="00A401BA">
      <w:pPr>
        <w:pStyle w:val="Listeavsnitt"/>
        <w:numPr>
          <w:ilvl w:val="0"/>
          <w:numId w:val="2"/>
        </w:numPr>
        <w:spacing w:before="240" w:after="240"/>
        <w:rPr>
          <w:sz w:val="20"/>
          <w:lang w:val="nn-NO"/>
        </w:rPr>
      </w:pPr>
      <w:r w:rsidRPr="00DB7E23">
        <w:rPr>
          <w:sz w:val="20"/>
          <w:lang w:val="nn-NO"/>
        </w:rPr>
        <w:t>Skjema 7.</w:t>
      </w:r>
      <w:r w:rsidR="009171D4" w:rsidRPr="0032354E">
        <w:rPr>
          <w:sz w:val="20"/>
          <w:lang w:val="nn-NO"/>
        </w:rPr>
        <w:t>9</w:t>
      </w:r>
      <w:r w:rsidRPr="00DB7E23">
        <w:rPr>
          <w:sz w:val="20"/>
          <w:lang w:val="nn-NO"/>
        </w:rPr>
        <w:t>.4: Liste over mottekne førehandsstemmer – vidaresending til andre sokn</w:t>
      </w:r>
    </w:p>
    <w:p w14:paraId="0E3B094C" w14:textId="3E7E0ADE" w:rsidR="00A401BA" w:rsidRPr="00DB7E23" w:rsidRDefault="00A401BA" w:rsidP="00A401BA">
      <w:pPr>
        <w:pStyle w:val="Listeavsnitt"/>
        <w:numPr>
          <w:ilvl w:val="0"/>
          <w:numId w:val="2"/>
        </w:numPr>
        <w:spacing w:before="240" w:after="240"/>
        <w:rPr>
          <w:sz w:val="20"/>
          <w:lang w:val="nn-NO"/>
        </w:rPr>
      </w:pPr>
      <w:r w:rsidRPr="00DB7E23">
        <w:rPr>
          <w:sz w:val="20"/>
          <w:lang w:val="nn-NO"/>
        </w:rPr>
        <w:t>Skjema 7.</w:t>
      </w:r>
      <w:r w:rsidR="001A3478" w:rsidRPr="0032354E">
        <w:rPr>
          <w:sz w:val="20"/>
          <w:lang w:val="nn-NO"/>
        </w:rPr>
        <w:t>10</w:t>
      </w:r>
      <w:r w:rsidRPr="00DB7E23">
        <w:rPr>
          <w:sz w:val="20"/>
          <w:lang w:val="nn-NO"/>
        </w:rPr>
        <w:t>: Liste over</w:t>
      </w:r>
      <w:r w:rsidR="00421F42" w:rsidRPr="0032354E">
        <w:rPr>
          <w:sz w:val="20"/>
          <w:lang w:val="nn-NO"/>
        </w:rPr>
        <w:t xml:space="preserve"> mottekne</w:t>
      </w:r>
      <w:r w:rsidRPr="00DB7E23">
        <w:rPr>
          <w:sz w:val="20"/>
          <w:lang w:val="nn-NO"/>
        </w:rPr>
        <w:t xml:space="preserve"> for seint innkomne førehandsstemme</w:t>
      </w:r>
      <w:r w:rsidR="00615FAB" w:rsidRPr="0032354E">
        <w:rPr>
          <w:sz w:val="20"/>
          <w:lang w:val="nn-NO"/>
        </w:rPr>
        <w:t>r</w:t>
      </w:r>
    </w:p>
    <w:p w14:paraId="09E05D23" w14:textId="75D8A62E" w:rsidR="00A401BA" w:rsidRPr="00DB7E23" w:rsidRDefault="00A401BA" w:rsidP="00A401BA">
      <w:pPr>
        <w:pStyle w:val="Listeavsnitt"/>
        <w:numPr>
          <w:ilvl w:val="0"/>
          <w:numId w:val="2"/>
        </w:numPr>
        <w:spacing w:before="240" w:after="240"/>
        <w:rPr>
          <w:sz w:val="20"/>
          <w:lang w:val="nn-NO"/>
        </w:rPr>
      </w:pPr>
      <w:r w:rsidRPr="00DB7E23">
        <w:rPr>
          <w:sz w:val="20"/>
          <w:lang w:val="nn-NO"/>
        </w:rPr>
        <w:t xml:space="preserve">Skjema 8: </w:t>
      </w:r>
      <w:r w:rsidR="00CE3E97" w:rsidRPr="0032354E">
        <w:rPr>
          <w:sz w:val="20"/>
          <w:lang w:val="nn-NO"/>
        </w:rPr>
        <w:t>P</w:t>
      </w:r>
      <w:r w:rsidRPr="00DB7E23">
        <w:rPr>
          <w:sz w:val="20"/>
          <w:lang w:val="nn-NO"/>
        </w:rPr>
        <w:t>rotokoll</w:t>
      </w:r>
      <w:r w:rsidR="00CE3E97" w:rsidRPr="0032354E">
        <w:rPr>
          <w:sz w:val="20"/>
          <w:lang w:val="nn-NO"/>
        </w:rPr>
        <w:t xml:space="preserve"> frå stemmestyret</w:t>
      </w:r>
      <w:r w:rsidRPr="00DB7E23">
        <w:rPr>
          <w:sz w:val="20"/>
          <w:lang w:val="nn-NO"/>
        </w:rPr>
        <w:t xml:space="preserve"> </w:t>
      </w:r>
      <w:r w:rsidRPr="00DB7E23">
        <w:rPr>
          <w:i/>
          <w:sz w:val="20"/>
          <w:lang w:val="nn-NO"/>
        </w:rPr>
        <w:t>(Der det er fleire stemmekr</w:t>
      </w:r>
      <w:r w:rsidR="00A76D3C">
        <w:rPr>
          <w:i/>
          <w:sz w:val="20"/>
          <w:lang w:val="nn-NO"/>
        </w:rPr>
        <w:t>ins</w:t>
      </w:r>
      <w:r w:rsidRPr="00DB7E23">
        <w:rPr>
          <w:i/>
          <w:sz w:val="20"/>
          <w:lang w:val="nn-NO"/>
        </w:rPr>
        <w:t>ar i soknet</w:t>
      </w:r>
      <w:r w:rsidR="007339C1">
        <w:rPr>
          <w:i/>
          <w:sz w:val="20"/>
          <w:lang w:val="nn-NO"/>
        </w:rPr>
        <w:t>,</w:t>
      </w:r>
      <w:r w:rsidRPr="00DB7E23">
        <w:rPr>
          <w:i/>
          <w:sz w:val="20"/>
          <w:lang w:val="nn-NO"/>
        </w:rPr>
        <w:t xml:space="preserve"> skal det fyllast ut ein rapport for kvart stemmestyre. Der det </w:t>
      </w:r>
      <w:r w:rsidR="00050082" w:rsidRPr="00DB7E23">
        <w:rPr>
          <w:i/>
          <w:sz w:val="20"/>
          <w:lang w:val="nn-NO"/>
        </w:rPr>
        <w:t xml:space="preserve">berre </w:t>
      </w:r>
      <w:r w:rsidRPr="00DB7E23">
        <w:rPr>
          <w:i/>
          <w:sz w:val="20"/>
          <w:lang w:val="nn-NO"/>
        </w:rPr>
        <w:t xml:space="preserve">er </w:t>
      </w:r>
      <w:r w:rsidR="00A10F11">
        <w:rPr>
          <w:i/>
          <w:sz w:val="20"/>
          <w:lang w:val="nn-NO"/>
        </w:rPr>
        <w:t>é</w:t>
      </w:r>
      <w:r w:rsidRPr="00DB7E23">
        <w:rPr>
          <w:i/>
          <w:sz w:val="20"/>
          <w:lang w:val="nn-NO"/>
        </w:rPr>
        <w:t>in stemmekr</w:t>
      </w:r>
      <w:r w:rsidR="005B1DE5">
        <w:rPr>
          <w:i/>
          <w:sz w:val="20"/>
          <w:lang w:val="nn-NO"/>
        </w:rPr>
        <w:t>ins</w:t>
      </w:r>
      <w:r w:rsidRPr="00DB7E23">
        <w:rPr>
          <w:i/>
          <w:sz w:val="20"/>
          <w:lang w:val="nn-NO"/>
        </w:rPr>
        <w:t>, fyller valstyret ut ein rapport for soknet som heilskap.)</w:t>
      </w:r>
    </w:p>
    <w:p w14:paraId="7F61C7DA" w14:textId="77777777" w:rsidR="00A401BA" w:rsidRPr="00DB7E23" w:rsidRDefault="00A401BA" w:rsidP="00A401BA">
      <w:pPr>
        <w:pStyle w:val="Listeavsnitt"/>
        <w:numPr>
          <w:ilvl w:val="0"/>
          <w:numId w:val="2"/>
        </w:numPr>
        <w:spacing w:before="240" w:after="240"/>
        <w:rPr>
          <w:sz w:val="20"/>
          <w:lang w:val="nn-NO"/>
        </w:rPr>
      </w:pPr>
      <w:r w:rsidRPr="00DB7E23">
        <w:rPr>
          <w:sz w:val="20"/>
          <w:lang w:val="nn-NO"/>
        </w:rPr>
        <w:t>Skjema 8.8.4: Liste over mottekne stemmer i særskilt omslag på valdagen</w:t>
      </w:r>
    </w:p>
    <w:p w14:paraId="6620C8B3" w14:textId="0DB59B70" w:rsidR="004F1394" w:rsidRPr="0032354E" w:rsidRDefault="004F1394" w:rsidP="00A401BA">
      <w:pPr>
        <w:spacing w:before="240" w:after="240"/>
        <w:rPr>
          <w:rFonts w:cstheme="minorHAnsi"/>
          <w:szCs w:val="21"/>
        </w:rPr>
      </w:pPr>
      <w:r w:rsidRPr="0032354E">
        <w:rPr>
          <w:rFonts w:cstheme="minorHAnsi"/>
          <w:szCs w:val="21"/>
        </w:rPr>
        <w:t>Skjema 7.9.3, 7.9.4, 7.10 og 8.8.4 er underlagt teieplikt. Det same kan gjelde opplysningar om</w:t>
      </w:r>
      <w:r w:rsidR="00CA7D89" w:rsidRPr="0032354E">
        <w:rPr>
          <w:rFonts w:cstheme="minorHAnsi"/>
          <w:szCs w:val="21"/>
        </w:rPr>
        <w:t xml:space="preserve"> nokon sine personlege høve som kjem fram i punkt 4 om klager i dette skjemaet. Desse opplysningane skal ikkje offentleggjerast. </w:t>
      </w:r>
    </w:p>
    <w:p w14:paraId="653CE29D" w14:textId="23A0AD30" w:rsidR="00A401BA" w:rsidRPr="0032354E" w:rsidRDefault="00A401BA" w:rsidP="00A401BA">
      <w:pPr>
        <w:spacing w:before="240" w:after="240"/>
        <w:rPr>
          <w:szCs w:val="21"/>
        </w:rPr>
      </w:pPr>
      <w:r w:rsidRPr="0032354E">
        <w:rPr>
          <w:szCs w:val="21"/>
        </w:rPr>
        <w:t xml:space="preserve">Komplett rapport (med alle vedlegg) skal takast inn i soknerådet si møtebok. </w:t>
      </w:r>
    </w:p>
    <w:p w14:paraId="6C03B082" w14:textId="79BB9509" w:rsidR="00E90341" w:rsidRPr="0032354E" w:rsidRDefault="00357E04" w:rsidP="003D499A">
      <w:pPr>
        <w:pStyle w:val="Overskrift2"/>
      </w:pPr>
      <w:r w:rsidRPr="0032354E">
        <w:t>Valorgan</w:t>
      </w:r>
    </w:p>
    <w:tbl>
      <w:tblPr>
        <w:tblStyle w:val="Tabellrutenett"/>
        <w:tblW w:w="4850" w:type="pct"/>
        <w:tblLook w:val="04A0" w:firstRow="1" w:lastRow="0" w:firstColumn="1" w:lastColumn="0" w:noHBand="0" w:noVBand="1"/>
      </w:tblPr>
      <w:tblGrid>
        <w:gridCol w:w="2830"/>
        <w:gridCol w:w="6510"/>
      </w:tblGrid>
      <w:tr w:rsidR="00E90341" w:rsidRPr="0032354E" w14:paraId="4325E437" w14:textId="77777777" w:rsidTr="00BB370D">
        <w:trPr>
          <w:trHeight w:val="34"/>
        </w:trPr>
        <w:tc>
          <w:tcPr>
            <w:tcW w:w="5000" w:type="pct"/>
            <w:gridSpan w:val="2"/>
            <w:hideMark/>
          </w:tcPr>
          <w:p w14:paraId="4FE945C1" w14:textId="1766622E" w:rsidR="00E90341" w:rsidRPr="0032354E" w:rsidRDefault="00E90341" w:rsidP="00BB370D">
            <w:pPr>
              <w:pStyle w:val="Overskrift3"/>
              <w:numPr>
                <w:ilvl w:val="1"/>
                <w:numId w:val="4"/>
              </w:numPr>
              <w:outlineLvl w:val="2"/>
              <w:rPr>
                <w:rStyle w:val="Utheving"/>
                <w:i w:val="0"/>
                <w:iCs w:val="0"/>
              </w:rPr>
            </w:pPr>
            <w:r w:rsidRPr="0032354E">
              <w:t>Valstyre</w:t>
            </w:r>
          </w:p>
        </w:tc>
      </w:tr>
      <w:tr w:rsidR="00E90341" w:rsidRPr="0032354E" w14:paraId="18B88242" w14:textId="77777777" w:rsidTr="00BB370D">
        <w:trPr>
          <w:trHeight w:val="323"/>
        </w:trPr>
        <w:tc>
          <w:tcPr>
            <w:tcW w:w="1515" w:type="pct"/>
            <w:hideMark/>
          </w:tcPr>
          <w:p w14:paraId="1FB0E96D" w14:textId="4970807E" w:rsidR="00E90341" w:rsidRPr="0032354E" w:rsidRDefault="00677121" w:rsidP="00BB370D">
            <w:pPr>
              <w:pStyle w:val="Felttittel"/>
              <w:keepNext/>
              <w:rPr>
                <w:sz w:val="21"/>
                <w:szCs w:val="21"/>
                <w:lang w:val="nn-NO"/>
              </w:rPr>
            </w:pPr>
            <w:r w:rsidRPr="0032354E">
              <w:rPr>
                <w:sz w:val="21"/>
                <w:szCs w:val="21"/>
                <w:lang w:val="nn-NO"/>
              </w:rPr>
              <w:t>Leiar i valstyret:</w:t>
            </w:r>
          </w:p>
        </w:tc>
        <w:tc>
          <w:tcPr>
            <w:tcW w:w="3485" w:type="pct"/>
          </w:tcPr>
          <w:p w14:paraId="60F7AD19" w14:textId="77777777" w:rsidR="00E90341" w:rsidRPr="0032354E" w:rsidRDefault="00E90341" w:rsidP="00BB370D">
            <w:pPr>
              <w:pStyle w:val="Utfyllingavfelt"/>
              <w:keepNext/>
              <w:rPr>
                <w:szCs w:val="21"/>
                <w:lang w:val="nn-NO"/>
              </w:rPr>
            </w:pPr>
          </w:p>
        </w:tc>
      </w:tr>
      <w:tr w:rsidR="00E90341" w:rsidRPr="0032354E" w14:paraId="7D398AC1" w14:textId="77777777" w:rsidTr="00BB370D">
        <w:trPr>
          <w:trHeight w:val="311"/>
        </w:trPr>
        <w:tc>
          <w:tcPr>
            <w:tcW w:w="1515" w:type="pct"/>
            <w:vMerge w:val="restart"/>
            <w:hideMark/>
          </w:tcPr>
          <w:p w14:paraId="2F346B5A" w14:textId="1A21594C" w:rsidR="00BA2438" w:rsidRPr="0032354E" w:rsidRDefault="00BA2438" w:rsidP="00BA2438">
            <w:pPr>
              <w:pStyle w:val="Felttittel"/>
              <w:keepNext/>
              <w:rPr>
                <w:sz w:val="21"/>
                <w:szCs w:val="21"/>
                <w:lang w:val="nn-NO"/>
              </w:rPr>
            </w:pPr>
            <w:r w:rsidRPr="0032354E">
              <w:rPr>
                <w:sz w:val="21"/>
                <w:szCs w:val="21"/>
                <w:lang w:val="nn-NO"/>
              </w:rPr>
              <w:t>Andre medlemmer av valstyret:</w:t>
            </w:r>
          </w:p>
          <w:p w14:paraId="6DCB6755" w14:textId="09071FBC" w:rsidR="00E90341" w:rsidRPr="0032354E" w:rsidRDefault="00BA2438" w:rsidP="00BA2438">
            <w:pPr>
              <w:pStyle w:val="Felttittel"/>
              <w:keepNext/>
              <w:spacing w:before="60"/>
              <w:rPr>
                <w:sz w:val="18"/>
                <w:lang w:val="nn-NO"/>
              </w:rPr>
            </w:pPr>
            <w:r w:rsidRPr="0032354E">
              <w:rPr>
                <w:rStyle w:val="Svakutheving"/>
                <w:sz w:val="18"/>
                <w:lang w:val="nn-NO"/>
              </w:rPr>
              <w:t>Legg til fleire linjer ved behov.</w:t>
            </w:r>
          </w:p>
        </w:tc>
        <w:tc>
          <w:tcPr>
            <w:tcW w:w="3485" w:type="pct"/>
          </w:tcPr>
          <w:p w14:paraId="2F48217D" w14:textId="77777777" w:rsidR="00E90341" w:rsidRPr="0032354E" w:rsidRDefault="00E90341" w:rsidP="00BB370D">
            <w:pPr>
              <w:pStyle w:val="Utfyllingavfelt"/>
              <w:keepNext/>
              <w:rPr>
                <w:lang w:val="nn-NO"/>
              </w:rPr>
            </w:pPr>
          </w:p>
        </w:tc>
      </w:tr>
      <w:tr w:rsidR="00E90341" w:rsidRPr="0032354E" w14:paraId="03858252" w14:textId="77777777" w:rsidTr="00BB370D">
        <w:trPr>
          <w:trHeight w:val="311"/>
        </w:trPr>
        <w:tc>
          <w:tcPr>
            <w:tcW w:w="1515" w:type="pct"/>
            <w:vMerge/>
            <w:hideMark/>
          </w:tcPr>
          <w:p w14:paraId="238CFFDB" w14:textId="77777777" w:rsidR="00E90341" w:rsidRPr="0032354E" w:rsidRDefault="00E90341" w:rsidP="00BB370D">
            <w:pPr>
              <w:rPr>
                <w:rFonts w:cs="Times New Roman"/>
                <w:sz w:val="16"/>
                <w:szCs w:val="18"/>
              </w:rPr>
            </w:pPr>
          </w:p>
        </w:tc>
        <w:tc>
          <w:tcPr>
            <w:tcW w:w="3485" w:type="pct"/>
          </w:tcPr>
          <w:p w14:paraId="73404434" w14:textId="77777777" w:rsidR="00E90341" w:rsidRPr="0032354E" w:rsidRDefault="00E90341" w:rsidP="00BB370D">
            <w:pPr>
              <w:pStyle w:val="Utfyllingavfelt"/>
              <w:keepNext/>
              <w:rPr>
                <w:lang w:val="nn-NO"/>
              </w:rPr>
            </w:pPr>
          </w:p>
        </w:tc>
      </w:tr>
      <w:tr w:rsidR="00E90341" w:rsidRPr="0032354E" w14:paraId="7E39C391" w14:textId="77777777" w:rsidTr="00BB370D">
        <w:trPr>
          <w:trHeight w:val="311"/>
        </w:trPr>
        <w:tc>
          <w:tcPr>
            <w:tcW w:w="1515" w:type="pct"/>
            <w:vMerge/>
          </w:tcPr>
          <w:p w14:paraId="33E527FB" w14:textId="77777777" w:rsidR="00E90341" w:rsidRPr="0032354E" w:rsidRDefault="00E90341" w:rsidP="00BB370D">
            <w:pPr>
              <w:pStyle w:val="Felttittel"/>
              <w:rPr>
                <w:lang w:val="nn-NO"/>
              </w:rPr>
            </w:pPr>
          </w:p>
        </w:tc>
        <w:tc>
          <w:tcPr>
            <w:tcW w:w="3485" w:type="pct"/>
          </w:tcPr>
          <w:p w14:paraId="793B97C1" w14:textId="77777777" w:rsidR="00E90341" w:rsidRPr="0032354E" w:rsidRDefault="00E90341" w:rsidP="00BB370D">
            <w:pPr>
              <w:pStyle w:val="Utfyllingavfelt"/>
              <w:rPr>
                <w:lang w:val="nn-NO"/>
              </w:rPr>
            </w:pPr>
          </w:p>
        </w:tc>
      </w:tr>
    </w:tbl>
    <w:p w14:paraId="7923C5C3" w14:textId="77777777" w:rsidR="00545557" w:rsidRPr="0032354E" w:rsidRDefault="00545557" w:rsidP="00A70E05">
      <w:pPr>
        <w:spacing w:after="0"/>
        <w:rPr>
          <w:sz w:val="18"/>
          <w:szCs w:val="18"/>
        </w:rPr>
      </w:pPr>
    </w:p>
    <w:tbl>
      <w:tblPr>
        <w:tblStyle w:val="Tabellrutenett"/>
        <w:tblW w:w="4850" w:type="pct"/>
        <w:tblLook w:val="04A0" w:firstRow="1" w:lastRow="0" w:firstColumn="1" w:lastColumn="0" w:noHBand="0" w:noVBand="1"/>
      </w:tblPr>
      <w:tblGrid>
        <w:gridCol w:w="2830"/>
        <w:gridCol w:w="6510"/>
      </w:tblGrid>
      <w:tr w:rsidR="00A903F3" w:rsidRPr="0032354E" w14:paraId="6C6D5309" w14:textId="77777777" w:rsidTr="00BB370D">
        <w:trPr>
          <w:trHeight w:val="34"/>
        </w:trPr>
        <w:tc>
          <w:tcPr>
            <w:tcW w:w="5000" w:type="pct"/>
            <w:gridSpan w:val="2"/>
            <w:hideMark/>
          </w:tcPr>
          <w:p w14:paraId="69DD5E08" w14:textId="2ABECA05" w:rsidR="00A903F3" w:rsidRPr="0032354E" w:rsidRDefault="00A903F3" w:rsidP="00BB370D">
            <w:pPr>
              <w:pStyle w:val="Overskrift3"/>
              <w:numPr>
                <w:ilvl w:val="1"/>
                <w:numId w:val="4"/>
              </w:numPr>
              <w:outlineLvl w:val="2"/>
              <w:rPr>
                <w:rStyle w:val="Utheving"/>
                <w:i w:val="0"/>
                <w:iCs w:val="0"/>
              </w:rPr>
            </w:pPr>
            <w:r w:rsidRPr="0032354E">
              <w:t>Stemmestyre</w:t>
            </w:r>
          </w:p>
        </w:tc>
      </w:tr>
      <w:tr w:rsidR="00A903F3" w:rsidRPr="0032354E" w14:paraId="18DF5899" w14:textId="77777777" w:rsidTr="00BB370D">
        <w:trPr>
          <w:trHeight w:val="34"/>
        </w:trPr>
        <w:tc>
          <w:tcPr>
            <w:tcW w:w="1515" w:type="pct"/>
            <w:hideMark/>
          </w:tcPr>
          <w:p w14:paraId="39178352" w14:textId="0587A99F" w:rsidR="00A903F3" w:rsidRPr="0032354E" w:rsidRDefault="001F2D45" w:rsidP="00BB370D">
            <w:pPr>
              <w:pStyle w:val="Felttittel"/>
              <w:rPr>
                <w:sz w:val="21"/>
                <w:szCs w:val="21"/>
                <w:lang w:val="nn-NO"/>
              </w:rPr>
            </w:pPr>
            <w:r w:rsidRPr="0032354E">
              <w:rPr>
                <w:rFonts w:asciiTheme="minorHAnsi" w:hAnsiTheme="minorHAnsi" w:cstheme="minorHAnsi"/>
                <w:sz w:val="21"/>
                <w:szCs w:val="21"/>
                <w:lang w:val="nn-NO"/>
              </w:rPr>
              <w:t>Tal på stemmestyre i soknet:</w:t>
            </w:r>
          </w:p>
        </w:tc>
        <w:tc>
          <w:tcPr>
            <w:tcW w:w="3485" w:type="pct"/>
          </w:tcPr>
          <w:p w14:paraId="5615AECA" w14:textId="77777777" w:rsidR="00A903F3" w:rsidRPr="0032354E" w:rsidRDefault="00A903F3" w:rsidP="00BB370D">
            <w:pPr>
              <w:pStyle w:val="Utfyllingavfelt"/>
              <w:rPr>
                <w:szCs w:val="21"/>
                <w:lang w:val="nn-NO"/>
              </w:rPr>
            </w:pPr>
          </w:p>
        </w:tc>
      </w:tr>
    </w:tbl>
    <w:p w14:paraId="2E3607FE" w14:textId="77777777" w:rsidR="00A903F3" w:rsidRPr="00DB7E23" w:rsidRDefault="00A903F3" w:rsidP="00DB7E23">
      <w:pPr>
        <w:spacing w:after="0"/>
        <w:rPr>
          <w:sz w:val="18"/>
          <w:szCs w:val="18"/>
        </w:rPr>
      </w:pPr>
    </w:p>
    <w:tbl>
      <w:tblPr>
        <w:tblStyle w:val="Tabellrutenett"/>
        <w:tblW w:w="4856" w:type="pct"/>
        <w:tblLook w:val="04A0" w:firstRow="1" w:lastRow="0" w:firstColumn="1" w:lastColumn="0" w:noHBand="0" w:noVBand="1"/>
      </w:tblPr>
      <w:tblGrid>
        <w:gridCol w:w="2830"/>
        <w:gridCol w:w="6522"/>
      </w:tblGrid>
      <w:tr w:rsidR="00EB7AB7" w:rsidRPr="0032354E" w14:paraId="3B90C974" w14:textId="77777777" w:rsidTr="00BB370D">
        <w:trPr>
          <w:trHeight w:val="323"/>
        </w:trPr>
        <w:tc>
          <w:tcPr>
            <w:tcW w:w="1513" w:type="pct"/>
            <w:hideMark/>
          </w:tcPr>
          <w:p w14:paraId="0E67110F" w14:textId="7388DA90" w:rsidR="00EB7AB7" w:rsidRPr="0032354E" w:rsidRDefault="00EB7AB7" w:rsidP="00BB370D">
            <w:pPr>
              <w:pStyle w:val="Felttittel"/>
              <w:keepNext/>
              <w:rPr>
                <w:rStyle w:val="Sterk"/>
                <w:sz w:val="21"/>
                <w:szCs w:val="21"/>
                <w:lang w:val="nn-NO"/>
              </w:rPr>
            </w:pPr>
            <w:r w:rsidRPr="0032354E">
              <w:rPr>
                <w:rStyle w:val="Sterk"/>
                <w:sz w:val="21"/>
                <w:szCs w:val="21"/>
                <w:lang w:val="nn-NO"/>
              </w:rPr>
              <w:t>Stemmek</w:t>
            </w:r>
            <w:r w:rsidR="00F11690" w:rsidRPr="0032354E">
              <w:rPr>
                <w:rStyle w:val="Sterk"/>
                <w:sz w:val="21"/>
                <w:szCs w:val="21"/>
                <w:lang w:val="nn-NO"/>
              </w:rPr>
              <w:t>rins</w:t>
            </w:r>
            <w:r w:rsidRPr="0032354E">
              <w:rPr>
                <w:rStyle w:val="Sterk"/>
                <w:sz w:val="21"/>
                <w:szCs w:val="21"/>
                <w:lang w:val="nn-NO"/>
              </w:rPr>
              <w:t>:</w:t>
            </w:r>
          </w:p>
        </w:tc>
        <w:tc>
          <w:tcPr>
            <w:tcW w:w="3487" w:type="pct"/>
          </w:tcPr>
          <w:p w14:paraId="23061643" w14:textId="77777777" w:rsidR="00EB7AB7" w:rsidRPr="0032354E" w:rsidRDefault="00EB7AB7" w:rsidP="00BB370D">
            <w:pPr>
              <w:pStyle w:val="Utfyllingavfelt"/>
              <w:keepNext/>
              <w:rPr>
                <w:rStyle w:val="Sterk"/>
                <w:szCs w:val="21"/>
                <w:lang w:val="nn-NO"/>
              </w:rPr>
            </w:pPr>
          </w:p>
        </w:tc>
      </w:tr>
      <w:tr w:rsidR="00EB7AB7" w:rsidRPr="0032354E" w14:paraId="04403397" w14:textId="77777777" w:rsidTr="00BB370D">
        <w:trPr>
          <w:trHeight w:val="323"/>
        </w:trPr>
        <w:tc>
          <w:tcPr>
            <w:tcW w:w="1513" w:type="pct"/>
            <w:hideMark/>
          </w:tcPr>
          <w:p w14:paraId="3C8D3B10" w14:textId="0EA9D16B" w:rsidR="00EB7AB7" w:rsidRPr="0032354E" w:rsidRDefault="00007A44" w:rsidP="00BB370D">
            <w:pPr>
              <w:pStyle w:val="Felttittel"/>
              <w:keepNext/>
              <w:rPr>
                <w:sz w:val="21"/>
                <w:szCs w:val="21"/>
                <w:lang w:val="nn-NO"/>
              </w:rPr>
            </w:pPr>
            <w:r w:rsidRPr="0032354E">
              <w:rPr>
                <w:rFonts w:asciiTheme="minorHAnsi" w:hAnsiTheme="minorHAnsi" w:cstheme="minorHAnsi"/>
                <w:sz w:val="21"/>
                <w:szCs w:val="21"/>
                <w:lang w:val="nn-NO"/>
              </w:rPr>
              <w:t>Leiar i stemmestyret:</w:t>
            </w:r>
          </w:p>
        </w:tc>
        <w:tc>
          <w:tcPr>
            <w:tcW w:w="3487" w:type="pct"/>
          </w:tcPr>
          <w:p w14:paraId="111F9913" w14:textId="77777777" w:rsidR="00EB7AB7" w:rsidRPr="0032354E" w:rsidRDefault="00EB7AB7" w:rsidP="00BB370D">
            <w:pPr>
              <w:pStyle w:val="Utfyllingavfelt"/>
              <w:keepNext/>
              <w:rPr>
                <w:szCs w:val="21"/>
                <w:lang w:val="nn-NO"/>
              </w:rPr>
            </w:pPr>
          </w:p>
        </w:tc>
      </w:tr>
      <w:tr w:rsidR="00EB7AB7" w:rsidRPr="0032354E" w14:paraId="256A04A2" w14:textId="77777777" w:rsidTr="00BB370D">
        <w:trPr>
          <w:trHeight w:val="311"/>
        </w:trPr>
        <w:tc>
          <w:tcPr>
            <w:tcW w:w="1513" w:type="pct"/>
            <w:vMerge w:val="restart"/>
            <w:hideMark/>
          </w:tcPr>
          <w:p w14:paraId="246433B2" w14:textId="3A868D15" w:rsidR="00B07D22" w:rsidRPr="0032354E" w:rsidRDefault="00B07D22" w:rsidP="00B07D22">
            <w:pPr>
              <w:pStyle w:val="Felttittel"/>
              <w:keepNext/>
              <w:rPr>
                <w:rFonts w:asciiTheme="minorHAnsi" w:hAnsiTheme="minorHAnsi" w:cstheme="minorHAnsi"/>
                <w:sz w:val="21"/>
                <w:szCs w:val="21"/>
                <w:lang w:val="nn-NO"/>
              </w:rPr>
            </w:pPr>
            <w:r w:rsidRPr="0032354E">
              <w:rPr>
                <w:rFonts w:asciiTheme="minorHAnsi" w:hAnsiTheme="minorHAnsi" w:cstheme="minorHAnsi"/>
                <w:sz w:val="21"/>
                <w:szCs w:val="21"/>
                <w:lang w:val="nn-NO"/>
              </w:rPr>
              <w:t>Andre medlemmer av stemmestyret:</w:t>
            </w:r>
          </w:p>
          <w:p w14:paraId="6F2311E4" w14:textId="77777777" w:rsidR="00EB7AB7" w:rsidRPr="0032354E" w:rsidRDefault="00B07D22" w:rsidP="00B07D22">
            <w:pPr>
              <w:pStyle w:val="Felttittel"/>
              <w:keepNext/>
              <w:spacing w:before="60"/>
              <w:rPr>
                <w:rStyle w:val="Svakutheving"/>
                <w:rFonts w:asciiTheme="minorHAnsi" w:hAnsiTheme="minorHAnsi" w:cstheme="minorHAnsi"/>
                <w:sz w:val="18"/>
                <w:lang w:val="nn-NO"/>
              </w:rPr>
            </w:pPr>
            <w:r w:rsidRPr="0032354E">
              <w:rPr>
                <w:rStyle w:val="Svakutheving"/>
                <w:rFonts w:asciiTheme="minorHAnsi" w:hAnsiTheme="minorHAnsi" w:cstheme="minorHAnsi"/>
                <w:sz w:val="18"/>
                <w:lang w:val="nn-NO"/>
              </w:rPr>
              <w:t>Legg til fleire linjer ved behov.</w:t>
            </w:r>
          </w:p>
          <w:p w14:paraId="7E08E276" w14:textId="2F73236E" w:rsidR="009C1B87" w:rsidRPr="0069022E" w:rsidRDefault="009C1B87" w:rsidP="0069022E"/>
        </w:tc>
        <w:tc>
          <w:tcPr>
            <w:tcW w:w="3487" w:type="pct"/>
          </w:tcPr>
          <w:p w14:paraId="35E4CBC5" w14:textId="77777777" w:rsidR="00EB7AB7" w:rsidRPr="0032354E" w:rsidRDefault="00EB7AB7" w:rsidP="00BB370D">
            <w:pPr>
              <w:pStyle w:val="Utfyllingavfelt"/>
              <w:keepNext/>
              <w:rPr>
                <w:szCs w:val="21"/>
                <w:lang w:val="nn-NO"/>
              </w:rPr>
            </w:pPr>
          </w:p>
        </w:tc>
      </w:tr>
      <w:tr w:rsidR="00EB7AB7" w:rsidRPr="0032354E" w14:paraId="7A2D4DF4" w14:textId="77777777" w:rsidTr="00BB370D">
        <w:trPr>
          <w:trHeight w:val="311"/>
        </w:trPr>
        <w:tc>
          <w:tcPr>
            <w:tcW w:w="1513" w:type="pct"/>
            <w:vMerge/>
            <w:hideMark/>
          </w:tcPr>
          <w:p w14:paraId="6F4079F0" w14:textId="77777777" w:rsidR="00EB7AB7" w:rsidRPr="0032354E" w:rsidRDefault="00EB7AB7" w:rsidP="00BB370D">
            <w:pPr>
              <w:rPr>
                <w:rFonts w:cs="Times New Roman"/>
                <w:color w:val="auto"/>
                <w:szCs w:val="21"/>
              </w:rPr>
            </w:pPr>
          </w:p>
        </w:tc>
        <w:tc>
          <w:tcPr>
            <w:tcW w:w="3487" w:type="pct"/>
          </w:tcPr>
          <w:p w14:paraId="1792EA25" w14:textId="77777777" w:rsidR="00EB7AB7" w:rsidRPr="0032354E" w:rsidRDefault="00EB7AB7" w:rsidP="00BB370D">
            <w:pPr>
              <w:pStyle w:val="Utfyllingavfelt"/>
              <w:keepNext/>
              <w:rPr>
                <w:szCs w:val="21"/>
                <w:lang w:val="nn-NO"/>
              </w:rPr>
            </w:pPr>
          </w:p>
        </w:tc>
      </w:tr>
      <w:tr w:rsidR="00EB7AB7" w:rsidRPr="0032354E" w14:paraId="57569B78" w14:textId="77777777" w:rsidTr="00BB370D">
        <w:trPr>
          <w:trHeight w:val="311"/>
        </w:trPr>
        <w:tc>
          <w:tcPr>
            <w:tcW w:w="1513" w:type="pct"/>
            <w:vMerge/>
          </w:tcPr>
          <w:p w14:paraId="3714728B" w14:textId="77777777" w:rsidR="00EB7AB7" w:rsidRPr="0032354E" w:rsidRDefault="00EB7AB7" w:rsidP="00BB370D">
            <w:pPr>
              <w:pStyle w:val="Felttittel"/>
              <w:rPr>
                <w:sz w:val="21"/>
                <w:szCs w:val="21"/>
                <w:lang w:val="nn-NO"/>
              </w:rPr>
            </w:pPr>
          </w:p>
        </w:tc>
        <w:tc>
          <w:tcPr>
            <w:tcW w:w="3487" w:type="pct"/>
          </w:tcPr>
          <w:p w14:paraId="267AFD5D" w14:textId="77777777" w:rsidR="00EB7AB7" w:rsidRPr="0032354E" w:rsidRDefault="00EB7AB7" w:rsidP="00BB370D">
            <w:pPr>
              <w:pStyle w:val="Utfyllingavfelt"/>
              <w:rPr>
                <w:szCs w:val="21"/>
                <w:lang w:val="nn-NO"/>
              </w:rPr>
            </w:pPr>
          </w:p>
        </w:tc>
      </w:tr>
    </w:tbl>
    <w:p w14:paraId="5FA173ED" w14:textId="77777777" w:rsidR="00E90341" w:rsidRPr="0069022E" w:rsidRDefault="00E90341" w:rsidP="0069022E">
      <w:pPr>
        <w:spacing w:after="0"/>
        <w:rPr>
          <w:sz w:val="18"/>
          <w:szCs w:val="18"/>
        </w:rPr>
      </w:pPr>
    </w:p>
    <w:tbl>
      <w:tblPr>
        <w:tblStyle w:val="Tabellrutenett"/>
        <w:tblW w:w="4856" w:type="pct"/>
        <w:tblLook w:val="04A0" w:firstRow="1" w:lastRow="0" w:firstColumn="1" w:lastColumn="0" w:noHBand="0" w:noVBand="1"/>
      </w:tblPr>
      <w:tblGrid>
        <w:gridCol w:w="2830"/>
        <w:gridCol w:w="6522"/>
      </w:tblGrid>
      <w:tr w:rsidR="001D2254" w:rsidRPr="0032354E" w14:paraId="50DE4AF3" w14:textId="77777777" w:rsidTr="00BB370D">
        <w:trPr>
          <w:trHeight w:val="323"/>
        </w:trPr>
        <w:tc>
          <w:tcPr>
            <w:tcW w:w="1513" w:type="pct"/>
            <w:hideMark/>
          </w:tcPr>
          <w:p w14:paraId="67891619" w14:textId="77777777" w:rsidR="001D2254" w:rsidRPr="0032354E" w:rsidRDefault="001D2254" w:rsidP="00BB370D">
            <w:pPr>
              <w:pStyle w:val="Felttittel"/>
              <w:keepNext/>
              <w:rPr>
                <w:rStyle w:val="Sterk"/>
                <w:sz w:val="21"/>
                <w:szCs w:val="21"/>
                <w:lang w:val="nn-NO"/>
              </w:rPr>
            </w:pPr>
            <w:r w:rsidRPr="0032354E">
              <w:rPr>
                <w:rStyle w:val="Sterk"/>
                <w:sz w:val="21"/>
                <w:szCs w:val="21"/>
                <w:lang w:val="nn-NO"/>
              </w:rPr>
              <w:t>Stemmekrins:</w:t>
            </w:r>
          </w:p>
        </w:tc>
        <w:tc>
          <w:tcPr>
            <w:tcW w:w="3487" w:type="pct"/>
          </w:tcPr>
          <w:p w14:paraId="11219859" w14:textId="77777777" w:rsidR="001D2254" w:rsidRPr="0032354E" w:rsidRDefault="001D2254" w:rsidP="00BB370D">
            <w:pPr>
              <w:pStyle w:val="Utfyllingavfelt"/>
              <w:keepNext/>
              <w:rPr>
                <w:rStyle w:val="Sterk"/>
                <w:szCs w:val="21"/>
                <w:lang w:val="nn-NO"/>
              </w:rPr>
            </w:pPr>
          </w:p>
        </w:tc>
      </w:tr>
      <w:tr w:rsidR="001D2254" w:rsidRPr="0032354E" w14:paraId="11E97575" w14:textId="77777777" w:rsidTr="00BB370D">
        <w:trPr>
          <w:trHeight w:val="323"/>
        </w:trPr>
        <w:tc>
          <w:tcPr>
            <w:tcW w:w="1513" w:type="pct"/>
            <w:hideMark/>
          </w:tcPr>
          <w:p w14:paraId="7AEE2417" w14:textId="77777777" w:rsidR="001D2254" w:rsidRPr="0032354E" w:rsidRDefault="001D2254" w:rsidP="00BB370D">
            <w:pPr>
              <w:pStyle w:val="Felttittel"/>
              <w:keepNext/>
              <w:rPr>
                <w:sz w:val="21"/>
                <w:szCs w:val="21"/>
                <w:lang w:val="nn-NO"/>
              </w:rPr>
            </w:pPr>
            <w:r w:rsidRPr="0032354E">
              <w:rPr>
                <w:rFonts w:asciiTheme="minorHAnsi" w:hAnsiTheme="minorHAnsi" w:cstheme="minorHAnsi"/>
                <w:sz w:val="21"/>
                <w:szCs w:val="21"/>
                <w:lang w:val="nn-NO"/>
              </w:rPr>
              <w:t>Leiar i stemmestyret:</w:t>
            </w:r>
          </w:p>
        </w:tc>
        <w:tc>
          <w:tcPr>
            <w:tcW w:w="3487" w:type="pct"/>
          </w:tcPr>
          <w:p w14:paraId="1CEB8211" w14:textId="77777777" w:rsidR="001D2254" w:rsidRPr="0032354E" w:rsidRDefault="001D2254" w:rsidP="00BB370D">
            <w:pPr>
              <w:pStyle w:val="Utfyllingavfelt"/>
              <w:keepNext/>
              <w:rPr>
                <w:szCs w:val="21"/>
                <w:lang w:val="nn-NO"/>
              </w:rPr>
            </w:pPr>
          </w:p>
        </w:tc>
      </w:tr>
      <w:tr w:rsidR="001D2254" w:rsidRPr="0032354E" w14:paraId="6D13B45F" w14:textId="77777777" w:rsidTr="00BB370D">
        <w:trPr>
          <w:trHeight w:val="311"/>
        </w:trPr>
        <w:tc>
          <w:tcPr>
            <w:tcW w:w="1513" w:type="pct"/>
            <w:vMerge w:val="restart"/>
            <w:hideMark/>
          </w:tcPr>
          <w:p w14:paraId="444BD495" w14:textId="6C272DA4" w:rsidR="001D2254" w:rsidRPr="0032354E" w:rsidRDefault="001D2254" w:rsidP="00BB370D">
            <w:pPr>
              <w:pStyle w:val="Felttittel"/>
              <w:keepNext/>
              <w:rPr>
                <w:rFonts w:asciiTheme="minorHAnsi" w:hAnsiTheme="minorHAnsi" w:cstheme="minorHAnsi"/>
                <w:sz w:val="21"/>
                <w:szCs w:val="21"/>
                <w:lang w:val="nn-NO"/>
              </w:rPr>
            </w:pPr>
            <w:r w:rsidRPr="0032354E">
              <w:rPr>
                <w:rFonts w:asciiTheme="minorHAnsi" w:hAnsiTheme="minorHAnsi" w:cstheme="minorHAnsi"/>
                <w:sz w:val="21"/>
                <w:szCs w:val="21"/>
                <w:lang w:val="nn-NO"/>
              </w:rPr>
              <w:t>Andre medlemmer av stemmestyret:</w:t>
            </w:r>
          </w:p>
          <w:p w14:paraId="2C27321F" w14:textId="77777777" w:rsidR="001D2254" w:rsidRPr="0032354E" w:rsidRDefault="001D2254" w:rsidP="00BB370D">
            <w:pPr>
              <w:pStyle w:val="Felttittel"/>
              <w:keepNext/>
              <w:spacing w:before="60"/>
              <w:rPr>
                <w:sz w:val="18"/>
                <w:lang w:val="nn-NO"/>
              </w:rPr>
            </w:pPr>
            <w:r w:rsidRPr="0032354E">
              <w:rPr>
                <w:rStyle w:val="Svakutheving"/>
                <w:rFonts w:asciiTheme="minorHAnsi" w:hAnsiTheme="minorHAnsi" w:cstheme="minorHAnsi"/>
                <w:sz w:val="18"/>
                <w:lang w:val="nn-NO"/>
              </w:rPr>
              <w:t>Legg til fleire linjer ved behov.</w:t>
            </w:r>
          </w:p>
        </w:tc>
        <w:tc>
          <w:tcPr>
            <w:tcW w:w="3487" w:type="pct"/>
          </w:tcPr>
          <w:p w14:paraId="76BA8881" w14:textId="77777777" w:rsidR="001D2254" w:rsidRPr="0032354E" w:rsidRDefault="001D2254" w:rsidP="00BB370D">
            <w:pPr>
              <w:pStyle w:val="Utfyllingavfelt"/>
              <w:keepNext/>
              <w:rPr>
                <w:szCs w:val="21"/>
                <w:lang w:val="nn-NO"/>
              </w:rPr>
            </w:pPr>
          </w:p>
        </w:tc>
      </w:tr>
      <w:tr w:rsidR="001D2254" w:rsidRPr="0032354E" w14:paraId="73FD272B" w14:textId="77777777" w:rsidTr="00BB370D">
        <w:trPr>
          <w:trHeight w:val="311"/>
        </w:trPr>
        <w:tc>
          <w:tcPr>
            <w:tcW w:w="1513" w:type="pct"/>
            <w:vMerge/>
            <w:hideMark/>
          </w:tcPr>
          <w:p w14:paraId="27FB95ED" w14:textId="77777777" w:rsidR="001D2254" w:rsidRPr="0032354E" w:rsidRDefault="001D2254" w:rsidP="00BB370D">
            <w:pPr>
              <w:rPr>
                <w:rFonts w:cs="Times New Roman"/>
                <w:color w:val="auto"/>
                <w:szCs w:val="21"/>
              </w:rPr>
            </w:pPr>
          </w:p>
        </w:tc>
        <w:tc>
          <w:tcPr>
            <w:tcW w:w="3487" w:type="pct"/>
          </w:tcPr>
          <w:p w14:paraId="79B370D9" w14:textId="77777777" w:rsidR="001D2254" w:rsidRPr="0032354E" w:rsidRDefault="001D2254" w:rsidP="00BB370D">
            <w:pPr>
              <w:pStyle w:val="Utfyllingavfelt"/>
              <w:keepNext/>
              <w:rPr>
                <w:szCs w:val="21"/>
                <w:lang w:val="nn-NO"/>
              </w:rPr>
            </w:pPr>
          </w:p>
        </w:tc>
      </w:tr>
      <w:tr w:rsidR="001D2254" w:rsidRPr="0032354E" w14:paraId="08630AEB" w14:textId="77777777" w:rsidTr="00BB370D">
        <w:trPr>
          <w:trHeight w:val="311"/>
        </w:trPr>
        <w:tc>
          <w:tcPr>
            <w:tcW w:w="1513" w:type="pct"/>
            <w:vMerge/>
          </w:tcPr>
          <w:p w14:paraId="51D4A404" w14:textId="77777777" w:rsidR="001D2254" w:rsidRPr="0032354E" w:rsidRDefault="001D2254" w:rsidP="00BB370D">
            <w:pPr>
              <w:pStyle w:val="Felttittel"/>
              <w:rPr>
                <w:sz w:val="21"/>
                <w:szCs w:val="21"/>
                <w:lang w:val="nn-NO"/>
              </w:rPr>
            </w:pPr>
          </w:p>
        </w:tc>
        <w:tc>
          <w:tcPr>
            <w:tcW w:w="3487" w:type="pct"/>
          </w:tcPr>
          <w:p w14:paraId="65A50FFB" w14:textId="77777777" w:rsidR="001D2254" w:rsidRPr="0032354E" w:rsidRDefault="001D2254" w:rsidP="00BB370D">
            <w:pPr>
              <w:pStyle w:val="Utfyllingavfelt"/>
              <w:rPr>
                <w:szCs w:val="21"/>
                <w:lang w:val="nn-NO"/>
              </w:rPr>
            </w:pPr>
          </w:p>
        </w:tc>
      </w:tr>
    </w:tbl>
    <w:p w14:paraId="2B0C4D76" w14:textId="77777777" w:rsidR="008032F4" w:rsidRPr="0032354E" w:rsidRDefault="008032F4" w:rsidP="0069022E">
      <w:pPr>
        <w:spacing w:after="0"/>
        <w:rPr>
          <w:i/>
          <w:iCs/>
          <w:sz w:val="18"/>
          <w:szCs w:val="18"/>
        </w:rPr>
      </w:pPr>
    </w:p>
    <w:p w14:paraId="1DDE1D9C" w14:textId="007F3476" w:rsidR="000B0A51" w:rsidRPr="0032354E" w:rsidRDefault="00E46BC4" w:rsidP="004709A0">
      <w:pPr>
        <w:rPr>
          <w:i/>
          <w:iCs/>
          <w:sz w:val="18"/>
          <w:szCs w:val="18"/>
        </w:rPr>
      </w:pPr>
      <w:r w:rsidRPr="0032354E">
        <w:rPr>
          <w:i/>
          <w:iCs/>
          <w:sz w:val="18"/>
          <w:szCs w:val="18"/>
        </w:rPr>
        <w:t>Kopier og set inn fleire tabellar ved fleire stemmestyre.</w:t>
      </w:r>
    </w:p>
    <w:p w14:paraId="41BD32D1" w14:textId="7A34414F" w:rsidR="00F33C4D" w:rsidRPr="0032354E" w:rsidRDefault="005F01D7" w:rsidP="00810E7F">
      <w:pPr>
        <w:pStyle w:val="Overskrift2"/>
        <w:rPr>
          <w:color w:val="000000"/>
        </w:rPr>
      </w:pPr>
      <w:r w:rsidRPr="0032354E">
        <w:t>Oppteljing</w:t>
      </w:r>
    </w:p>
    <w:tbl>
      <w:tblPr>
        <w:tblStyle w:val="Tabellrutenett"/>
        <w:tblW w:w="4850" w:type="pct"/>
        <w:tblLook w:val="04A0" w:firstRow="1" w:lastRow="0" w:firstColumn="1" w:lastColumn="0" w:noHBand="0" w:noVBand="1"/>
      </w:tblPr>
      <w:tblGrid>
        <w:gridCol w:w="2535"/>
        <w:gridCol w:w="6805"/>
      </w:tblGrid>
      <w:tr w:rsidR="00F27AAE" w:rsidRPr="0032354E" w14:paraId="1157862E" w14:textId="77777777" w:rsidTr="00BB370D">
        <w:trPr>
          <w:trHeight w:val="34"/>
        </w:trPr>
        <w:tc>
          <w:tcPr>
            <w:tcW w:w="5000" w:type="pct"/>
            <w:gridSpan w:val="2"/>
            <w:hideMark/>
          </w:tcPr>
          <w:p w14:paraId="1C3DFE75" w14:textId="73D1DD16" w:rsidR="00F27AAE" w:rsidRPr="0032354E" w:rsidRDefault="00F27AAE" w:rsidP="00F27AAE">
            <w:pPr>
              <w:pStyle w:val="Overskrift3"/>
              <w:outlineLvl w:val="2"/>
              <w:rPr>
                <w:rStyle w:val="Utheving"/>
                <w:i w:val="0"/>
                <w:iCs w:val="0"/>
              </w:rPr>
            </w:pPr>
            <w:r w:rsidRPr="0032354E">
              <w:t>2.1 Teljekorps</w:t>
            </w:r>
          </w:p>
        </w:tc>
      </w:tr>
      <w:tr w:rsidR="00F27AAE" w:rsidRPr="0032354E" w14:paraId="0F2C13D4" w14:textId="77777777" w:rsidTr="00BB370D">
        <w:trPr>
          <w:trHeight w:val="323"/>
        </w:trPr>
        <w:tc>
          <w:tcPr>
            <w:tcW w:w="5000" w:type="pct"/>
            <w:gridSpan w:val="2"/>
            <w:hideMark/>
          </w:tcPr>
          <w:p w14:paraId="65C3449C" w14:textId="5E24FFA9" w:rsidR="00F27AAE" w:rsidRPr="0032354E" w:rsidRDefault="00B8604E" w:rsidP="00BB370D">
            <w:pPr>
              <w:rPr>
                <w:i/>
                <w:iCs/>
              </w:rPr>
            </w:pPr>
            <w:r w:rsidRPr="0032354E">
              <w:rPr>
                <w:i/>
                <w:iCs/>
                <w:color w:val="auto"/>
              </w:rPr>
              <w:t>Leiar i teljekorpset = leiar av valstyret</w:t>
            </w:r>
          </w:p>
        </w:tc>
      </w:tr>
      <w:tr w:rsidR="00F27AAE" w:rsidRPr="0032354E" w14:paraId="6EEBB268" w14:textId="77777777" w:rsidTr="00BB370D">
        <w:trPr>
          <w:trHeight w:val="311"/>
        </w:trPr>
        <w:tc>
          <w:tcPr>
            <w:tcW w:w="1357" w:type="pct"/>
            <w:vMerge w:val="restart"/>
            <w:hideMark/>
          </w:tcPr>
          <w:p w14:paraId="0909647F" w14:textId="77777777" w:rsidR="00453246" w:rsidRPr="0032354E" w:rsidRDefault="00453246" w:rsidP="00453246">
            <w:r w:rsidRPr="0032354E">
              <w:t>Andre medlemmer av teljekorpset:</w:t>
            </w:r>
          </w:p>
          <w:p w14:paraId="36208648" w14:textId="48610ECA" w:rsidR="00F27AAE" w:rsidRPr="0032354E" w:rsidRDefault="00453246" w:rsidP="00453246">
            <w:pPr>
              <w:rPr>
                <w:i/>
                <w:iCs/>
                <w:sz w:val="18"/>
                <w:szCs w:val="18"/>
              </w:rPr>
            </w:pPr>
            <w:r w:rsidRPr="0032354E">
              <w:rPr>
                <w:i/>
                <w:iCs/>
                <w:sz w:val="18"/>
                <w:szCs w:val="18"/>
              </w:rPr>
              <w:t>Legg til fleire linjer ved behov.</w:t>
            </w:r>
          </w:p>
        </w:tc>
        <w:tc>
          <w:tcPr>
            <w:tcW w:w="3643" w:type="pct"/>
          </w:tcPr>
          <w:p w14:paraId="18CC4124" w14:textId="77777777" w:rsidR="00F27AAE" w:rsidRPr="0032354E" w:rsidRDefault="00F27AAE" w:rsidP="00BB370D"/>
        </w:tc>
      </w:tr>
      <w:tr w:rsidR="00F27AAE" w:rsidRPr="0032354E" w14:paraId="68238EDB" w14:textId="77777777" w:rsidTr="00BB370D">
        <w:trPr>
          <w:trHeight w:val="311"/>
        </w:trPr>
        <w:tc>
          <w:tcPr>
            <w:tcW w:w="0" w:type="auto"/>
            <w:vMerge/>
            <w:hideMark/>
          </w:tcPr>
          <w:p w14:paraId="63281FB0" w14:textId="77777777" w:rsidR="00F27AAE" w:rsidRPr="0032354E" w:rsidRDefault="00F27AAE" w:rsidP="00BB370D"/>
        </w:tc>
        <w:tc>
          <w:tcPr>
            <w:tcW w:w="3643" w:type="pct"/>
          </w:tcPr>
          <w:p w14:paraId="15548FF6" w14:textId="77777777" w:rsidR="00F27AAE" w:rsidRPr="0032354E" w:rsidRDefault="00F27AAE" w:rsidP="00BB370D"/>
        </w:tc>
      </w:tr>
      <w:tr w:rsidR="00F27AAE" w:rsidRPr="0032354E" w14:paraId="4DB99CA0" w14:textId="77777777" w:rsidTr="00BB370D">
        <w:trPr>
          <w:trHeight w:val="311"/>
        </w:trPr>
        <w:tc>
          <w:tcPr>
            <w:tcW w:w="1357" w:type="pct"/>
            <w:vMerge/>
          </w:tcPr>
          <w:p w14:paraId="372C5421" w14:textId="77777777" w:rsidR="00F27AAE" w:rsidRPr="0032354E" w:rsidRDefault="00F27AAE" w:rsidP="00BB370D"/>
        </w:tc>
        <w:tc>
          <w:tcPr>
            <w:tcW w:w="3643" w:type="pct"/>
          </w:tcPr>
          <w:p w14:paraId="3AA45765" w14:textId="77777777" w:rsidR="00F27AAE" w:rsidRPr="0032354E" w:rsidRDefault="00F27AAE" w:rsidP="00BB370D"/>
        </w:tc>
      </w:tr>
    </w:tbl>
    <w:p w14:paraId="1E01D18D" w14:textId="77777777" w:rsidR="008E7AEC" w:rsidRPr="00B2573F" w:rsidRDefault="008E7AEC" w:rsidP="00B2573F">
      <w:pPr>
        <w:spacing w:after="0"/>
        <w:rPr>
          <w:i/>
          <w:iCs/>
          <w:sz w:val="18"/>
          <w:szCs w:val="18"/>
        </w:rPr>
      </w:pPr>
    </w:p>
    <w:tbl>
      <w:tblPr>
        <w:tblStyle w:val="Tabellrutenett"/>
        <w:tblW w:w="9351" w:type="dxa"/>
        <w:tblLayout w:type="fixed"/>
        <w:tblLook w:val="04A0" w:firstRow="1" w:lastRow="0" w:firstColumn="1" w:lastColumn="0" w:noHBand="0" w:noVBand="1"/>
      </w:tblPr>
      <w:tblGrid>
        <w:gridCol w:w="704"/>
        <w:gridCol w:w="709"/>
        <w:gridCol w:w="850"/>
        <w:gridCol w:w="6237"/>
        <w:gridCol w:w="851"/>
      </w:tblGrid>
      <w:tr w:rsidR="002C3AC7" w:rsidRPr="0032354E" w14:paraId="6ED637C2" w14:textId="77777777" w:rsidTr="00B2573F">
        <w:trPr>
          <w:trHeight w:val="72"/>
        </w:trPr>
        <w:tc>
          <w:tcPr>
            <w:tcW w:w="704" w:type="dxa"/>
            <w:hideMark/>
          </w:tcPr>
          <w:p w14:paraId="11BD4A28" w14:textId="77777777" w:rsidR="002C3AC7" w:rsidRPr="00B2573F" w:rsidRDefault="002C3AC7" w:rsidP="00584A3B">
            <w:pPr>
              <w:pStyle w:val="Overskrift3"/>
              <w:outlineLvl w:val="2"/>
              <w:rPr>
                <w:rStyle w:val="Sterk"/>
                <w:b w:val="0"/>
                <w:bCs w:val="0"/>
              </w:rPr>
            </w:pPr>
            <w:r w:rsidRPr="00B2573F">
              <w:rPr>
                <w:rStyle w:val="Sterk"/>
                <w:b w:val="0"/>
                <w:bCs w:val="0"/>
              </w:rPr>
              <w:t>2.2</w:t>
            </w:r>
          </w:p>
        </w:tc>
        <w:tc>
          <w:tcPr>
            <w:tcW w:w="7796" w:type="dxa"/>
            <w:gridSpan w:val="3"/>
            <w:hideMark/>
          </w:tcPr>
          <w:p w14:paraId="25D29CB3" w14:textId="62F5864E" w:rsidR="002C3AC7" w:rsidRPr="00B2573F" w:rsidRDefault="00067326" w:rsidP="00584A3B">
            <w:pPr>
              <w:pStyle w:val="Overskrift3"/>
              <w:outlineLvl w:val="2"/>
              <w:rPr>
                <w:rStyle w:val="Sterk"/>
                <w:b w:val="0"/>
                <w:bCs w:val="0"/>
              </w:rPr>
            </w:pPr>
            <w:r w:rsidRPr="00B2573F">
              <w:rPr>
                <w:rStyle w:val="Sterk"/>
                <w:b w:val="0"/>
                <w:bCs w:val="0"/>
              </w:rPr>
              <w:t>Tal på stemme</w:t>
            </w:r>
            <w:r w:rsidRPr="0032354E">
              <w:rPr>
                <w:rStyle w:val="Sterk"/>
                <w:b w:val="0"/>
                <w:bCs w:val="0"/>
              </w:rPr>
              <w:t>givingar</w:t>
            </w:r>
            <w:r w:rsidRPr="00B2573F">
              <w:rPr>
                <w:rStyle w:val="Sterk"/>
                <w:b w:val="0"/>
                <w:bCs w:val="0"/>
              </w:rPr>
              <w:t xml:space="preserve"> i særskilt omslag</w:t>
            </w:r>
            <w:r w:rsidRPr="0032354E">
              <w:rPr>
                <w:rStyle w:val="Sterk"/>
                <w:b w:val="0"/>
                <w:bCs w:val="0"/>
              </w:rPr>
              <w:t xml:space="preserve"> på valdagen</w:t>
            </w:r>
          </w:p>
        </w:tc>
        <w:tc>
          <w:tcPr>
            <w:tcW w:w="851" w:type="dxa"/>
            <w:hideMark/>
          </w:tcPr>
          <w:p w14:paraId="1BD25366" w14:textId="77777777" w:rsidR="002C3AC7" w:rsidRPr="0032354E" w:rsidRDefault="002C3AC7" w:rsidP="00584A3B">
            <w:r w:rsidRPr="0032354E">
              <w:t>0</w:t>
            </w:r>
          </w:p>
        </w:tc>
      </w:tr>
      <w:tr w:rsidR="002C3AC7" w:rsidRPr="0032354E" w14:paraId="38162E82" w14:textId="77777777" w:rsidTr="00B2573F">
        <w:trPr>
          <w:trHeight w:val="72"/>
        </w:trPr>
        <w:tc>
          <w:tcPr>
            <w:tcW w:w="704" w:type="dxa"/>
            <w:hideMark/>
          </w:tcPr>
          <w:p w14:paraId="2B260729" w14:textId="77777777" w:rsidR="002C3AC7" w:rsidRPr="00B2573F" w:rsidRDefault="002C3AC7" w:rsidP="00584A3B">
            <w:pPr>
              <w:pStyle w:val="Overskrift3"/>
              <w:outlineLvl w:val="2"/>
              <w:rPr>
                <w:rStyle w:val="Sterk"/>
                <w:b w:val="0"/>
                <w:bCs w:val="0"/>
              </w:rPr>
            </w:pPr>
            <w:r w:rsidRPr="00B2573F">
              <w:rPr>
                <w:rStyle w:val="Sterk"/>
                <w:b w:val="0"/>
                <w:bCs w:val="0"/>
              </w:rPr>
              <w:t>2.3</w:t>
            </w:r>
          </w:p>
        </w:tc>
        <w:tc>
          <w:tcPr>
            <w:tcW w:w="7796" w:type="dxa"/>
            <w:gridSpan w:val="3"/>
            <w:hideMark/>
          </w:tcPr>
          <w:p w14:paraId="6CED8922" w14:textId="265182C8" w:rsidR="002C3AC7" w:rsidRPr="00B2573F" w:rsidRDefault="002F66D3" w:rsidP="00584A3B">
            <w:pPr>
              <w:pStyle w:val="Overskrift3"/>
              <w:outlineLvl w:val="2"/>
              <w:rPr>
                <w:rStyle w:val="Sterk"/>
                <w:b w:val="0"/>
                <w:bCs w:val="0"/>
              </w:rPr>
            </w:pPr>
            <w:r w:rsidRPr="00B2573F">
              <w:rPr>
                <w:rStyle w:val="Sterk"/>
                <w:b w:val="0"/>
                <w:bCs w:val="0"/>
              </w:rPr>
              <w:t>Tal på forkasta stemmegivingar</w:t>
            </w:r>
            <w:r w:rsidR="002C3AC7" w:rsidRPr="00B2573F">
              <w:rPr>
                <w:rStyle w:val="Sterk"/>
                <w:b w:val="0"/>
                <w:bCs w:val="0"/>
              </w:rPr>
              <w:t xml:space="preserve"> </w:t>
            </w:r>
            <w:r w:rsidRPr="00B2573F">
              <w:rPr>
                <w:rStyle w:val="Sterk"/>
                <w:b w:val="0"/>
                <w:bCs w:val="0"/>
              </w:rPr>
              <w:t>(</w:t>
            </w:r>
            <w:r w:rsidR="002C3AC7" w:rsidRPr="00B2573F">
              <w:rPr>
                <w:rStyle w:val="Sterk"/>
                <w:b w:val="0"/>
                <w:bCs w:val="0"/>
              </w:rPr>
              <w:t>sum</w:t>
            </w:r>
            <w:r w:rsidRPr="0032354E">
              <w:rPr>
                <w:rStyle w:val="Sterk"/>
                <w:b w:val="0"/>
                <w:bCs w:val="0"/>
              </w:rPr>
              <w:t>)</w:t>
            </w:r>
          </w:p>
        </w:tc>
        <w:tc>
          <w:tcPr>
            <w:tcW w:w="851" w:type="dxa"/>
            <w:hideMark/>
          </w:tcPr>
          <w:p w14:paraId="6FB2C400" w14:textId="77777777" w:rsidR="002C3AC7" w:rsidRPr="0032354E" w:rsidRDefault="002C3AC7" w:rsidP="00584A3B">
            <w:r w:rsidRPr="0032354E">
              <w:t>0</w:t>
            </w:r>
          </w:p>
        </w:tc>
      </w:tr>
      <w:tr w:rsidR="002C3AC7" w:rsidRPr="0032354E" w14:paraId="4FE0537F" w14:textId="77777777" w:rsidTr="00B2573F">
        <w:trPr>
          <w:trHeight w:val="72"/>
        </w:trPr>
        <w:tc>
          <w:tcPr>
            <w:tcW w:w="704" w:type="dxa"/>
          </w:tcPr>
          <w:p w14:paraId="46030A77" w14:textId="77777777" w:rsidR="002C3AC7" w:rsidRPr="00B2573F" w:rsidRDefault="002C3AC7" w:rsidP="00584A3B">
            <w:pPr>
              <w:rPr>
                <w:rStyle w:val="Sterk"/>
                <w:rFonts w:cstheme="minorHAnsi"/>
                <w:b w:val="0"/>
                <w:bCs w:val="0"/>
                <w:color w:val="auto"/>
                <w:szCs w:val="21"/>
              </w:rPr>
            </w:pPr>
          </w:p>
        </w:tc>
        <w:tc>
          <w:tcPr>
            <w:tcW w:w="709" w:type="dxa"/>
            <w:hideMark/>
          </w:tcPr>
          <w:p w14:paraId="7DB55DE1"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 xml:space="preserve">2.3.1 </w:t>
            </w:r>
          </w:p>
        </w:tc>
        <w:tc>
          <w:tcPr>
            <w:tcW w:w="7087" w:type="dxa"/>
            <w:gridSpan w:val="2"/>
            <w:hideMark/>
          </w:tcPr>
          <w:p w14:paraId="31DF7B19" w14:textId="500D1E7D" w:rsidR="002C3AC7" w:rsidRPr="00B2573F" w:rsidRDefault="00955324" w:rsidP="00584A3B">
            <w:pPr>
              <w:rPr>
                <w:rStyle w:val="Sterk"/>
                <w:rFonts w:cstheme="minorHAnsi"/>
                <w:b w:val="0"/>
                <w:bCs w:val="0"/>
                <w:color w:val="auto"/>
                <w:szCs w:val="21"/>
              </w:rPr>
            </w:pPr>
            <w:r w:rsidRPr="00B2573F">
              <w:rPr>
                <w:rStyle w:val="Sterk"/>
                <w:rFonts w:cstheme="minorHAnsi"/>
                <w:b w:val="0"/>
                <w:bCs w:val="0"/>
                <w:color w:val="auto"/>
                <w:szCs w:val="21"/>
              </w:rPr>
              <w:t xml:space="preserve">Tal på forkasta førehandsstemmegivingar </w:t>
            </w:r>
            <w:r w:rsidR="002C3AC7" w:rsidRPr="00B2573F">
              <w:rPr>
                <w:rStyle w:val="Sterk"/>
                <w:rFonts w:cstheme="minorHAnsi"/>
                <w:b w:val="0"/>
                <w:bCs w:val="0"/>
                <w:color w:val="auto"/>
                <w:szCs w:val="21"/>
              </w:rPr>
              <w:t>(sum)</w:t>
            </w:r>
          </w:p>
        </w:tc>
        <w:tc>
          <w:tcPr>
            <w:tcW w:w="851" w:type="dxa"/>
            <w:hideMark/>
          </w:tcPr>
          <w:p w14:paraId="65823962" w14:textId="77777777" w:rsidR="002C3AC7" w:rsidRPr="0032354E" w:rsidRDefault="002C3AC7" w:rsidP="00584A3B">
            <w:r w:rsidRPr="0032354E">
              <w:t>0</w:t>
            </w:r>
          </w:p>
        </w:tc>
      </w:tr>
      <w:tr w:rsidR="002C3AC7" w:rsidRPr="0032354E" w14:paraId="74B8E674" w14:textId="77777777" w:rsidTr="00B2573F">
        <w:trPr>
          <w:trHeight w:val="72"/>
        </w:trPr>
        <w:tc>
          <w:tcPr>
            <w:tcW w:w="704" w:type="dxa"/>
          </w:tcPr>
          <w:p w14:paraId="6BF00261" w14:textId="77777777" w:rsidR="002C3AC7" w:rsidRPr="00B2573F" w:rsidRDefault="002C3AC7" w:rsidP="00584A3B">
            <w:pPr>
              <w:rPr>
                <w:rStyle w:val="Sterk"/>
                <w:rFonts w:cstheme="minorHAnsi"/>
                <w:b w:val="0"/>
                <w:bCs w:val="0"/>
                <w:color w:val="auto"/>
                <w:szCs w:val="21"/>
              </w:rPr>
            </w:pPr>
          </w:p>
        </w:tc>
        <w:tc>
          <w:tcPr>
            <w:tcW w:w="709" w:type="dxa"/>
          </w:tcPr>
          <w:p w14:paraId="71983BDF" w14:textId="77777777" w:rsidR="002C3AC7" w:rsidRPr="0032354E" w:rsidRDefault="002C3AC7" w:rsidP="00584A3B">
            <w:pPr>
              <w:rPr>
                <w:rStyle w:val="Sterk"/>
                <w:rFonts w:cstheme="minorHAnsi"/>
                <w:b w:val="0"/>
                <w:bCs w:val="0"/>
                <w:color w:val="auto"/>
                <w:szCs w:val="21"/>
              </w:rPr>
            </w:pPr>
          </w:p>
        </w:tc>
        <w:tc>
          <w:tcPr>
            <w:tcW w:w="7938" w:type="dxa"/>
            <w:gridSpan w:val="3"/>
            <w:hideMark/>
          </w:tcPr>
          <w:p w14:paraId="783DC4EE" w14:textId="772E0481" w:rsidR="002C3AC7" w:rsidRPr="00B2573F" w:rsidRDefault="002C3AC7" w:rsidP="00584A3B">
            <w:pPr>
              <w:rPr>
                <w:b/>
                <w:bCs/>
              </w:rPr>
            </w:pPr>
            <w:r w:rsidRPr="00B2573F">
              <w:rPr>
                <w:rStyle w:val="Sterk"/>
                <w:rFonts w:cstheme="minorHAnsi"/>
                <w:color w:val="auto"/>
                <w:szCs w:val="21"/>
              </w:rPr>
              <w:t xml:space="preserve">Grunn for forkasting (legg inn </w:t>
            </w:r>
            <w:r w:rsidR="00955324" w:rsidRPr="00B2573F">
              <w:rPr>
                <w:rStyle w:val="Sterk"/>
                <w:rFonts w:cstheme="minorHAnsi"/>
                <w:color w:val="auto"/>
                <w:szCs w:val="21"/>
              </w:rPr>
              <w:t>tal for kvar</w:t>
            </w:r>
            <w:r w:rsidRPr="00B2573F">
              <w:rPr>
                <w:rStyle w:val="Sterk"/>
                <w:rFonts w:cstheme="minorHAnsi"/>
                <w:color w:val="auto"/>
                <w:szCs w:val="21"/>
              </w:rPr>
              <w:t xml:space="preserve"> grunn)</w:t>
            </w:r>
          </w:p>
        </w:tc>
      </w:tr>
      <w:tr w:rsidR="002C3AC7" w:rsidRPr="0032354E" w14:paraId="3FDE6164" w14:textId="77777777" w:rsidTr="00B2573F">
        <w:trPr>
          <w:trHeight w:val="72"/>
        </w:trPr>
        <w:tc>
          <w:tcPr>
            <w:tcW w:w="704" w:type="dxa"/>
          </w:tcPr>
          <w:p w14:paraId="746DE40D" w14:textId="77777777" w:rsidR="002C3AC7" w:rsidRPr="00B2573F" w:rsidRDefault="002C3AC7" w:rsidP="00584A3B">
            <w:pPr>
              <w:rPr>
                <w:rStyle w:val="Sterk"/>
                <w:rFonts w:cstheme="minorHAnsi"/>
                <w:b w:val="0"/>
                <w:bCs w:val="0"/>
                <w:color w:val="auto"/>
                <w:szCs w:val="21"/>
              </w:rPr>
            </w:pPr>
          </w:p>
        </w:tc>
        <w:tc>
          <w:tcPr>
            <w:tcW w:w="709" w:type="dxa"/>
          </w:tcPr>
          <w:p w14:paraId="36D2C6ED" w14:textId="77777777" w:rsidR="002C3AC7" w:rsidRPr="00B2573F" w:rsidRDefault="002C3AC7" w:rsidP="00584A3B">
            <w:pPr>
              <w:rPr>
                <w:rStyle w:val="Sterk"/>
                <w:rFonts w:cstheme="minorHAnsi"/>
                <w:b w:val="0"/>
                <w:bCs w:val="0"/>
                <w:color w:val="auto"/>
                <w:szCs w:val="21"/>
              </w:rPr>
            </w:pPr>
          </w:p>
        </w:tc>
        <w:tc>
          <w:tcPr>
            <w:tcW w:w="850" w:type="dxa"/>
            <w:hideMark/>
          </w:tcPr>
          <w:p w14:paraId="4F2643D8"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2.3.1a</w:t>
            </w:r>
          </w:p>
        </w:tc>
        <w:tc>
          <w:tcPr>
            <w:tcW w:w="6237" w:type="dxa"/>
            <w:hideMark/>
          </w:tcPr>
          <w:p w14:paraId="7699E47C" w14:textId="77777777" w:rsidR="00D73C70" w:rsidRDefault="002F53D1" w:rsidP="00584A3B">
            <w:pPr>
              <w:rPr>
                <w:rStyle w:val="Sterk"/>
                <w:rFonts w:cstheme="minorHAnsi"/>
                <w:b w:val="0"/>
                <w:bCs w:val="0"/>
                <w:color w:val="auto"/>
                <w:szCs w:val="21"/>
              </w:rPr>
            </w:pPr>
            <w:r w:rsidRPr="0032354E">
              <w:rPr>
                <w:rStyle w:val="Sterk"/>
                <w:rFonts w:cstheme="minorHAnsi"/>
                <w:b w:val="0"/>
                <w:bCs w:val="0"/>
                <w:color w:val="auto"/>
                <w:szCs w:val="21"/>
              </w:rPr>
              <w:t>Veljar er ikkje innført i manntalet i soknet</w:t>
            </w:r>
            <w:r w:rsidR="002C3AC7" w:rsidRPr="00B2573F">
              <w:rPr>
                <w:rStyle w:val="Sterk"/>
                <w:rFonts w:cstheme="minorHAnsi"/>
                <w:b w:val="0"/>
                <w:bCs w:val="0"/>
                <w:color w:val="auto"/>
                <w:szCs w:val="21"/>
              </w:rPr>
              <w:t xml:space="preserve"> </w:t>
            </w:r>
            <w:r w:rsidR="006766A1">
              <w:rPr>
                <w:rStyle w:val="Sterk"/>
                <w:rFonts w:cstheme="minorHAnsi"/>
                <w:b w:val="0"/>
                <w:bCs w:val="0"/>
                <w:color w:val="auto"/>
                <w:szCs w:val="21"/>
              </w:rPr>
              <w:t xml:space="preserve">og </w:t>
            </w:r>
            <w:r w:rsidR="00D73C70" w:rsidRPr="00D73C70">
              <w:rPr>
                <w:rStyle w:val="Sterk"/>
                <w:rFonts w:cstheme="minorHAnsi"/>
                <w:b w:val="0"/>
                <w:bCs w:val="0"/>
                <w:color w:val="auto"/>
                <w:szCs w:val="21"/>
              </w:rPr>
              <w:t xml:space="preserve">har heller ikkje særskild dokumentasjon om tilkjend medlemskap </w:t>
            </w:r>
          </w:p>
          <w:p w14:paraId="0A0595D5" w14:textId="0466CB82" w:rsidR="002C3AC7" w:rsidRPr="0032354E" w:rsidRDefault="002C3AC7" w:rsidP="00584A3B">
            <w:pPr>
              <w:rPr>
                <w:rStyle w:val="Sterk"/>
                <w:rFonts w:cstheme="minorHAnsi"/>
                <w:b w:val="0"/>
                <w:bCs w:val="0"/>
                <w:color w:val="auto"/>
                <w:szCs w:val="21"/>
              </w:rPr>
            </w:pPr>
            <w:r w:rsidRPr="00D73C70">
              <w:rPr>
                <w:rStyle w:val="Sterk"/>
                <w:rFonts w:cstheme="minorHAnsi"/>
                <w:b w:val="0"/>
                <w:bCs w:val="0"/>
                <w:color w:val="auto"/>
                <w:sz w:val="16"/>
                <w:szCs w:val="16"/>
              </w:rPr>
              <w:t>(</w:t>
            </w:r>
            <w:proofErr w:type="spellStart"/>
            <w:r w:rsidRPr="00D73C70">
              <w:rPr>
                <w:rStyle w:val="Sterk"/>
                <w:rFonts w:cstheme="minorHAnsi"/>
                <w:b w:val="0"/>
                <w:bCs w:val="0"/>
                <w:color w:val="auto"/>
                <w:sz w:val="16"/>
                <w:szCs w:val="16"/>
              </w:rPr>
              <w:t>kirkevalgreglene</w:t>
            </w:r>
            <w:proofErr w:type="spellEnd"/>
            <w:r w:rsidRPr="00D73C70">
              <w:rPr>
                <w:rStyle w:val="Sterk"/>
                <w:rFonts w:cstheme="minorHAnsi"/>
                <w:b w:val="0"/>
                <w:bCs w:val="0"/>
                <w:color w:val="auto"/>
                <w:sz w:val="16"/>
                <w:szCs w:val="16"/>
              </w:rPr>
              <w:t xml:space="preserve"> § 11-1 (1) a)</w:t>
            </w:r>
          </w:p>
        </w:tc>
        <w:tc>
          <w:tcPr>
            <w:tcW w:w="851" w:type="dxa"/>
            <w:hideMark/>
          </w:tcPr>
          <w:p w14:paraId="1351B01F" w14:textId="77777777" w:rsidR="002C3AC7" w:rsidRPr="0032354E" w:rsidRDefault="002C3AC7" w:rsidP="00584A3B">
            <w:r w:rsidRPr="0032354E">
              <w:t>0</w:t>
            </w:r>
          </w:p>
        </w:tc>
      </w:tr>
      <w:tr w:rsidR="002C3AC7" w:rsidRPr="0032354E" w14:paraId="177DA586" w14:textId="77777777" w:rsidTr="00B2573F">
        <w:trPr>
          <w:trHeight w:val="72"/>
        </w:trPr>
        <w:tc>
          <w:tcPr>
            <w:tcW w:w="704" w:type="dxa"/>
          </w:tcPr>
          <w:p w14:paraId="514B01C8" w14:textId="77777777" w:rsidR="002C3AC7" w:rsidRPr="00B2573F" w:rsidRDefault="002C3AC7" w:rsidP="00584A3B">
            <w:pPr>
              <w:rPr>
                <w:rStyle w:val="Sterk"/>
                <w:rFonts w:cstheme="minorHAnsi"/>
                <w:b w:val="0"/>
                <w:bCs w:val="0"/>
                <w:color w:val="auto"/>
                <w:szCs w:val="21"/>
              </w:rPr>
            </w:pPr>
          </w:p>
        </w:tc>
        <w:tc>
          <w:tcPr>
            <w:tcW w:w="709" w:type="dxa"/>
          </w:tcPr>
          <w:p w14:paraId="4590484C" w14:textId="77777777" w:rsidR="002C3AC7" w:rsidRPr="0032354E" w:rsidRDefault="002C3AC7" w:rsidP="00584A3B">
            <w:pPr>
              <w:rPr>
                <w:rStyle w:val="Sterk"/>
                <w:rFonts w:cstheme="minorHAnsi"/>
                <w:b w:val="0"/>
                <w:bCs w:val="0"/>
                <w:color w:val="auto"/>
                <w:szCs w:val="21"/>
              </w:rPr>
            </w:pPr>
          </w:p>
        </w:tc>
        <w:tc>
          <w:tcPr>
            <w:tcW w:w="850" w:type="dxa"/>
            <w:hideMark/>
          </w:tcPr>
          <w:p w14:paraId="4B326200"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2.3.1b</w:t>
            </w:r>
          </w:p>
        </w:tc>
        <w:tc>
          <w:tcPr>
            <w:tcW w:w="6237" w:type="dxa"/>
            <w:hideMark/>
          </w:tcPr>
          <w:p w14:paraId="6AECF8FC" w14:textId="5B7C2DF4" w:rsidR="00D73C70" w:rsidRDefault="005C1510" w:rsidP="00584A3B">
            <w:pPr>
              <w:rPr>
                <w:rStyle w:val="Sterk"/>
                <w:rFonts w:cstheme="minorHAnsi"/>
                <w:b w:val="0"/>
                <w:bCs w:val="0"/>
                <w:color w:val="auto"/>
                <w:szCs w:val="21"/>
              </w:rPr>
            </w:pPr>
            <w:r w:rsidRPr="00B2573F">
              <w:rPr>
                <w:rStyle w:val="Sterk"/>
                <w:rFonts w:cstheme="minorHAnsi"/>
                <w:b w:val="0"/>
                <w:bCs w:val="0"/>
                <w:color w:val="auto"/>
                <w:szCs w:val="21"/>
              </w:rPr>
              <w:t>Stemmeg</w:t>
            </w:r>
            <w:r w:rsidRPr="0032354E">
              <w:rPr>
                <w:rStyle w:val="Sterk"/>
                <w:rFonts w:cstheme="minorHAnsi"/>
                <w:b w:val="0"/>
                <w:bCs w:val="0"/>
                <w:color w:val="auto"/>
                <w:szCs w:val="21"/>
              </w:rPr>
              <w:t>i</w:t>
            </w:r>
            <w:r w:rsidRPr="00B2573F">
              <w:rPr>
                <w:rStyle w:val="Sterk"/>
                <w:rFonts w:cstheme="minorHAnsi"/>
                <w:b w:val="0"/>
                <w:bCs w:val="0"/>
                <w:color w:val="auto"/>
                <w:szCs w:val="21"/>
              </w:rPr>
              <w:t>vinga inneheld ikkje tilstrekkel</w:t>
            </w:r>
            <w:r w:rsidR="00566B90">
              <w:rPr>
                <w:rStyle w:val="Sterk"/>
                <w:rFonts w:cstheme="minorHAnsi"/>
                <w:b w:val="0"/>
                <w:bCs w:val="0"/>
                <w:color w:val="auto"/>
                <w:szCs w:val="21"/>
              </w:rPr>
              <w:t>e</w:t>
            </w:r>
            <w:r w:rsidRPr="00B2573F">
              <w:rPr>
                <w:rStyle w:val="Sterk"/>
                <w:rFonts w:cstheme="minorHAnsi"/>
                <w:b w:val="0"/>
                <w:bCs w:val="0"/>
                <w:color w:val="auto"/>
                <w:szCs w:val="21"/>
              </w:rPr>
              <w:t>ge opplysingar til å fastslå kven veljaren er</w:t>
            </w:r>
            <w:r w:rsidR="002C3AC7" w:rsidRPr="00B2573F">
              <w:rPr>
                <w:rStyle w:val="Sterk"/>
                <w:rFonts w:cstheme="minorHAnsi"/>
                <w:b w:val="0"/>
                <w:bCs w:val="0"/>
                <w:color w:val="auto"/>
                <w:szCs w:val="21"/>
              </w:rPr>
              <w:t xml:space="preserve"> </w:t>
            </w:r>
          </w:p>
          <w:p w14:paraId="66E68465" w14:textId="2747073A" w:rsidR="002C3AC7" w:rsidRPr="00D73C70" w:rsidRDefault="002C3AC7" w:rsidP="00584A3B">
            <w:pPr>
              <w:rPr>
                <w:rStyle w:val="Sterk"/>
                <w:rFonts w:cstheme="minorHAnsi"/>
                <w:b w:val="0"/>
                <w:bCs w:val="0"/>
                <w:color w:val="auto"/>
                <w:sz w:val="16"/>
                <w:szCs w:val="16"/>
              </w:rPr>
            </w:pPr>
            <w:r w:rsidRPr="00D73C70">
              <w:rPr>
                <w:rStyle w:val="Sterk"/>
                <w:rFonts w:cstheme="minorHAnsi"/>
                <w:b w:val="0"/>
                <w:bCs w:val="0"/>
                <w:color w:val="auto"/>
                <w:sz w:val="16"/>
                <w:szCs w:val="16"/>
              </w:rPr>
              <w:t>(</w:t>
            </w:r>
            <w:proofErr w:type="spellStart"/>
            <w:r w:rsidRPr="00D73C70">
              <w:rPr>
                <w:rStyle w:val="Sterk"/>
                <w:rFonts w:cstheme="minorHAnsi"/>
                <w:b w:val="0"/>
                <w:bCs w:val="0"/>
                <w:color w:val="auto"/>
                <w:sz w:val="16"/>
                <w:szCs w:val="16"/>
              </w:rPr>
              <w:t>kirkevalgreglene</w:t>
            </w:r>
            <w:proofErr w:type="spellEnd"/>
            <w:r w:rsidRPr="00D73C70">
              <w:rPr>
                <w:rStyle w:val="Sterk"/>
                <w:rFonts w:cstheme="minorHAnsi"/>
                <w:b w:val="0"/>
                <w:bCs w:val="0"/>
                <w:color w:val="auto"/>
                <w:sz w:val="16"/>
                <w:szCs w:val="16"/>
              </w:rPr>
              <w:t xml:space="preserve"> § 11-1 (1) b)</w:t>
            </w:r>
          </w:p>
        </w:tc>
        <w:tc>
          <w:tcPr>
            <w:tcW w:w="851" w:type="dxa"/>
            <w:hideMark/>
          </w:tcPr>
          <w:p w14:paraId="34721433" w14:textId="77777777" w:rsidR="002C3AC7" w:rsidRPr="0032354E" w:rsidRDefault="002C3AC7" w:rsidP="00584A3B">
            <w:r w:rsidRPr="0032354E">
              <w:t>0</w:t>
            </w:r>
          </w:p>
        </w:tc>
      </w:tr>
      <w:tr w:rsidR="002C3AC7" w:rsidRPr="0032354E" w14:paraId="6DA867F5" w14:textId="77777777" w:rsidTr="00B2573F">
        <w:trPr>
          <w:trHeight w:val="72"/>
        </w:trPr>
        <w:tc>
          <w:tcPr>
            <w:tcW w:w="704" w:type="dxa"/>
          </w:tcPr>
          <w:p w14:paraId="4A43B39C" w14:textId="77777777" w:rsidR="002C3AC7" w:rsidRPr="00B2573F" w:rsidRDefault="002C3AC7" w:rsidP="00584A3B">
            <w:pPr>
              <w:rPr>
                <w:rStyle w:val="Sterk"/>
                <w:rFonts w:cstheme="minorHAnsi"/>
                <w:b w:val="0"/>
                <w:bCs w:val="0"/>
                <w:color w:val="auto"/>
                <w:szCs w:val="21"/>
              </w:rPr>
            </w:pPr>
          </w:p>
        </w:tc>
        <w:tc>
          <w:tcPr>
            <w:tcW w:w="709" w:type="dxa"/>
          </w:tcPr>
          <w:p w14:paraId="224E4EC6" w14:textId="77777777" w:rsidR="002C3AC7" w:rsidRPr="0032354E" w:rsidRDefault="002C3AC7" w:rsidP="00584A3B">
            <w:pPr>
              <w:rPr>
                <w:rStyle w:val="Sterk"/>
                <w:rFonts w:cstheme="minorHAnsi"/>
                <w:b w:val="0"/>
                <w:bCs w:val="0"/>
                <w:color w:val="auto"/>
                <w:szCs w:val="21"/>
              </w:rPr>
            </w:pPr>
          </w:p>
        </w:tc>
        <w:tc>
          <w:tcPr>
            <w:tcW w:w="850" w:type="dxa"/>
            <w:hideMark/>
          </w:tcPr>
          <w:p w14:paraId="3130D95F"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2.3.1c</w:t>
            </w:r>
          </w:p>
        </w:tc>
        <w:tc>
          <w:tcPr>
            <w:tcW w:w="6237" w:type="dxa"/>
            <w:hideMark/>
          </w:tcPr>
          <w:p w14:paraId="47628280" w14:textId="77777777" w:rsidR="00D73C70" w:rsidRDefault="00087D6A" w:rsidP="00584A3B">
            <w:pPr>
              <w:rPr>
                <w:rStyle w:val="Sterk"/>
                <w:rFonts w:cstheme="minorHAnsi"/>
                <w:b w:val="0"/>
                <w:bCs w:val="0"/>
                <w:color w:val="auto"/>
                <w:szCs w:val="21"/>
              </w:rPr>
            </w:pPr>
            <w:r w:rsidRPr="00B2573F">
              <w:rPr>
                <w:rStyle w:val="Sterk"/>
                <w:rFonts w:cstheme="minorHAnsi"/>
                <w:b w:val="0"/>
                <w:bCs w:val="0"/>
                <w:color w:val="auto"/>
                <w:szCs w:val="21"/>
              </w:rPr>
              <w:t>Stemmeg</w:t>
            </w:r>
            <w:r w:rsidRPr="0032354E">
              <w:rPr>
                <w:rStyle w:val="Sterk"/>
                <w:rFonts w:cstheme="minorHAnsi"/>
                <w:b w:val="0"/>
                <w:bCs w:val="0"/>
                <w:color w:val="auto"/>
                <w:szCs w:val="21"/>
              </w:rPr>
              <w:t>i</w:t>
            </w:r>
            <w:r w:rsidRPr="00B2573F">
              <w:rPr>
                <w:rStyle w:val="Sterk"/>
                <w:rFonts w:cstheme="minorHAnsi"/>
                <w:b w:val="0"/>
                <w:bCs w:val="0"/>
                <w:color w:val="auto"/>
                <w:szCs w:val="21"/>
              </w:rPr>
              <w:t xml:space="preserve">vinga er ikkje </w:t>
            </w:r>
            <w:r w:rsidR="002A6854" w:rsidRPr="0032354E">
              <w:rPr>
                <w:rStyle w:val="Sterk"/>
                <w:rFonts w:cstheme="minorHAnsi"/>
                <w:b w:val="0"/>
                <w:bCs w:val="0"/>
                <w:color w:val="auto"/>
                <w:szCs w:val="21"/>
              </w:rPr>
              <w:t>gitt</w:t>
            </w:r>
            <w:r w:rsidRPr="00B2573F">
              <w:rPr>
                <w:rStyle w:val="Sterk"/>
                <w:rFonts w:cstheme="minorHAnsi"/>
                <w:b w:val="0"/>
                <w:bCs w:val="0"/>
                <w:color w:val="auto"/>
                <w:szCs w:val="21"/>
              </w:rPr>
              <w:t xml:space="preserve"> til rett tid</w:t>
            </w:r>
            <w:r w:rsidR="002C3AC7" w:rsidRPr="00B2573F">
              <w:rPr>
                <w:rStyle w:val="Sterk"/>
                <w:rFonts w:cstheme="minorHAnsi"/>
                <w:b w:val="0"/>
                <w:bCs w:val="0"/>
                <w:color w:val="auto"/>
                <w:szCs w:val="21"/>
              </w:rPr>
              <w:t xml:space="preserve"> </w:t>
            </w:r>
          </w:p>
          <w:p w14:paraId="3A0FEA61" w14:textId="25DA6BB3" w:rsidR="002C3AC7" w:rsidRPr="00D73C70" w:rsidRDefault="002C3AC7" w:rsidP="00584A3B">
            <w:pPr>
              <w:rPr>
                <w:rStyle w:val="Sterk"/>
                <w:rFonts w:cstheme="minorHAnsi"/>
                <w:b w:val="0"/>
                <w:bCs w:val="0"/>
                <w:color w:val="auto"/>
                <w:sz w:val="16"/>
                <w:szCs w:val="16"/>
              </w:rPr>
            </w:pPr>
            <w:r w:rsidRPr="00D73C70">
              <w:rPr>
                <w:rStyle w:val="Sterk"/>
                <w:rFonts w:cstheme="minorHAnsi"/>
                <w:b w:val="0"/>
                <w:bCs w:val="0"/>
                <w:color w:val="auto"/>
                <w:sz w:val="16"/>
                <w:szCs w:val="16"/>
              </w:rPr>
              <w:t>(</w:t>
            </w:r>
            <w:proofErr w:type="spellStart"/>
            <w:r w:rsidRPr="00D73C70">
              <w:rPr>
                <w:rStyle w:val="Sterk"/>
                <w:rFonts w:cstheme="minorHAnsi"/>
                <w:b w:val="0"/>
                <w:bCs w:val="0"/>
                <w:color w:val="auto"/>
                <w:sz w:val="16"/>
                <w:szCs w:val="16"/>
              </w:rPr>
              <w:t>kirkevalgreglene</w:t>
            </w:r>
            <w:proofErr w:type="spellEnd"/>
            <w:r w:rsidRPr="00D73C70">
              <w:rPr>
                <w:rStyle w:val="Sterk"/>
                <w:rFonts w:cstheme="minorHAnsi"/>
                <w:b w:val="0"/>
                <w:bCs w:val="0"/>
                <w:color w:val="auto"/>
                <w:sz w:val="16"/>
                <w:szCs w:val="16"/>
              </w:rPr>
              <w:t xml:space="preserve"> § 11-1 (1) c)</w:t>
            </w:r>
          </w:p>
        </w:tc>
        <w:tc>
          <w:tcPr>
            <w:tcW w:w="851" w:type="dxa"/>
            <w:hideMark/>
          </w:tcPr>
          <w:p w14:paraId="0F9F4F0D" w14:textId="77777777" w:rsidR="002C3AC7" w:rsidRPr="0032354E" w:rsidRDefault="002C3AC7" w:rsidP="00584A3B">
            <w:r w:rsidRPr="0032354E">
              <w:t>0</w:t>
            </w:r>
          </w:p>
        </w:tc>
      </w:tr>
      <w:tr w:rsidR="002C3AC7" w:rsidRPr="0032354E" w14:paraId="6626F40A" w14:textId="77777777" w:rsidTr="00B2573F">
        <w:trPr>
          <w:trHeight w:val="72"/>
        </w:trPr>
        <w:tc>
          <w:tcPr>
            <w:tcW w:w="704" w:type="dxa"/>
          </w:tcPr>
          <w:p w14:paraId="70A911B8" w14:textId="77777777" w:rsidR="002C3AC7" w:rsidRPr="00B2573F" w:rsidRDefault="002C3AC7" w:rsidP="00584A3B">
            <w:pPr>
              <w:rPr>
                <w:rStyle w:val="Sterk"/>
                <w:rFonts w:cstheme="minorHAnsi"/>
                <w:b w:val="0"/>
                <w:bCs w:val="0"/>
                <w:color w:val="auto"/>
                <w:szCs w:val="21"/>
              </w:rPr>
            </w:pPr>
          </w:p>
        </w:tc>
        <w:tc>
          <w:tcPr>
            <w:tcW w:w="709" w:type="dxa"/>
          </w:tcPr>
          <w:p w14:paraId="2119B974" w14:textId="77777777" w:rsidR="002C3AC7" w:rsidRPr="0032354E" w:rsidRDefault="002C3AC7" w:rsidP="00584A3B">
            <w:pPr>
              <w:rPr>
                <w:rStyle w:val="Sterk"/>
                <w:rFonts w:cstheme="minorHAnsi"/>
                <w:b w:val="0"/>
                <w:bCs w:val="0"/>
                <w:color w:val="auto"/>
                <w:szCs w:val="21"/>
              </w:rPr>
            </w:pPr>
          </w:p>
        </w:tc>
        <w:tc>
          <w:tcPr>
            <w:tcW w:w="850" w:type="dxa"/>
            <w:hideMark/>
          </w:tcPr>
          <w:p w14:paraId="72EC697C"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2.3.1d</w:t>
            </w:r>
          </w:p>
        </w:tc>
        <w:tc>
          <w:tcPr>
            <w:tcW w:w="6237" w:type="dxa"/>
            <w:hideMark/>
          </w:tcPr>
          <w:p w14:paraId="7297ABC9" w14:textId="5394CC2B" w:rsidR="002C3AC7" w:rsidRPr="0032354E" w:rsidRDefault="00590ABF" w:rsidP="00584A3B">
            <w:pPr>
              <w:rPr>
                <w:rStyle w:val="Sterk"/>
                <w:rFonts w:cstheme="minorHAnsi"/>
                <w:b w:val="0"/>
                <w:bCs w:val="0"/>
                <w:color w:val="auto"/>
                <w:szCs w:val="21"/>
              </w:rPr>
            </w:pPr>
            <w:r w:rsidRPr="0032354E">
              <w:rPr>
                <w:rStyle w:val="Sterk"/>
                <w:rFonts w:cstheme="minorHAnsi"/>
                <w:b w:val="0"/>
                <w:bCs w:val="0"/>
                <w:color w:val="auto"/>
                <w:szCs w:val="21"/>
              </w:rPr>
              <w:t>Stemmegivinga er ikkje levert til rett stemmemottakar</w:t>
            </w:r>
            <w:r w:rsidR="002C3AC7" w:rsidRPr="00B2573F">
              <w:rPr>
                <w:rStyle w:val="Sterk"/>
                <w:rFonts w:cstheme="minorHAnsi"/>
                <w:b w:val="0"/>
                <w:bCs w:val="0"/>
                <w:color w:val="auto"/>
                <w:szCs w:val="21"/>
              </w:rPr>
              <w:t xml:space="preserve"> </w:t>
            </w:r>
            <w:r w:rsidR="002C3AC7" w:rsidRPr="00D73C70">
              <w:rPr>
                <w:rStyle w:val="Sterk"/>
                <w:rFonts w:cstheme="minorHAnsi"/>
                <w:b w:val="0"/>
                <w:bCs w:val="0"/>
                <w:color w:val="auto"/>
                <w:sz w:val="16"/>
                <w:szCs w:val="16"/>
              </w:rPr>
              <w:t>(</w:t>
            </w:r>
            <w:proofErr w:type="spellStart"/>
            <w:r w:rsidR="002C3AC7" w:rsidRPr="00D73C70">
              <w:rPr>
                <w:rStyle w:val="Sterk"/>
                <w:rFonts w:cstheme="minorHAnsi"/>
                <w:b w:val="0"/>
                <w:bCs w:val="0"/>
                <w:color w:val="auto"/>
                <w:sz w:val="16"/>
                <w:szCs w:val="16"/>
              </w:rPr>
              <w:t>kirkevalgreglene</w:t>
            </w:r>
            <w:proofErr w:type="spellEnd"/>
            <w:r w:rsidR="002C3AC7" w:rsidRPr="00D73C70">
              <w:rPr>
                <w:rStyle w:val="Sterk"/>
                <w:rFonts w:cstheme="minorHAnsi"/>
                <w:b w:val="0"/>
                <w:bCs w:val="0"/>
                <w:color w:val="auto"/>
                <w:sz w:val="16"/>
                <w:szCs w:val="16"/>
              </w:rPr>
              <w:t xml:space="preserve"> § 11-1 (1) d)</w:t>
            </w:r>
          </w:p>
        </w:tc>
        <w:tc>
          <w:tcPr>
            <w:tcW w:w="851" w:type="dxa"/>
            <w:hideMark/>
          </w:tcPr>
          <w:p w14:paraId="3FA63408" w14:textId="77777777" w:rsidR="002C3AC7" w:rsidRPr="0032354E" w:rsidRDefault="002C3AC7" w:rsidP="00584A3B">
            <w:r w:rsidRPr="0032354E">
              <w:t>0</w:t>
            </w:r>
          </w:p>
        </w:tc>
      </w:tr>
      <w:tr w:rsidR="002C3AC7" w:rsidRPr="0032354E" w14:paraId="3B5411E6" w14:textId="77777777" w:rsidTr="00B2573F">
        <w:trPr>
          <w:trHeight w:val="72"/>
        </w:trPr>
        <w:tc>
          <w:tcPr>
            <w:tcW w:w="704" w:type="dxa"/>
          </w:tcPr>
          <w:p w14:paraId="7F6D1B5D" w14:textId="77777777" w:rsidR="002C3AC7" w:rsidRPr="00B2573F" w:rsidRDefault="002C3AC7" w:rsidP="00584A3B">
            <w:pPr>
              <w:rPr>
                <w:rStyle w:val="Sterk"/>
                <w:rFonts w:cstheme="minorHAnsi"/>
                <w:b w:val="0"/>
                <w:bCs w:val="0"/>
                <w:color w:val="auto"/>
                <w:szCs w:val="21"/>
              </w:rPr>
            </w:pPr>
          </w:p>
        </w:tc>
        <w:tc>
          <w:tcPr>
            <w:tcW w:w="709" w:type="dxa"/>
          </w:tcPr>
          <w:p w14:paraId="17BFC908" w14:textId="77777777" w:rsidR="002C3AC7" w:rsidRPr="0032354E" w:rsidRDefault="002C3AC7" w:rsidP="00584A3B">
            <w:pPr>
              <w:rPr>
                <w:rStyle w:val="Sterk"/>
                <w:rFonts w:cstheme="minorHAnsi"/>
                <w:b w:val="0"/>
                <w:bCs w:val="0"/>
                <w:color w:val="auto"/>
                <w:szCs w:val="21"/>
              </w:rPr>
            </w:pPr>
          </w:p>
        </w:tc>
        <w:tc>
          <w:tcPr>
            <w:tcW w:w="850" w:type="dxa"/>
            <w:hideMark/>
          </w:tcPr>
          <w:p w14:paraId="338FF054"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2.3.1e</w:t>
            </w:r>
          </w:p>
        </w:tc>
        <w:tc>
          <w:tcPr>
            <w:tcW w:w="6237" w:type="dxa"/>
            <w:hideMark/>
          </w:tcPr>
          <w:p w14:paraId="054B534C" w14:textId="77777777" w:rsidR="00D73C70" w:rsidRDefault="00DF3E6C" w:rsidP="00584A3B">
            <w:pPr>
              <w:rPr>
                <w:rStyle w:val="Sterk"/>
                <w:rFonts w:cstheme="minorHAnsi"/>
                <w:b w:val="0"/>
                <w:bCs w:val="0"/>
                <w:color w:val="auto"/>
                <w:szCs w:val="21"/>
                <w:lang w:val="nb-NO"/>
              </w:rPr>
            </w:pPr>
            <w:r w:rsidRPr="00B2573F">
              <w:rPr>
                <w:rStyle w:val="Sterk"/>
                <w:rFonts w:cstheme="minorHAnsi"/>
                <w:b w:val="0"/>
                <w:bCs w:val="0"/>
                <w:color w:val="auto"/>
                <w:szCs w:val="21"/>
                <w:lang w:val="nb-NO"/>
              </w:rPr>
              <w:t xml:space="preserve">Omslagskonvolutten er </w:t>
            </w:r>
            <w:proofErr w:type="spellStart"/>
            <w:r w:rsidRPr="00B2573F">
              <w:rPr>
                <w:rStyle w:val="Sterk"/>
                <w:rFonts w:cstheme="minorHAnsi"/>
                <w:b w:val="0"/>
                <w:bCs w:val="0"/>
                <w:color w:val="auto"/>
                <w:szCs w:val="21"/>
                <w:lang w:val="nb-NO"/>
              </w:rPr>
              <w:t>opna</w:t>
            </w:r>
            <w:proofErr w:type="spellEnd"/>
            <w:r w:rsidRPr="00B2573F">
              <w:rPr>
                <w:rStyle w:val="Sterk"/>
                <w:rFonts w:cstheme="minorHAnsi"/>
                <w:b w:val="0"/>
                <w:bCs w:val="0"/>
                <w:color w:val="auto"/>
                <w:szCs w:val="21"/>
                <w:lang w:val="nb-NO"/>
              </w:rPr>
              <w:t xml:space="preserve"> eller forsøkt </w:t>
            </w:r>
            <w:proofErr w:type="spellStart"/>
            <w:r w:rsidRPr="00B2573F">
              <w:rPr>
                <w:rStyle w:val="Sterk"/>
                <w:rFonts w:cstheme="minorHAnsi"/>
                <w:b w:val="0"/>
                <w:bCs w:val="0"/>
                <w:color w:val="auto"/>
                <w:szCs w:val="21"/>
                <w:lang w:val="nb-NO"/>
              </w:rPr>
              <w:t>opna</w:t>
            </w:r>
            <w:proofErr w:type="spellEnd"/>
            <w:r w:rsidRPr="00B2573F">
              <w:rPr>
                <w:rStyle w:val="Sterk"/>
                <w:rFonts w:cstheme="minorHAnsi"/>
                <w:b w:val="0"/>
                <w:bCs w:val="0"/>
                <w:color w:val="auto"/>
                <w:szCs w:val="21"/>
                <w:lang w:val="nb-NO"/>
              </w:rPr>
              <w:t xml:space="preserve"> </w:t>
            </w:r>
          </w:p>
          <w:p w14:paraId="340397BD" w14:textId="7653BB74" w:rsidR="002C3AC7" w:rsidRPr="00D73C70" w:rsidRDefault="002C3AC7" w:rsidP="00584A3B">
            <w:pPr>
              <w:rPr>
                <w:rStyle w:val="Sterk"/>
                <w:rFonts w:cstheme="minorHAnsi"/>
                <w:b w:val="0"/>
                <w:bCs w:val="0"/>
                <w:color w:val="auto"/>
                <w:sz w:val="16"/>
                <w:szCs w:val="16"/>
                <w:lang w:val="nb-NO"/>
              </w:rPr>
            </w:pPr>
            <w:r w:rsidRPr="00D73C70">
              <w:rPr>
                <w:rStyle w:val="Sterk"/>
                <w:rFonts w:cstheme="minorHAnsi"/>
                <w:b w:val="0"/>
                <w:bCs w:val="0"/>
                <w:color w:val="auto"/>
                <w:sz w:val="16"/>
                <w:szCs w:val="16"/>
                <w:lang w:val="nb-NO"/>
              </w:rPr>
              <w:t>(kirkevalgreglene § 11-1 (1) e)</w:t>
            </w:r>
          </w:p>
        </w:tc>
        <w:tc>
          <w:tcPr>
            <w:tcW w:w="851" w:type="dxa"/>
            <w:hideMark/>
          </w:tcPr>
          <w:p w14:paraId="08E1039B" w14:textId="77777777" w:rsidR="002C3AC7" w:rsidRPr="0032354E" w:rsidRDefault="002C3AC7" w:rsidP="00584A3B">
            <w:r w:rsidRPr="0032354E">
              <w:t>0</w:t>
            </w:r>
          </w:p>
        </w:tc>
      </w:tr>
      <w:tr w:rsidR="002C3AC7" w:rsidRPr="0032354E" w14:paraId="06872AE9" w14:textId="77777777" w:rsidTr="00B2573F">
        <w:trPr>
          <w:trHeight w:val="72"/>
        </w:trPr>
        <w:tc>
          <w:tcPr>
            <w:tcW w:w="704" w:type="dxa"/>
          </w:tcPr>
          <w:p w14:paraId="233F6E10" w14:textId="77777777" w:rsidR="002C3AC7" w:rsidRPr="00B2573F" w:rsidRDefault="002C3AC7" w:rsidP="00584A3B">
            <w:pPr>
              <w:rPr>
                <w:rStyle w:val="Sterk"/>
                <w:rFonts w:cstheme="minorHAnsi"/>
                <w:b w:val="0"/>
                <w:bCs w:val="0"/>
                <w:color w:val="auto"/>
                <w:szCs w:val="21"/>
              </w:rPr>
            </w:pPr>
          </w:p>
        </w:tc>
        <w:tc>
          <w:tcPr>
            <w:tcW w:w="709" w:type="dxa"/>
          </w:tcPr>
          <w:p w14:paraId="536E168E" w14:textId="77777777" w:rsidR="002C3AC7" w:rsidRPr="0032354E" w:rsidRDefault="002C3AC7" w:rsidP="00584A3B">
            <w:pPr>
              <w:rPr>
                <w:rStyle w:val="Sterk"/>
                <w:rFonts w:cstheme="minorHAnsi"/>
                <w:b w:val="0"/>
                <w:bCs w:val="0"/>
                <w:color w:val="auto"/>
                <w:szCs w:val="21"/>
              </w:rPr>
            </w:pPr>
          </w:p>
        </w:tc>
        <w:tc>
          <w:tcPr>
            <w:tcW w:w="850" w:type="dxa"/>
            <w:hideMark/>
          </w:tcPr>
          <w:p w14:paraId="41642F03"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2.3.1f</w:t>
            </w:r>
          </w:p>
        </w:tc>
        <w:tc>
          <w:tcPr>
            <w:tcW w:w="6237" w:type="dxa"/>
            <w:hideMark/>
          </w:tcPr>
          <w:p w14:paraId="7DB21FEB" w14:textId="77777777" w:rsidR="00D73C70" w:rsidRDefault="00864640" w:rsidP="00584A3B">
            <w:pPr>
              <w:rPr>
                <w:rStyle w:val="Sterk"/>
                <w:rFonts w:cstheme="minorHAnsi"/>
                <w:b w:val="0"/>
                <w:bCs w:val="0"/>
                <w:color w:val="auto"/>
                <w:szCs w:val="21"/>
                <w:lang w:val="nb-NO"/>
              </w:rPr>
            </w:pPr>
            <w:proofErr w:type="spellStart"/>
            <w:r w:rsidRPr="00B2573F">
              <w:rPr>
                <w:rStyle w:val="Sterk"/>
                <w:rFonts w:cstheme="minorHAnsi"/>
                <w:b w:val="0"/>
                <w:bCs w:val="0"/>
                <w:color w:val="auto"/>
                <w:szCs w:val="21"/>
                <w:lang w:val="nb-NO"/>
              </w:rPr>
              <w:t>Veljaren</w:t>
            </w:r>
            <w:proofErr w:type="spellEnd"/>
            <w:r w:rsidRPr="00B2573F">
              <w:rPr>
                <w:rStyle w:val="Sterk"/>
                <w:rFonts w:cstheme="minorHAnsi"/>
                <w:b w:val="0"/>
                <w:bCs w:val="0"/>
                <w:color w:val="auto"/>
                <w:szCs w:val="21"/>
                <w:lang w:val="nb-NO"/>
              </w:rPr>
              <w:t xml:space="preserve"> har </w:t>
            </w:r>
            <w:proofErr w:type="spellStart"/>
            <w:r w:rsidRPr="00B2573F">
              <w:rPr>
                <w:rStyle w:val="Sterk"/>
                <w:rFonts w:cstheme="minorHAnsi"/>
                <w:b w:val="0"/>
                <w:bCs w:val="0"/>
                <w:color w:val="auto"/>
                <w:szCs w:val="21"/>
                <w:lang w:val="nb-NO"/>
              </w:rPr>
              <w:t>allereie</w:t>
            </w:r>
            <w:proofErr w:type="spellEnd"/>
            <w:r w:rsidRPr="00B2573F">
              <w:rPr>
                <w:rStyle w:val="Sterk"/>
                <w:rFonts w:cstheme="minorHAnsi"/>
                <w:b w:val="0"/>
                <w:bCs w:val="0"/>
                <w:color w:val="auto"/>
                <w:szCs w:val="21"/>
                <w:lang w:val="nb-NO"/>
              </w:rPr>
              <w:t xml:space="preserve"> </w:t>
            </w:r>
            <w:r w:rsidR="002A6854" w:rsidRPr="00B2573F">
              <w:rPr>
                <w:rStyle w:val="Sterk"/>
                <w:rFonts w:cstheme="minorHAnsi"/>
                <w:b w:val="0"/>
                <w:bCs w:val="0"/>
                <w:color w:val="auto"/>
                <w:szCs w:val="21"/>
                <w:lang w:val="nb-NO"/>
              </w:rPr>
              <w:t>gitt</w:t>
            </w:r>
            <w:r w:rsidRPr="00B2573F">
              <w:rPr>
                <w:rStyle w:val="Sterk"/>
                <w:rFonts w:cstheme="minorHAnsi"/>
                <w:b w:val="0"/>
                <w:bCs w:val="0"/>
                <w:color w:val="auto"/>
                <w:szCs w:val="21"/>
                <w:lang w:val="nb-NO"/>
              </w:rPr>
              <w:t xml:space="preserve"> godkjent stemme</w:t>
            </w:r>
            <w:r w:rsidR="00A10691" w:rsidRPr="00B2573F">
              <w:rPr>
                <w:rStyle w:val="Sterk"/>
                <w:rFonts w:cstheme="minorHAnsi"/>
                <w:b w:val="0"/>
                <w:bCs w:val="0"/>
                <w:color w:val="auto"/>
                <w:szCs w:val="21"/>
                <w:lang w:val="nb-NO"/>
              </w:rPr>
              <w:t>gi</w:t>
            </w:r>
            <w:r w:rsidRPr="00B2573F">
              <w:rPr>
                <w:rStyle w:val="Sterk"/>
                <w:rFonts w:cstheme="minorHAnsi"/>
                <w:b w:val="0"/>
                <w:bCs w:val="0"/>
                <w:color w:val="auto"/>
                <w:szCs w:val="21"/>
                <w:lang w:val="nb-NO"/>
              </w:rPr>
              <w:t xml:space="preserve">ving (er </w:t>
            </w:r>
            <w:proofErr w:type="spellStart"/>
            <w:r w:rsidRPr="00B2573F">
              <w:rPr>
                <w:rStyle w:val="Sterk"/>
                <w:rFonts w:cstheme="minorHAnsi"/>
                <w:b w:val="0"/>
                <w:bCs w:val="0"/>
                <w:color w:val="auto"/>
                <w:szCs w:val="21"/>
                <w:lang w:val="nb-NO"/>
              </w:rPr>
              <w:t>allereie</w:t>
            </w:r>
            <w:proofErr w:type="spellEnd"/>
            <w:r w:rsidRPr="00B2573F">
              <w:rPr>
                <w:rStyle w:val="Sterk"/>
                <w:rFonts w:cstheme="minorHAnsi"/>
                <w:b w:val="0"/>
                <w:bCs w:val="0"/>
                <w:color w:val="auto"/>
                <w:szCs w:val="21"/>
                <w:lang w:val="nb-NO"/>
              </w:rPr>
              <w:t xml:space="preserve"> kryssa i </w:t>
            </w:r>
            <w:proofErr w:type="spellStart"/>
            <w:r w:rsidRPr="00B2573F">
              <w:rPr>
                <w:rStyle w:val="Sterk"/>
                <w:rFonts w:cstheme="minorHAnsi"/>
                <w:b w:val="0"/>
                <w:bCs w:val="0"/>
                <w:color w:val="auto"/>
                <w:szCs w:val="21"/>
                <w:lang w:val="nb-NO"/>
              </w:rPr>
              <w:t>manntalet</w:t>
            </w:r>
            <w:proofErr w:type="spellEnd"/>
            <w:r w:rsidRPr="00B2573F">
              <w:rPr>
                <w:rStyle w:val="Sterk"/>
                <w:rFonts w:cstheme="minorHAnsi"/>
                <w:b w:val="0"/>
                <w:bCs w:val="0"/>
                <w:color w:val="auto"/>
                <w:szCs w:val="21"/>
                <w:lang w:val="nb-NO"/>
              </w:rPr>
              <w:t>)</w:t>
            </w:r>
            <w:r w:rsidR="002C3AC7" w:rsidRPr="00B2573F">
              <w:rPr>
                <w:rStyle w:val="Sterk"/>
                <w:rFonts w:cstheme="minorHAnsi"/>
                <w:b w:val="0"/>
                <w:bCs w:val="0"/>
                <w:color w:val="auto"/>
                <w:szCs w:val="21"/>
                <w:lang w:val="nb-NO"/>
              </w:rPr>
              <w:t xml:space="preserve"> </w:t>
            </w:r>
          </w:p>
          <w:p w14:paraId="3B6C4F5F" w14:textId="3D944F47" w:rsidR="002C3AC7" w:rsidRPr="00D73C70" w:rsidRDefault="002C3AC7" w:rsidP="00584A3B">
            <w:pPr>
              <w:rPr>
                <w:rStyle w:val="Sterk"/>
                <w:rFonts w:cstheme="minorHAnsi"/>
                <w:b w:val="0"/>
                <w:bCs w:val="0"/>
                <w:color w:val="auto"/>
                <w:sz w:val="16"/>
                <w:szCs w:val="16"/>
                <w:lang w:val="nb-NO"/>
              </w:rPr>
            </w:pPr>
            <w:r w:rsidRPr="00D73C70">
              <w:rPr>
                <w:rStyle w:val="Sterk"/>
                <w:rFonts w:cstheme="minorHAnsi"/>
                <w:b w:val="0"/>
                <w:bCs w:val="0"/>
                <w:color w:val="auto"/>
                <w:sz w:val="16"/>
                <w:szCs w:val="16"/>
                <w:lang w:val="nb-NO"/>
              </w:rPr>
              <w:t>(kirkevalgreglene § 11-1 (1) f)</w:t>
            </w:r>
          </w:p>
        </w:tc>
        <w:tc>
          <w:tcPr>
            <w:tcW w:w="851" w:type="dxa"/>
            <w:hideMark/>
          </w:tcPr>
          <w:p w14:paraId="452DBBB7" w14:textId="77777777" w:rsidR="002C3AC7" w:rsidRPr="0032354E" w:rsidRDefault="002C3AC7" w:rsidP="00584A3B">
            <w:r w:rsidRPr="0032354E">
              <w:t>0</w:t>
            </w:r>
          </w:p>
        </w:tc>
      </w:tr>
      <w:tr w:rsidR="002C3AC7" w:rsidRPr="0032354E" w14:paraId="25F8F6F9" w14:textId="77777777" w:rsidTr="00B2573F">
        <w:trPr>
          <w:trHeight w:val="72"/>
        </w:trPr>
        <w:tc>
          <w:tcPr>
            <w:tcW w:w="704" w:type="dxa"/>
          </w:tcPr>
          <w:p w14:paraId="0A85CE71" w14:textId="77777777" w:rsidR="002C3AC7" w:rsidRPr="00B2573F" w:rsidRDefault="002C3AC7" w:rsidP="00584A3B">
            <w:pPr>
              <w:rPr>
                <w:rStyle w:val="Sterk"/>
                <w:rFonts w:cstheme="minorHAnsi"/>
                <w:b w:val="0"/>
                <w:bCs w:val="0"/>
                <w:color w:val="auto"/>
                <w:szCs w:val="21"/>
              </w:rPr>
            </w:pPr>
          </w:p>
        </w:tc>
        <w:tc>
          <w:tcPr>
            <w:tcW w:w="709" w:type="dxa"/>
          </w:tcPr>
          <w:p w14:paraId="4A4D7574" w14:textId="77777777" w:rsidR="002C3AC7" w:rsidRPr="0032354E" w:rsidRDefault="002C3AC7" w:rsidP="00584A3B">
            <w:pPr>
              <w:rPr>
                <w:rStyle w:val="Sterk"/>
                <w:rFonts w:cstheme="minorHAnsi"/>
                <w:b w:val="0"/>
                <w:bCs w:val="0"/>
                <w:color w:val="auto"/>
                <w:szCs w:val="21"/>
              </w:rPr>
            </w:pPr>
          </w:p>
        </w:tc>
        <w:tc>
          <w:tcPr>
            <w:tcW w:w="850" w:type="dxa"/>
            <w:hideMark/>
          </w:tcPr>
          <w:p w14:paraId="189FCA05"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2.3.1g</w:t>
            </w:r>
          </w:p>
        </w:tc>
        <w:tc>
          <w:tcPr>
            <w:tcW w:w="6237" w:type="dxa"/>
            <w:hideMark/>
          </w:tcPr>
          <w:p w14:paraId="3E646F13" w14:textId="77777777" w:rsidR="00D73C70" w:rsidRDefault="00593C7C" w:rsidP="00584A3B">
            <w:pPr>
              <w:rPr>
                <w:rStyle w:val="Sterk"/>
                <w:rFonts w:cstheme="minorHAnsi"/>
                <w:b w:val="0"/>
                <w:bCs w:val="0"/>
                <w:color w:val="auto"/>
                <w:szCs w:val="21"/>
              </w:rPr>
            </w:pPr>
            <w:r w:rsidRPr="0032354E">
              <w:rPr>
                <w:rStyle w:val="Sterk"/>
                <w:rFonts w:cstheme="minorHAnsi"/>
                <w:b w:val="0"/>
                <w:bCs w:val="0"/>
                <w:color w:val="auto"/>
                <w:szCs w:val="21"/>
              </w:rPr>
              <w:t xml:space="preserve">Stemmegivinga er ikkje kome inn til valstyret innan </w:t>
            </w:r>
            <w:proofErr w:type="spellStart"/>
            <w:r w:rsidRPr="0032354E">
              <w:rPr>
                <w:rStyle w:val="Sterk"/>
                <w:rFonts w:cstheme="minorHAnsi"/>
                <w:b w:val="0"/>
                <w:bCs w:val="0"/>
                <w:color w:val="auto"/>
                <w:szCs w:val="21"/>
              </w:rPr>
              <w:t>kl</w:t>
            </w:r>
            <w:proofErr w:type="spellEnd"/>
            <w:r w:rsidRPr="0032354E">
              <w:rPr>
                <w:rStyle w:val="Sterk"/>
                <w:rFonts w:cstheme="minorHAnsi"/>
                <w:b w:val="0"/>
                <w:bCs w:val="0"/>
                <w:color w:val="auto"/>
                <w:szCs w:val="21"/>
              </w:rPr>
              <w:t xml:space="preserve"> 21.00 på valdagen (for seint innkomen førehandsstemme) </w:t>
            </w:r>
          </w:p>
          <w:p w14:paraId="4515E45A" w14:textId="702E61A2" w:rsidR="002C3AC7" w:rsidRPr="0032354E" w:rsidRDefault="002C3AC7" w:rsidP="00584A3B">
            <w:pPr>
              <w:rPr>
                <w:rStyle w:val="Sterk"/>
                <w:rFonts w:cstheme="minorHAnsi"/>
                <w:b w:val="0"/>
                <w:bCs w:val="0"/>
                <w:color w:val="auto"/>
                <w:szCs w:val="21"/>
              </w:rPr>
            </w:pPr>
            <w:r w:rsidRPr="00D73C70">
              <w:rPr>
                <w:rStyle w:val="Sterk"/>
                <w:rFonts w:cstheme="minorHAnsi"/>
                <w:b w:val="0"/>
                <w:bCs w:val="0"/>
                <w:color w:val="auto"/>
                <w:sz w:val="16"/>
                <w:szCs w:val="16"/>
              </w:rPr>
              <w:t>(</w:t>
            </w:r>
            <w:proofErr w:type="spellStart"/>
            <w:r w:rsidRPr="00D73C70">
              <w:rPr>
                <w:rStyle w:val="Sterk"/>
                <w:rFonts w:cstheme="minorHAnsi"/>
                <w:b w:val="0"/>
                <w:bCs w:val="0"/>
                <w:color w:val="auto"/>
                <w:sz w:val="16"/>
                <w:szCs w:val="16"/>
              </w:rPr>
              <w:t>kirkevalgreglene</w:t>
            </w:r>
            <w:proofErr w:type="spellEnd"/>
            <w:r w:rsidRPr="00D73C70">
              <w:rPr>
                <w:rStyle w:val="Sterk"/>
                <w:rFonts w:cstheme="minorHAnsi"/>
                <w:b w:val="0"/>
                <w:bCs w:val="0"/>
                <w:color w:val="auto"/>
                <w:sz w:val="16"/>
                <w:szCs w:val="16"/>
              </w:rPr>
              <w:t xml:space="preserve"> § 11-1 (1) g)</w:t>
            </w:r>
          </w:p>
          <w:p w14:paraId="73E635EC" w14:textId="63A17AB6" w:rsidR="002C3AC7" w:rsidRPr="00B2573F" w:rsidRDefault="002C3AC7" w:rsidP="00584A3B">
            <w:pPr>
              <w:rPr>
                <w:rStyle w:val="Sterk"/>
                <w:rFonts w:cstheme="minorHAnsi"/>
                <w:b w:val="0"/>
                <w:bCs w:val="0"/>
                <w:i/>
                <w:iCs/>
                <w:color w:val="auto"/>
                <w:szCs w:val="21"/>
              </w:rPr>
            </w:pPr>
            <w:r w:rsidRPr="0032354E">
              <w:rPr>
                <w:rStyle w:val="Sterk"/>
                <w:rFonts w:cstheme="minorHAnsi"/>
                <w:b w:val="0"/>
                <w:bCs w:val="0"/>
                <w:i/>
                <w:iCs/>
                <w:color w:val="auto"/>
                <w:szCs w:val="21"/>
              </w:rPr>
              <w:t xml:space="preserve">Her registrerer </w:t>
            </w:r>
            <w:r w:rsidR="00656486" w:rsidRPr="0032354E">
              <w:rPr>
                <w:rStyle w:val="Sterk"/>
                <w:rFonts w:cstheme="minorHAnsi"/>
                <w:b w:val="0"/>
                <w:bCs w:val="0"/>
                <w:i/>
                <w:iCs/>
                <w:color w:val="auto"/>
                <w:szCs w:val="21"/>
              </w:rPr>
              <w:t>ein</w:t>
            </w:r>
            <w:r w:rsidRPr="0032354E">
              <w:rPr>
                <w:rStyle w:val="Sterk"/>
                <w:rFonts w:cstheme="minorHAnsi"/>
                <w:b w:val="0"/>
                <w:bCs w:val="0"/>
                <w:i/>
                <w:iCs/>
                <w:color w:val="auto"/>
                <w:szCs w:val="21"/>
              </w:rPr>
              <w:t xml:space="preserve"> eventuelt for se</w:t>
            </w:r>
            <w:r w:rsidR="008F5011" w:rsidRPr="0032354E">
              <w:rPr>
                <w:rStyle w:val="Sterk"/>
                <w:rFonts w:cstheme="minorHAnsi"/>
                <w:b w:val="0"/>
                <w:bCs w:val="0"/>
                <w:i/>
                <w:iCs/>
                <w:color w:val="auto"/>
                <w:szCs w:val="21"/>
              </w:rPr>
              <w:t>i</w:t>
            </w:r>
            <w:r w:rsidRPr="0032354E">
              <w:rPr>
                <w:rStyle w:val="Sterk"/>
                <w:rFonts w:cstheme="minorHAnsi"/>
                <w:b w:val="0"/>
                <w:bCs w:val="0"/>
                <w:i/>
                <w:iCs/>
                <w:color w:val="auto"/>
                <w:szCs w:val="21"/>
              </w:rPr>
              <w:t>nt innkomne f</w:t>
            </w:r>
            <w:r w:rsidR="008F5011" w:rsidRPr="0032354E">
              <w:rPr>
                <w:rStyle w:val="Sterk"/>
                <w:rFonts w:cstheme="minorHAnsi"/>
                <w:b w:val="0"/>
                <w:bCs w:val="0"/>
                <w:i/>
                <w:iCs/>
                <w:color w:val="auto"/>
                <w:szCs w:val="21"/>
              </w:rPr>
              <w:t>ørehandsstemmer</w:t>
            </w:r>
            <w:r w:rsidRPr="0032354E">
              <w:rPr>
                <w:rStyle w:val="Sterk"/>
                <w:rFonts w:cstheme="minorHAnsi"/>
                <w:b w:val="0"/>
                <w:bCs w:val="0"/>
                <w:i/>
                <w:iCs/>
                <w:color w:val="auto"/>
                <w:szCs w:val="21"/>
              </w:rPr>
              <w:t xml:space="preserve"> når valstyret prøver f</w:t>
            </w:r>
            <w:r w:rsidR="00330E2C" w:rsidRPr="0032354E">
              <w:rPr>
                <w:rStyle w:val="Sterk"/>
                <w:rFonts w:cstheme="minorHAnsi"/>
                <w:b w:val="0"/>
                <w:bCs w:val="0"/>
                <w:i/>
                <w:iCs/>
                <w:color w:val="auto"/>
                <w:szCs w:val="21"/>
              </w:rPr>
              <w:t>ørehandsstemmen</w:t>
            </w:r>
            <w:r w:rsidRPr="0032354E">
              <w:rPr>
                <w:rStyle w:val="Sterk"/>
                <w:rFonts w:cstheme="minorHAnsi"/>
                <w:b w:val="0"/>
                <w:bCs w:val="0"/>
                <w:i/>
                <w:iCs/>
                <w:color w:val="auto"/>
                <w:szCs w:val="21"/>
              </w:rPr>
              <w:t>e i forkant av valoppgj</w:t>
            </w:r>
            <w:r w:rsidR="00865EB3" w:rsidRPr="0032354E">
              <w:rPr>
                <w:rStyle w:val="Sterk"/>
                <w:rFonts w:cstheme="minorHAnsi"/>
                <w:b w:val="0"/>
                <w:bCs w:val="0"/>
                <w:i/>
                <w:iCs/>
                <w:color w:val="auto"/>
                <w:szCs w:val="21"/>
              </w:rPr>
              <w:t>e</w:t>
            </w:r>
            <w:r w:rsidRPr="0032354E">
              <w:rPr>
                <w:rStyle w:val="Sterk"/>
                <w:rFonts w:cstheme="minorHAnsi"/>
                <w:b w:val="0"/>
                <w:bCs w:val="0"/>
                <w:i/>
                <w:iCs/>
                <w:color w:val="auto"/>
                <w:szCs w:val="21"/>
              </w:rPr>
              <w:t>ret. Eventuelle for se</w:t>
            </w:r>
            <w:r w:rsidR="00F55635" w:rsidRPr="0032354E">
              <w:rPr>
                <w:rStyle w:val="Sterk"/>
                <w:rFonts w:cstheme="minorHAnsi"/>
                <w:b w:val="0"/>
                <w:bCs w:val="0"/>
                <w:i/>
                <w:iCs/>
                <w:color w:val="auto"/>
                <w:szCs w:val="21"/>
              </w:rPr>
              <w:t>i</w:t>
            </w:r>
            <w:r w:rsidRPr="0032354E">
              <w:rPr>
                <w:rStyle w:val="Sterk"/>
                <w:rFonts w:cstheme="minorHAnsi"/>
                <w:b w:val="0"/>
                <w:bCs w:val="0"/>
                <w:i/>
                <w:iCs/>
                <w:color w:val="auto"/>
                <w:szCs w:val="21"/>
              </w:rPr>
              <w:t>nt innkomne f</w:t>
            </w:r>
            <w:r w:rsidR="00F55635" w:rsidRPr="0032354E">
              <w:rPr>
                <w:rStyle w:val="Sterk"/>
                <w:rFonts w:cstheme="minorHAnsi"/>
                <w:b w:val="0"/>
                <w:bCs w:val="0"/>
                <w:i/>
                <w:iCs/>
                <w:color w:val="auto"/>
                <w:szCs w:val="21"/>
              </w:rPr>
              <w:t xml:space="preserve">ørehandsstemmer </w:t>
            </w:r>
            <w:r w:rsidRPr="0032354E">
              <w:rPr>
                <w:rStyle w:val="Sterk"/>
                <w:rFonts w:cstheme="minorHAnsi"/>
                <w:b w:val="0"/>
                <w:bCs w:val="0"/>
                <w:i/>
                <w:iCs/>
                <w:color w:val="auto"/>
                <w:szCs w:val="21"/>
              </w:rPr>
              <w:t>som k</w:t>
            </w:r>
            <w:r w:rsidR="00F55635" w:rsidRPr="0032354E">
              <w:rPr>
                <w:rStyle w:val="Sterk"/>
                <w:rFonts w:cstheme="minorHAnsi"/>
                <w:b w:val="0"/>
                <w:bCs w:val="0"/>
                <w:i/>
                <w:iCs/>
                <w:color w:val="auto"/>
                <w:szCs w:val="21"/>
              </w:rPr>
              <w:t>jem</w:t>
            </w:r>
            <w:r w:rsidRPr="0032354E">
              <w:rPr>
                <w:rStyle w:val="Sterk"/>
                <w:rFonts w:cstheme="minorHAnsi"/>
                <w:b w:val="0"/>
                <w:bCs w:val="0"/>
                <w:i/>
                <w:iCs/>
                <w:color w:val="auto"/>
                <w:szCs w:val="21"/>
              </w:rPr>
              <w:t xml:space="preserve"> etter dette</w:t>
            </w:r>
            <w:r w:rsidR="00007C1C">
              <w:rPr>
                <w:rStyle w:val="Sterk"/>
                <w:rFonts w:cstheme="minorHAnsi"/>
                <w:b w:val="0"/>
                <w:bCs w:val="0"/>
                <w:i/>
                <w:iCs/>
                <w:color w:val="auto"/>
                <w:szCs w:val="21"/>
              </w:rPr>
              <w:t>,</w:t>
            </w:r>
            <w:r w:rsidRPr="0032354E">
              <w:rPr>
                <w:rStyle w:val="Sterk"/>
                <w:rFonts w:cstheme="minorHAnsi"/>
                <w:b w:val="0"/>
                <w:bCs w:val="0"/>
                <w:i/>
                <w:iCs/>
                <w:color w:val="auto"/>
                <w:szCs w:val="21"/>
              </w:rPr>
              <w:t xml:space="preserve"> </w:t>
            </w:r>
            <w:r w:rsidR="00F55635" w:rsidRPr="0032354E">
              <w:rPr>
                <w:rStyle w:val="Sterk"/>
                <w:rFonts w:cstheme="minorHAnsi"/>
                <w:b w:val="0"/>
                <w:bCs w:val="0"/>
                <w:i/>
                <w:iCs/>
                <w:color w:val="auto"/>
                <w:szCs w:val="21"/>
              </w:rPr>
              <w:t>blir lagt</w:t>
            </w:r>
            <w:r w:rsidRPr="0032354E">
              <w:rPr>
                <w:rStyle w:val="Sterk"/>
                <w:rFonts w:cstheme="minorHAnsi"/>
                <w:b w:val="0"/>
                <w:bCs w:val="0"/>
                <w:i/>
                <w:iCs/>
                <w:color w:val="auto"/>
                <w:szCs w:val="21"/>
              </w:rPr>
              <w:t xml:space="preserve"> til i punkt 3.1. </w:t>
            </w:r>
          </w:p>
        </w:tc>
        <w:tc>
          <w:tcPr>
            <w:tcW w:w="851" w:type="dxa"/>
            <w:hideMark/>
          </w:tcPr>
          <w:p w14:paraId="61AF87C8" w14:textId="77777777" w:rsidR="002C3AC7" w:rsidRPr="0032354E" w:rsidRDefault="002C3AC7" w:rsidP="00584A3B">
            <w:r w:rsidRPr="0032354E">
              <w:t>0</w:t>
            </w:r>
          </w:p>
        </w:tc>
      </w:tr>
      <w:tr w:rsidR="002C3AC7" w:rsidRPr="0032354E" w14:paraId="3A8D23C5" w14:textId="77777777" w:rsidTr="00B2573F">
        <w:trPr>
          <w:trHeight w:val="72"/>
        </w:trPr>
        <w:tc>
          <w:tcPr>
            <w:tcW w:w="704" w:type="dxa"/>
          </w:tcPr>
          <w:p w14:paraId="5B2776D6" w14:textId="77777777" w:rsidR="002C3AC7" w:rsidRPr="00B2573F" w:rsidRDefault="002C3AC7" w:rsidP="00584A3B">
            <w:pPr>
              <w:rPr>
                <w:rStyle w:val="Sterk"/>
                <w:rFonts w:cstheme="minorHAnsi"/>
                <w:b w:val="0"/>
                <w:bCs w:val="0"/>
                <w:color w:val="auto"/>
                <w:szCs w:val="21"/>
              </w:rPr>
            </w:pPr>
          </w:p>
        </w:tc>
        <w:tc>
          <w:tcPr>
            <w:tcW w:w="709" w:type="dxa"/>
            <w:hideMark/>
          </w:tcPr>
          <w:p w14:paraId="1406DB6B"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2.3.2</w:t>
            </w:r>
          </w:p>
        </w:tc>
        <w:tc>
          <w:tcPr>
            <w:tcW w:w="7087" w:type="dxa"/>
            <w:gridSpan w:val="2"/>
            <w:hideMark/>
          </w:tcPr>
          <w:p w14:paraId="661C4C05" w14:textId="1FE677CF" w:rsidR="002C3AC7" w:rsidRPr="00B2573F" w:rsidRDefault="002D6569" w:rsidP="00584A3B">
            <w:pPr>
              <w:rPr>
                <w:rStyle w:val="Sterk"/>
                <w:rFonts w:cstheme="minorHAnsi"/>
                <w:b w:val="0"/>
                <w:bCs w:val="0"/>
                <w:color w:val="auto"/>
                <w:szCs w:val="21"/>
              </w:rPr>
            </w:pPr>
            <w:r w:rsidRPr="00B2573F">
              <w:rPr>
                <w:rStyle w:val="Sterk"/>
                <w:rFonts w:cstheme="minorHAnsi"/>
                <w:b w:val="0"/>
                <w:bCs w:val="0"/>
                <w:color w:val="auto"/>
                <w:szCs w:val="21"/>
              </w:rPr>
              <w:t>Tal på forkasta stemmegivingar i særskilt omslag på valdagen</w:t>
            </w:r>
            <w:r w:rsidR="002C3AC7" w:rsidRPr="00B2573F">
              <w:rPr>
                <w:rStyle w:val="Sterk"/>
                <w:rFonts w:cstheme="minorHAnsi"/>
                <w:b w:val="0"/>
                <w:bCs w:val="0"/>
                <w:color w:val="auto"/>
                <w:szCs w:val="21"/>
              </w:rPr>
              <w:t xml:space="preserve"> (sum)</w:t>
            </w:r>
          </w:p>
        </w:tc>
        <w:tc>
          <w:tcPr>
            <w:tcW w:w="851" w:type="dxa"/>
            <w:hideMark/>
          </w:tcPr>
          <w:p w14:paraId="669D45D7" w14:textId="77777777" w:rsidR="002C3AC7" w:rsidRPr="0032354E" w:rsidRDefault="002C3AC7" w:rsidP="00584A3B">
            <w:r w:rsidRPr="0032354E">
              <w:t>0</w:t>
            </w:r>
          </w:p>
        </w:tc>
      </w:tr>
      <w:tr w:rsidR="002C3AC7" w:rsidRPr="0032354E" w14:paraId="06C67555" w14:textId="77777777" w:rsidTr="00B2573F">
        <w:trPr>
          <w:trHeight w:val="72"/>
        </w:trPr>
        <w:tc>
          <w:tcPr>
            <w:tcW w:w="704" w:type="dxa"/>
          </w:tcPr>
          <w:p w14:paraId="53A20E2A" w14:textId="77777777" w:rsidR="002C3AC7" w:rsidRPr="00B2573F" w:rsidRDefault="002C3AC7" w:rsidP="00584A3B">
            <w:pPr>
              <w:rPr>
                <w:rStyle w:val="Sterk"/>
                <w:rFonts w:cstheme="minorHAnsi"/>
                <w:b w:val="0"/>
                <w:bCs w:val="0"/>
                <w:color w:val="auto"/>
                <w:szCs w:val="21"/>
              </w:rPr>
            </w:pPr>
          </w:p>
        </w:tc>
        <w:tc>
          <w:tcPr>
            <w:tcW w:w="709" w:type="dxa"/>
          </w:tcPr>
          <w:p w14:paraId="0B0633AF" w14:textId="77777777" w:rsidR="002C3AC7" w:rsidRPr="0032354E" w:rsidRDefault="002C3AC7" w:rsidP="00584A3B">
            <w:pPr>
              <w:rPr>
                <w:rStyle w:val="Sterk"/>
                <w:rFonts w:cstheme="minorHAnsi"/>
                <w:b w:val="0"/>
                <w:bCs w:val="0"/>
                <w:color w:val="auto"/>
                <w:szCs w:val="21"/>
              </w:rPr>
            </w:pPr>
          </w:p>
        </w:tc>
        <w:tc>
          <w:tcPr>
            <w:tcW w:w="7938" w:type="dxa"/>
            <w:gridSpan w:val="3"/>
            <w:hideMark/>
          </w:tcPr>
          <w:p w14:paraId="07F96C90" w14:textId="170BA5EF" w:rsidR="002C3AC7" w:rsidRPr="00B2573F" w:rsidRDefault="002C3AC7" w:rsidP="00584A3B">
            <w:pPr>
              <w:rPr>
                <w:b/>
                <w:bCs/>
              </w:rPr>
            </w:pPr>
            <w:r w:rsidRPr="00B2573F">
              <w:rPr>
                <w:rStyle w:val="Sterk"/>
                <w:rFonts w:cstheme="minorHAnsi"/>
                <w:color w:val="auto"/>
                <w:szCs w:val="21"/>
              </w:rPr>
              <w:t>Grunn for forkasting (</w:t>
            </w:r>
            <w:r w:rsidR="0080250A" w:rsidRPr="00B2573F">
              <w:rPr>
                <w:rStyle w:val="Sterk"/>
                <w:rFonts w:cstheme="minorHAnsi"/>
                <w:color w:val="auto"/>
                <w:szCs w:val="21"/>
              </w:rPr>
              <w:t>legg inn tal for kvar grunn</w:t>
            </w:r>
            <w:r w:rsidRPr="00B2573F">
              <w:rPr>
                <w:rStyle w:val="Sterk"/>
                <w:rFonts w:cstheme="minorHAnsi"/>
                <w:color w:val="auto"/>
                <w:szCs w:val="21"/>
              </w:rPr>
              <w:t>)</w:t>
            </w:r>
          </w:p>
        </w:tc>
      </w:tr>
      <w:tr w:rsidR="002C3AC7" w:rsidRPr="0032354E" w14:paraId="45972929" w14:textId="77777777" w:rsidTr="00B2573F">
        <w:trPr>
          <w:trHeight w:val="72"/>
        </w:trPr>
        <w:tc>
          <w:tcPr>
            <w:tcW w:w="704" w:type="dxa"/>
          </w:tcPr>
          <w:p w14:paraId="068FE705" w14:textId="77777777" w:rsidR="002C3AC7" w:rsidRPr="00B2573F" w:rsidRDefault="002C3AC7" w:rsidP="00584A3B">
            <w:pPr>
              <w:rPr>
                <w:rStyle w:val="Sterk"/>
                <w:rFonts w:cstheme="minorHAnsi"/>
                <w:b w:val="0"/>
                <w:bCs w:val="0"/>
                <w:color w:val="auto"/>
                <w:szCs w:val="21"/>
              </w:rPr>
            </w:pPr>
          </w:p>
        </w:tc>
        <w:tc>
          <w:tcPr>
            <w:tcW w:w="709" w:type="dxa"/>
          </w:tcPr>
          <w:p w14:paraId="599E5393" w14:textId="77777777" w:rsidR="002C3AC7" w:rsidRPr="00B2573F" w:rsidRDefault="002C3AC7" w:rsidP="00584A3B">
            <w:pPr>
              <w:rPr>
                <w:rStyle w:val="Sterk"/>
                <w:rFonts w:cstheme="minorHAnsi"/>
                <w:b w:val="0"/>
                <w:bCs w:val="0"/>
                <w:color w:val="auto"/>
                <w:szCs w:val="21"/>
              </w:rPr>
            </w:pPr>
          </w:p>
        </w:tc>
        <w:tc>
          <w:tcPr>
            <w:tcW w:w="850" w:type="dxa"/>
            <w:hideMark/>
          </w:tcPr>
          <w:p w14:paraId="29F9276A"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2.3.2a</w:t>
            </w:r>
          </w:p>
        </w:tc>
        <w:tc>
          <w:tcPr>
            <w:tcW w:w="6237" w:type="dxa"/>
            <w:hideMark/>
          </w:tcPr>
          <w:p w14:paraId="3B5EFE3C" w14:textId="77777777" w:rsidR="00D73C70" w:rsidRDefault="00DC6809" w:rsidP="00584A3B">
            <w:pPr>
              <w:rPr>
                <w:rStyle w:val="Sterk"/>
                <w:rFonts w:cstheme="minorHAnsi"/>
                <w:b w:val="0"/>
                <w:bCs w:val="0"/>
                <w:color w:val="auto"/>
                <w:szCs w:val="21"/>
              </w:rPr>
            </w:pPr>
            <w:r w:rsidRPr="0032354E">
              <w:rPr>
                <w:rStyle w:val="Sterk"/>
                <w:rFonts w:cstheme="minorHAnsi"/>
                <w:b w:val="0"/>
                <w:bCs w:val="0"/>
                <w:color w:val="auto"/>
                <w:szCs w:val="21"/>
              </w:rPr>
              <w:t>Veljar er ikkje innført i manntalet i soknet</w:t>
            </w:r>
            <w:r w:rsidR="002C3AC7" w:rsidRPr="00B2573F">
              <w:rPr>
                <w:rStyle w:val="Sterk"/>
                <w:rFonts w:cstheme="minorHAnsi"/>
                <w:b w:val="0"/>
                <w:bCs w:val="0"/>
                <w:color w:val="auto"/>
                <w:szCs w:val="21"/>
              </w:rPr>
              <w:t xml:space="preserve"> </w:t>
            </w:r>
          </w:p>
          <w:p w14:paraId="5669CE65" w14:textId="7D1C225B" w:rsidR="002C3AC7" w:rsidRPr="00D73C70" w:rsidRDefault="002C3AC7" w:rsidP="00584A3B">
            <w:pPr>
              <w:rPr>
                <w:rStyle w:val="Sterk"/>
                <w:rFonts w:cstheme="minorHAnsi"/>
                <w:b w:val="0"/>
                <w:bCs w:val="0"/>
                <w:color w:val="auto"/>
                <w:sz w:val="16"/>
                <w:szCs w:val="16"/>
              </w:rPr>
            </w:pPr>
            <w:r w:rsidRPr="00D73C70">
              <w:rPr>
                <w:rStyle w:val="Sterk"/>
                <w:rFonts w:cstheme="minorHAnsi"/>
                <w:b w:val="0"/>
                <w:bCs w:val="0"/>
                <w:color w:val="auto"/>
                <w:sz w:val="16"/>
                <w:szCs w:val="16"/>
              </w:rPr>
              <w:t>(</w:t>
            </w:r>
            <w:proofErr w:type="spellStart"/>
            <w:r w:rsidRPr="00D73C70">
              <w:rPr>
                <w:rStyle w:val="Sterk"/>
                <w:rFonts w:cstheme="minorHAnsi"/>
                <w:b w:val="0"/>
                <w:bCs w:val="0"/>
                <w:color w:val="auto"/>
                <w:sz w:val="16"/>
                <w:szCs w:val="16"/>
              </w:rPr>
              <w:t>kirkevalgreglene</w:t>
            </w:r>
            <w:proofErr w:type="spellEnd"/>
            <w:r w:rsidRPr="00D73C70">
              <w:rPr>
                <w:rStyle w:val="Sterk"/>
                <w:rFonts w:cstheme="minorHAnsi"/>
                <w:b w:val="0"/>
                <w:bCs w:val="0"/>
                <w:color w:val="auto"/>
                <w:sz w:val="16"/>
                <w:szCs w:val="16"/>
              </w:rPr>
              <w:t xml:space="preserve"> § 11-2 (1) a)</w:t>
            </w:r>
          </w:p>
        </w:tc>
        <w:tc>
          <w:tcPr>
            <w:tcW w:w="851" w:type="dxa"/>
            <w:hideMark/>
          </w:tcPr>
          <w:p w14:paraId="341FDE12" w14:textId="77777777" w:rsidR="002C3AC7" w:rsidRPr="0032354E" w:rsidRDefault="002C3AC7" w:rsidP="00584A3B">
            <w:r w:rsidRPr="0032354E">
              <w:t>0</w:t>
            </w:r>
          </w:p>
        </w:tc>
      </w:tr>
      <w:tr w:rsidR="002C3AC7" w:rsidRPr="0032354E" w14:paraId="25F270B9" w14:textId="77777777" w:rsidTr="00B2573F">
        <w:trPr>
          <w:trHeight w:val="72"/>
        </w:trPr>
        <w:tc>
          <w:tcPr>
            <w:tcW w:w="704" w:type="dxa"/>
          </w:tcPr>
          <w:p w14:paraId="5312F4D1" w14:textId="77777777" w:rsidR="002C3AC7" w:rsidRPr="00B2573F" w:rsidRDefault="002C3AC7" w:rsidP="00584A3B">
            <w:pPr>
              <w:rPr>
                <w:rStyle w:val="Sterk"/>
                <w:rFonts w:cstheme="minorHAnsi"/>
                <w:b w:val="0"/>
                <w:bCs w:val="0"/>
                <w:color w:val="auto"/>
                <w:szCs w:val="21"/>
              </w:rPr>
            </w:pPr>
          </w:p>
        </w:tc>
        <w:tc>
          <w:tcPr>
            <w:tcW w:w="709" w:type="dxa"/>
          </w:tcPr>
          <w:p w14:paraId="1946D77C" w14:textId="77777777" w:rsidR="002C3AC7" w:rsidRPr="0032354E" w:rsidRDefault="002C3AC7" w:rsidP="00584A3B">
            <w:pPr>
              <w:rPr>
                <w:rStyle w:val="Sterk"/>
                <w:rFonts w:cstheme="minorHAnsi"/>
                <w:b w:val="0"/>
                <w:bCs w:val="0"/>
                <w:color w:val="auto"/>
                <w:szCs w:val="21"/>
              </w:rPr>
            </w:pPr>
          </w:p>
        </w:tc>
        <w:tc>
          <w:tcPr>
            <w:tcW w:w="850" w:type="dxa"/>
            <w:hideMark/>
          </w:tcPr>
          <w:p w14:paraId="4DC5768E" w14:textId="77777777" w:rsidR="002C3AC7" w:rsidRPr="0032354E" w:rsidRDefault="002C3AC7" w:rsidP="00584A3B">
            <w:pPr>
              <w:rPr>
                <w:rStyle w:val="Sterk"/>
                <w:rFonts w:cstheme="minorHAnsi"/>
                <w:b w:val="0"/>
                <w:bCs w:val="0"/>
                <w:color w:val="auto"/>
                <w:szCs w:val="21"/>
              </w:rPr>
            </w:pPr>
            <w:r w:rsidRPr="00B2573F">
              <w:rPr>
                <w:rStyle w:val="Sterk"/>
                <w:rFonts w:cstheme="minorHAnsi"/>
                <w:b w:val="0"/>
                <w:bCs w:val="0"/>
                <w:color w:val="auto"/>
                <w:szCs w:val="21"/>
              </w:rPr>
              <w:t>2.3.2b</w:t>
            </w:r>
          </w:p>
        </w:tc>
        <w:tc>
          <w:tcPr>
            <w:tcW w:w="6237" w:type="dxa"/>
            <w:hideMark/>
          </w:tcPr>
          <w:p w14:paraId="62CF8DC4" w14:textId="77777777" w:rsidR="00D73C70" w:rsidRDefault="006361F2" w:rsidP="00584A3B">
            <w:pPr>
              <w:rPr>
                <w:rStyle w:val="Sterk"/>
                <w:rFonts w:cstheme="minorHAnsi"/>
                <w:b w:val="0"/>
                <w:bCs w:val="0"/>
                <w:color w:val="auto"/>
                <w:szCs w:val="21"/>
                <w:lang w:val="nb-NO"/>
              </w:rPr>
            </w:pPr>
            <w:proofErr w:type="spellStart"/>
            <w:r w:rsidRPr="00B2573F">
              <w:rPr>
                <w:rStyle w:val="Sterk"/>
                <w:rFonts w:cstheme="minorHAnsi"/>
                <w:b w:val="0"/>
                <w:bCs w:val="0"/>
                <w:color w:val="auto"/>
                <w:szCs w:val="21"/>
                <w:lang w:val="nb-NO"/>
              </w:rPr>
              <w:t>Veljaren</w:t>
            </w:r>
            <w:proofErr w:type="spellEnd"/>
            <w:r w:rsidRPr="00B2573F">
              <w:rPr>
                <w:rStyle w:val="Sterk"/>
                <w:rFonts w:cstheme="minorHAnsi"/>
                <w:b w:val="0"/>
                <w:bCs w:val="0"/>
                <w:color w:val="auto"/>
                <w:szCs w:val="21"/>
                <w:lang w:val="nb-NO"/>
              </w:rPr>
              <w:t xml:space="preserve"> har </w:t>
            </w:r>
            <w:proofErr w:type="spellStart"/>
            <w:r w:rsidRPr="00B2573F">
              <w:rPr>
                <w:rStyle w:val="Sterk"/>
                <w:rFonts w:cstheme="minorHAnsi"/>
                <w:b w:val="0"/>
                <w:bCs w:val="0"/>
                <w:color w:val="auto"/>
                <w:szCs w:val="21"/>
                <w:lang w:val="nb-NO"/>
              </w:rPr>
              <w:t>allereie</w:t>
            </w:r>
            <w:proofErr w:type="spellEnd"/>
            <w:r w:rsidRPr="00B2573F">
              <w:rPr>
                <w:rStyle w:val="Sterk"/>
                <w:rFonts w:cstheme="minorHAnsi"/>
                <w:b w:val="0"/>
                <w:bCs w:val="0"/>
                <w:color w:val="auto"/>
                <w:szCs w:val="21"/>
                <w:lang w:val="nb-NO"/>
              </w:rPr>
              <w:t xml:space="preserve"> gitt godkjent stemmegiving (er </w:t>
            </w:r>
            <w:proofErr w:type="spellStart"/>
            <w:r w:rsidRPr="00B2573F">
              <w:rPr>
                <w:rStyle w:val="Sterk"/>
                <w:rFonts w:cstheme="minorHAnsi"/>
                <w:b w:val="0"/>
                <w:bCs w:val="0"/>
                <w:color w:val="auto"/>
                <w:szCs w:val="21"/>
                <w:lang w:val="nb-NO"/>
              </w:rPr>
              <w:t>allereie</w:t>
            </w:r>
            <w:proofErr w:type="spellEnd"/>
            <w:r w:rsidRPr="00B2573F">
              <w:rPr>
                <w:rStyle w:val="Sterk"/>
                <w:rFonts w:cstheme="minorHAnsi"/>
                <w:b w:val="0"/>
                <w:bCs w:val="0"/>
                <w:color w:val="auto"/>
                <w:szCs w:val="21"/>
                <w:lang w:val="nb-NO"/>
              </w:rPr>
              <w:t xml:space="preserve"> kryssa i </w:t>
            </w:r>
            <w:proofErr w:type="spellStart"/>
            <w:r w:rsidRPr="00B2573F">
              <w:rPr>
                <w:rStyle w:val="Sterk"/>
                <w:rFonts w:cstheme="minorHAnsi"/>
                <w:b w:val="0"/>
                <w:bCs w:val="0"/>
                <w:color w:val="auto"/>
                <w:szCs w:val="21"/>
                <w:lang w:val="nb-NO"/>
              </w:rPr>
              <w:t>manntalet</w:t>
            </w:r>
            <w:proofErr w:type="spellEnd"/>
            <w:r w:rsidRPr="00B2573F">
              <w:rPr>
                <w:rStyle w:val="Sterk"/>
                <w:rFonts w:cstheme="minorHAnsi"/>
                <w:b w:val="0"/>
                <w:bCs w:val="0"/>
                <w:color w:val="auto"/>
                <w:szCs w:val="21"/>
                <w:lang w:val="nb-NO"/>
              </w:rPr>
              <w:t>)</w:t>
            </w:r>
            <w:r w:rsidR="002C3AC7" w:rsidRPr="00B2573F">
              <w:rPr>
                <w:rStyle w:val="Sterk"/>
                <w:rFonts w:cstheme="minorHAnsi"/>
                <w:b w:val="0"/>
                <w:bCs w:val="0"/>
                <w:color w:val="auto"/>
                <w:szCs w:val="21"/>
                <w:lang w:val="nb-NO"/>
              </w:rPr>
              <w:t xml:space="preserve"> </w:t>
            </w:r>
          </w:p>
          <w:p w14:paraId="2B61FC81" w14:textId="292A9CD6" w:rsidR="002C3AC7" w:rsidRPr="00D73C70" w:rsidRDefault="002C3AC7" w:rsidP="00584A3B">
            <w:pPr>
              <w:rPr>
                <w:rStyle w:val="Sterk"/>
                <w:rFonts w:cstheme="minorHAnsi"/>
                <w:b w:val="0"/>
                <w:bCs w:val="0"/>
                <w:color w:val="auto"/>
                <w:sz w:val="16"/>
                <w:szCs w:val="16"/>
                <w:lang w:val="nb-NO"/>
              </w:rPr>
            </w:pPr>
            <w:r w:rsidRPr="00D73C70">
              <w:rPr>
                <w:rStyle w:val="Sterk"/>
                <w:rFonts w:cstheme="minorHAnsi"/>
                <w:b w:val="0"/>
                <w:bCs w:val="0"/>
                <w:color w:val="auto"/>
                <w:sz w:val="16"/>
                <w:szCs w:val="16"/>
                <w:lang w:val="nb-NO"/>
              </w:rPr>
              <w:t>(kirkevalgreglene § 11-2 (1) c)</w:t>
            </w:r>
          </w:p>
        </w:tc>
        <w:tc>
          <w:tcPr>
            <w:tcW w:w="851" w:type="dxa"/>
            <w:hideMark/>
          </w:tcPr>
          <w:p w14:paraId="6920AF50" w14:textId="77777777" w:rsidR="002C3AC7" w:rsidRPr="0032354E" w:rsidRDefault="002C3AC7" w:rsidP="00584A3B">
            <w:r w:rsidRPr="0032354E">
              <w:t>0</w:t>
            </w:r>
          </w:p>
        </w:tc>
      </w:tr>
    </w:tbl>
    <w:p w14:paraId="65BC30C8" w14:textId="77777777" w:rsidR="0038695A" w:rsidRPr="00B2573F" w:rsidRDefault="0038695A" w:rsidP="00B2573F">
      <w:pPr>
        <w:spacing w:after="0"/>
        <w:rPr>
          <w:sz w:val="18"/>
          <w:szCs w:val="18"/>
        </w:rPr>
      </w:pPr>
    </w:p>
    <w:tbl>
      <w:tblPr>
        <w:tblStyle w:val="Tabellrutenett"/>
        <w:tblW w:w="9351" w:type="dxa"/>
        <w:tblLayout w:type="fixed"/>
        <w:tblLook w:val="04A0" w:firstRow="1" w:lastRow="0" w:firstColumn="1" w:lastColumn="0" w:noHBand="0" w:noVBand="1"/>
      </w:tblPr>
      <w:tblGrid>
        <w:gridCol w:w="9351"/>
      </w:tblGrid>
      <w:tr w:rsidR="005B503A" w:rsidRPr="0032354E" w14:paraId="2AE9EFDF" w14:textId="77777777" w:rsidTr="00584A3B">
        <w:trPr>
          <w:trHeight w:val="310"/>
        </w:trPr>
        <w:tc>
          <w:tcPr>
            <w:tcW w:w="9351" w:type="dxa"/>
            <w:hideMark/>
          </w:tcPr>
          <w:p w14:paraId="473A8415" w14:textId="199C7336" w:rsidR="005B503A" w:rsidRPr="0032354E" w:rsidRDefault="005B503A" w:rsidP="00584A3B">
            <w:pPr>
              <w:pStyle w:val="Overskrift3"/>
              <w:outlineLvl w:val="2"/>
            </w:pPr>
            <w:r w:rsidRPr="0032354E">
              <w:t>2.4 Merknadar til oppteljing</w:t>
            </w:r>
          </w:p>
        </w:tc>
      </w:tr>
      <w:tr w:rsidR="005B503A" w:rsidRPr="0032354E" w14:paraId="11987358" w14:textId="77777777" w:rsidTr="00584A3B">
        <w:trPr>
          <w:trHeight w:val="620"/>
        </w:trPr>
        <w:tc>
          <w:tcPr>
            <w:tcW w:w="9351" w:type="dxa"/>
            <w:hideMark/>
          </w:tcPr>
          <w:p w14:paraId="6BA41A79" w14:textId="256B24A7" w:rsidR="005B503A" w:rsidRPr="0032354E" w:rsidRDefault="005B503A" w:rsidP="00584A3B">
            <w:pPr>
              <w:rPr>
                <w:b/>
                <w:i/>
                <w:iCs/>
                <w:sz w:val="20"/>
              </w:rPr>
            </w:pPr>
            <w:r w:rsidRPr="00B2573F">
              <w:rPr>
                <w:rStyle w:val="Sterk"/>
                <w:rFonts w:cstheme="minorHAnsi"/>
                <w:b w:val="0"/>
                <w:bCs w:val="0"/>
                <w:i/>
                <w:iCs/>
                <w:color w:val="auto"/>
                <w:sz w:val="20"/>
              </w:rPr>
              <w:t>Her føre</w:t>
            </w:r>
            <w:r w:rsidR="00F813F8" w:rsidRPr="00B2573F">
              <w:rPr>
                <w:rStyle w:val="Sterk"/>
                <w:rFonts w:cstheme="minorHAnsi"/>
                <w:b w:val="0"/>
                <w:bCs w:val="0"/>
                <w:i/>
                <w:iCs/>
                <w:color w:val="auto"/>
                <w:sz w:val="20"/>
              </w:rPr>
              <w:t>r ein</w:t>
            </w:r>
            <w:r w:rsidRPr="00B2573F">
              <w:rPr>
                <w:rStyle w:val="Sterk"/>
                <w:rFonts w:cstheme="minorHAnsi"/>
                <w:b w:val="0"/>
                <w:bCs w:val="0"/>
                <w:i/>
                <w:iCs/>
                <w:color w:val="auto"/>
                <w:sz w:val="20"/>
              </w:rPr>
              <w:t xml:space="preserve"> merknad</w:t>
            </w:r>
            <w:r w:rsidR="00F813F8" w:rsidRPr="00B2573F">
              <w:rPr>
                <w:rStyle w:val="Sterk"/>
                <w:rFonts w:cstheme="minorHAnsi"/>
                <w:b w:val="0"/>
                <w:bCs w:val="0"/>
                <w:i/>
                <w:iCs/>
                <w:color w:val="auto"/>
                <w:sz w:val="20"/>
              </w:rPr>
              <w:t>a</w:t>
            </w:r>
            <w:r w:rsidRPr="00B2573F">
              <w:rPr>
                <w:rStyle w:val="Sterk"/>
                <w:rFonts w:cstheme="minorHAnsi"/>
                <w:b w:val="0"/>
                <w:bCs w:val="0"/>
                <w:i/>
                <w:iCs/>
                <w:color w:val="auto"/>
                <w:sz w:val="20"/>
              </w:rPr>
              <w:t>r til opptel</w:t>
            </w:r>
            <w:r w:rsidR="00F40B79" w:rsidRPr="00B2573F">
              <w:rPr>
                <w:rStyle w:val="Sterk"/>
                <w:rFonts w:cstheme="minorHAnsi"/>
                <w:b w:val="0"/>
                <w:bCs w:val="0"/>
                <w:i/>
                <w:iCs/>
                <w:color w:val="auto"/>
                <w:sz w:val="20"/>
              </w:rPr>
              <w:t>j</w:t>
            </w:r>
            <w:r w:rsidRPr="00B2573F">
              <w:rPr>
                <w:rStyle w:val="Sterk"/>
                <w:rFonts w:cstheme="minorHAnsi"/>
                <w:b w:val="0"/>
                <w:bCs w:val="0"/>
                <w:i/>
                <w:iCs/>
                <w:color w:val="auto"/>
                <w:sz w:val="20"/>
              </w:rPr>
              <w:t>ing</w:t>
            </w:r>
            <w:r w:rsidR="00F40B79" w:rsidRPr="00B2573F">
              <w:rPr>
                <w:rStyle w:val="Sterk"/>
                <w:rFonts w:cstheme="minorHAnsi"/>
                <w:b w:val="0"/>
                <w:bCs w:val="0"/>
                <w:i/>
                <w:iCs/>
                <w:color w:val="auto"/>
                <w:sz w:val="20"/>
              </w:rPr>
              <w:t>a</w:t>
            </w:r>
            <w:r w:rsidRPr="00B2573F">
              <w:rPr>
                <w:rStyle w:val="Sterk"/>
                <w:rFonts w:cstheme="minorHAnsi"/>
                <w:b w:val="0"/>
                <w:bCs w:val="0"/>
                <w:i/>
                <w:iCs/>
                <w:color w:val="auto"/>
                <w:sz w:val="20"/>
              </w:rPr>
              <w:t xml:space="preserve">. </w:t>
            </w:r>
            <w:r w:rsidR="00F40B79" w:rsidRPr="00B2573F">
              <w:rPr>
                <w:rStyle w:val="Sterk"/>
                <w:rFonts w:cstheme="minorHAnsi"/>
                <w:b w:val="0"/>
                <w:bCs w:val="0"/>
                <w:i/>
                <w:iCs/>
                <w:color w:val="auto"/>
                <w:sz w:val="20"/>
              </w:rPr>
              <w:t>Til dømes</w:t>
            </w:r>
            <w:r w:rsidRPr="00B2573F">
              <w:rPr>
                <w:rStyle w:val="Sterk"/>
                <w:rFonts w:cstheme="minorHAnsi"/>
                <w:b w:val="0"/>
                <w:bCs w:val="0"/>
                <w:i/>
                <w:iCs/>
                <w:color w:val="auto"/>
                <w:sz w:val="20"/>
              </w:rPr>
              <w:t xml:space="preserve"> avvik mellom </w:t>
            </w:r>
            <w:r w:rsidR="00BD4073" w:rsidRPr="00B2573F">
              <w:rPr>
                <w:rStyle w:val="Sterk"/>
                <w:rFonts w:cstheme="minorHAnsi"/>
                <w:b w:val="0"/>
                <w:bCs w:val="0"/>
                <w:i/>
                <w:iCs/>
                <w:color w:val="auto"/>
                <w:sz w:val="20"/>
              </w:rPr>
              <w:t>foreløpig</w:t>
            </w:r>
            <w:r w:rsidRPr="00B2573F">
              <w:rPr>
                <w:rStyle w:val="Sterk"/>
                <w:rFonts w:cstheme="minorHAnsi"/>
                <w:b w:val="0"/>
                <w:bCs w:val="0"/>
                <w:i/>
                <w:iCs/>
                <w:color w:val="auto"/>
                <w:sz w:val="20"/>
              </w:rPr>
              <w:t xml:space="preserve"> og endel</w:t>
            </w:r>
            <w:r w:rsidR="00F40B79" w:rsidRPr="00B2573F">
              <w:rPr>
                <w:rStyle w:val="Sterk"/>
                <w:rFonts w:cstheme="minorHAnsi"/>
                <w:b w:val="0"/>
                <w:bCs w:val="0"/>
                <w:i/>
                <w:iCs/>
                <w:color w:val="auto"/>
                <w:sz w:val="20"/>
              </w:rPr>
              <w:t>e</w:t>
            </w:r>
            <w:r w:rsidRPr="00B2573F">
              <w:rPr>
                <w:rStyle w:val="Sterk"/>
                <w:rFonts w:cstheme="minorHAnsi"/>
                <w:b w:val="0"/>
                <w:bCs w:val="0"/>
                <w:i/>
                <w:iCs/>
                <w:color w:val="auto"/>
                <w:sz w:val="20"/>
              </w:rPr>
              <w:t>g tel</w:t>
            </w:r>
            <w:r w:rsidR="00BD4073" w:rsidRPr="00B2573F">
              <w:rPr>
                <w:rStyle w:val="Sterk"/>
                <w:rFonts w:cstheme="minorHAnsi"/>
                <w:b w:val="0"/>
                <w:bCs w:val="0"/>
                <w:i/>
                <w:iCs/>
                <w:color w:val="auto"/>
                <w:sz w:val="20"/>
              </w:rPr>
              <w:t>j</w:t>
            </w:r>
            <w:r w:rsidRPr="00B2573F">
              <w:rPr>
                <w:rStyle w:val="Sterk"/>
                <w:rFonts w:cstheme="minorHAnsi"/>
                <w:b w:val="0"/>
                <w:bCs w:val="0"/>
                <w:i/>
                <w:iCs/>
                <w:color w:val="auto"/>
                <w:sz w:val="20"/>
              </w:rPr>
              <w:t>ing og forklaring på dette.</w:t>
            </w:r>
            <w:r w:rsidRPr="00B2573F">
              <w:rPr>
                <w:b/>
                <w:sz w:val="20"/>
              </w:rPr>
              <w:t xml:space="preserve"> </w:t>
            </w:r>
            <w:r w:rsidR="00BD4073" w:rsidRPr="00B2573F">
              <w:rPr>
                <w:rStyle w:val="Sterk"/>
                <w:rFonts w:cstheme="minorHAnsi"/>
                <w:b w:val="0"/>
                <w:bCs w:val="0"/>
                <w:i/>
                <w:iCs/>
                <w:color w:val="auto"/>
                <w:sz w:val="20"/>
              </w:rPr>
              <w:t>Tal</w:t>
            </w:r>
            <w:r w:rsidR="00BD4073" w:rsidRPr="0032354E">
              <w:rPr>
                <w:rStyle w:val="Sterk"/>
                <w:rFonts w:cstheme="minorHAnsi"/>
                <w:b w:val="0"/>
                <w:bCs w:val="0"/>
                <w:i/>
                <w:iCs/>
                <w:color w:val="auto"/>
                <w:sz w:val="20"/>
              </w:rPr>
              <w:t xml:space="preserve"> på</w:t>
            </w:r>
            <w:r w:rsidRPr="00B2573F">
              <w:rPr>
                <w:rStyle w:val="Sterk"/>
                <w:rFonts w:cstheme="minorHAnsi"/>
                <w:b w:val="0"/>
                <w:bCs w:val="0"/>
                <w:i/>
                <w:iCs/>
                <w:color w:val="auto"/>
                <w:sz w:val="20"/>
              </w:rPr>
              <w:t xml:space="preserve"> kryss i ma</w:t>
            </w:r>
            <w:r w:rsidR="00BD4073" w:rsidRPr="0032354E">
              <w:rPr>
                <w:rStyle w:val="Sterk"/>
                <w:rFonts w:cstheme="minorHAnsi"/>
                <w:b w:val="0"/>
                <w:bCs w:val="0"/>
                <w:i/>
                <w:iCs/>
                <w:color w:val="auto"/>
                <w:sz w:val="20"/>
              </w:rPr>
              <w:t>n</w:t>
            </w:r>
            <w:r w:rsidRPr="00B2573F">
              <w:rPr>
                <w:rStyle w:val="Sterk"/>
                <w:rFonts w:cstheme="minorHAnsi"/>
                <w:b w:val="0"/>
                <w:bCs w:val="0"/>
                <w:i/>
                <w:iCs/>
                <w:color w:val="auto"/>
                <w:sz w:val="20"/>
              </w:rPr>
              <w:t>ntalet skal avstemm</w:t>
            </w:r>
            <w:r w:rsidR="00BD4073" w:rsidRPr="0032354E">
              <w:rPr>
                <w:rStyle w:val="Sterk"/>
                <w:rFonts w:cstheme="minorHAnsi"/>
                <w:b w:val="0"/>
                <w:bCs w:val="0"/>
                <w:i/>
                <w:iCs/>
                <w:color w:val="auto"/>
                <w:sz w:val="20"/>
              </w:rPr>
              <w:t>ast</w:t>
            </w:r>
            <w:r w:rsidRPr="00B2573F">
              <w:rPr>
                <w:rStyle w:val="Sterk"/>
                <w:rFonts w:cstheme="minorHAnsi"/>
                <w:b w:val="0"/>
                <w:bCs w:val="0"/>
                <w:i/>
                <w:iCs/>
                <w:color w:val="auto"/>
                <w:sz w:val="20"/>
              </w:rPr>
              <w:t xml:space="preserve"> mot </w:t>
            </w:r>
            <w:r w:rsidR="006245CF" w:rsidRPr="0032354E">
              <w:rPr>
                <w:rStyle w:val="Sterk"/>
                <w:rFonts w:cstheme="minorHAnsi"/>
                <w:b w:val="0"/>
                <w:bCs w:val="0"/>
                <w:i/>
                <w:iCs/>
                <w:color w:val="auto"/>
                <w:sz w:val="20"/>
              </w:rPr>
              <w:t>stemmesetlar</w:t>
            </w:r>
            <w:r w:rsidRPr="00B2573F">
              <w:rPr>
                <w:rStyle w:val="Sterk"/>
                <w:rFonts w:cstheme="minorHAnsi"/>
                <w:b w:val="0"/>
                <w:bCs w:val="0"/>
                <w:i/>
                <w:iCs/>
                <w:color w:val="auto"/>
                <w:sz w:val="20"/>
              </w:rPr>
              <w:t xml:space="preserve">, og avvik skal </w:t>
            </w:r>
            <w:r w:rsidR="00403F06" w:rsidRPr="0032354E">
              <w:rPr>
                <w:rStyle w:val="Sterk"/>
                <w:rFonts w:cstheme="minorHAnsi"/>
                <w:b w:val="0"/>
                <w:bCs w:val="0"/>
                <w:i/>
                <w:iCs/>
                <w:color w:val="auto"/>
                <w:sz w:val="20"/>
              </w:rPr>
              <w:t>grunngjevast</w:t>
            </w:r>
            <w:r w:rsidRPr="00B2573F">
              <w:rPr>
                <w:rStyle w:val="Sterk"/>
                <w:rFonts w:cstheme="minorHAnsi"/>
                <w:b w:val="0"/>
                <w:bCs w:val="0"/>
                <w:i/>
                <w:iCs/>
                <w:color w:val="auto"/>
                <w:sz w:val="20"/>
              </w:rPr>
              <w:t>. Avvik vil s</w:t>
            </w:r>
            <w:r w:rsidR="006245CF" w:rsidRPr="0032354E">
              <w:rPr>
                <w:rStyle w:val="Sterk"/>
                <w:rFonts w:cstheme="minorHAnsi"/>
                <w:b w:val="0"/>
                <w:bCs w:val="0"/>
                <w:i/>
                <w:iCs/>
                <w:color w:val="auto"/>
                <w:sz w:val="20"/>
              </w:rPr>
              <w:t>eie</w:t>
            </w:r>
            <w:r w:rsidRPr="00B2573F">
              <w:rPr>
                <w:rStyle w:val="Sterk"/>
                <w:rFonts w:cstheme="minorHAnsi"/>
                <w:b w:val="0"/>
                <w:bCs w:val="0"/>
                <w:i/>
                <w:iCs/>
                <w:color w:val="auto"/>
                <w:sz w:val="20"/>
              </w:rPr>
              <w:t xml:space="preserve"> at det er fle</w:t>
            </w:r>
            <w:r w:rsidR="00403F06" w:rsidRPr="0032354E">
              <w:rPr>
                <w:rStyle w:val="Sterk"/>
                <w:rFonts w:cstheme="minorHAnsi"/>
                <w:b w:val="0"/>
                <w:bCs w:val="0"/>
                <w:i/>
                <w:iCs/>
                <w:color w:val="auto"/>
                <w:sz w:val="20"/>
              </w:rPr>
              <w:t>i</w:t>
            </w:r>
            <w:r w:rsidRPr="00B2573F">
              <w:rPr>
                <w:rStyle w:val="Sterk"/>
                <w:rFonts w:cstheme="minorHAnsi"/>
                <w:b w:val="0"/>
                <w:bCs w:val="0"/>
                <w:i/>
                <w:iCs/>
                <w:color w:val="auto"/>
                <w:sz w:val="20"/>
              </w:rPr>
              <w:t>re stemmese</w:t>
            </w:r>
            <w:r w:rsidR="00403F06" w:rsidRPr="0032354E">
              <w:rPr>
                <w:rStyle w:val="Sterk"/>
                <w:rFonts w:cstheme="minorHAnsi"/>
                <w:b w:val="0"/>
                <w:bCs w:val="0"/>
                <w:i/>
                <w:iCs/>
                <w:color w:val="auto"/>
                <w:sz w:val="20"/>
              </w:rPr>
              <w:t>t</w:t>
            </w:r>
            <w:r w:rsidRPr="00B2573F">
              <w:rPr>
                <w:rStyle w:val="Sterk"/>
                <w:rFonts w:cstheme="minorHAnsi"/>
                <w:b w:val="0"/>
                <w:bCs w:val="0"/>
                <w:i/>
                <w:iCs/>
                <w:color w:val="auto"/>
                <w:sz w:val="20"/>
              </w:rPr>
              <w:t>l</w:t>
            </w:r>
            <w:r w:rsidR="00403F06" w:rsidRPr="0032354E">
              <w:rPr>
                <w:rStyle w:val="Sterk"/>
                <w:rFonts w:cstheme="minorHAnsi"/>
                <w:b w:val="0"/>
                <w:bCs w:val="0"/>
                <w:i/>
                <w:iCs/>
                <w:color w:val="auto"/>
                <w:sz w:val="20"/>
              </w:rPr>
              <w:t>a</w:t>
            </w:r>
            <w:r w:rsidRPr="00B2573F">
              <w:rPr>
                <w:rStyle w:val="Sterk"/>
                <w:rFonts w:cstheme="minorHAnsi"/>
                <w:b w:val="0"/>
                <w:bCs w:val="0"/>
                <w:i/>
                <w:iCs/>
                <w:color w:val="auto"/>
                <w:sz w:val="20"/>
              </w:rPr>
              <w:t xml:space="preserve">r enn kryss i manntal. </w:t>
            </w:r>
          </w:p>
        </w:tc>
      </w:tr>
      <w:tr w:rsidR="005B503A" w:rsidRPr="0032354E" w14:paraId="7723D9D3" w14:textId="77777777" w:rsidTr="00584A3B">
        <w:trPr>
          <w:trHeight w:val="620"/>
        </w:trPr>
        <w:tc>
          <w:tcPr>
            <w:tcW w:w="9351" w:type="dxa"/>
          </w:tcPr>
          <w:p w14:paraId="208DB34A" w14:textId="77777777" w:rsidR="005B503A" w:rsidRPr="0032354E" w:rsidRDefault="005B503A" w:rsidP="00584A3B"/>
        </w:tc>
      </w:tr>
    </w:tbl>
    <w:p w14:paraId="1CE23F35" w14:textId="77777777" w:rsidR="005B503A" w:rsidRPr="00B2573F" w:rsidRDefault="005B503A" w:rsidP="00B2573F">
      <w:pPr>
        <w:spacing w:after="0"/>
        <w:rPr>
          <w:sz w:val="18"/>
          <w:szCs w:val="18"/>
        </w:rPr>
      </w:pPr>
    </w:p>
    <w:p w14:paraId="2E3C1848" w14:textId="297E0E81" w:rsidR="00183F4E" w:rsidRPr="0032354E" w:rsidRDefault="00183F4E" w:rsidP="00183F4E">
      <w:pPr>
        <w:pStyle w:val="Overskrift2"/>
        <w:rPr>
          <w:rFonts w:ascii="Arial" w:hAnsi="Arial"/>
        </w:rPr>
      </w:pPr>
      <w:r w:rsidRPr="0032354E">
        <w:t>For seint innkomne førehandsstemmer</w:t>
      </w:r>
    </w:p>
    <w:tbl>
      <w:tblPr>
        <w:tblStyle w:val="Tabellrutenett"/>
        <w:tblW w:w="9351" w:type="dxa"/>
        <w:tblLook w:val="04A0" w:firstRow="1" w:lastRow="0" w:firstColumn="1" w:lastColumn="0" w:noHBand="0" w:noVBand="1"/>
      </w:tblPr>
      <w:tblGrid>
        <w:gridCol w:w="549"/>
        <w:gridCol w:w="7926"/>
        <w:gridCol w:w="876"/>
      </w:tblGrid>
      <w:tr w:rsidR="003A7D35" w:rsidRPr="0032354E" w14:paraId="62EF466F" w14:textId="77777777" w:rsidTr="00B2573F">
        <w:trPr>
          <w:trHeight w:val="72"/>
        </w:trPr>
        <w:tc>
          <w:tcPr>
            <w:tcW w:w="549" w:type="dxa"/>
            <w:hideMark/>
          </w:tcPr>
          <w:p w14:paraId="68E360D6" w14:textId="77777777" w:rsidR="003A7D35" w:rsidRPr="00B2573F" w:rsidRDefault="003A7D35" w:rsidP="00B2573F">
            <w:pPr>
              <w:rPr>
                <w:rStyle w:val="Sterk"/>
                <w:b w:val="0"/>
                <w:bCs w:val="0"/>
              </w:rPr>
            </w:pPr>
            <w:r w:rsidRPr="0032354E">
              <w:rPr>
                <w:rStyle w:val="Sterk"/>
                <w:b w:val="0"/>
                <w:bCs w:val="0"/>
              </w:rPr>
              <w:t>3.1</w:t>
            </w:r>
          </w:p>
        </w:tc>
        <w:tc>
          <w:tcPr>
            <w:tcW w:w="7926" w:type="dxa"/>
            <w:hideMark/>
          </w:tcPr>
          <w:p w14:paraId="7606ED25" w14:textId="7ED4C84A" w:rsidR="003A7D35" w:rsidRPr="00B2573F" w:rsidRDefault="007C3220" w:rsidP="00584A3B">
            <w:pPr>
              <w:pStyle w:val="Ingenmellomrom1"/>
              <w:rPr>
                <w:rStyle w:val="Sterk"/>
                <w:b w:val="0"/>
                <w:bCs w:val="0"/>
                <w:lang w:val="nn-NO"/>
              </w:rPr>
            </w:pPr>
            <w:r w:rsidRPr="00B2573F">
              <w:rPr>
                <w:rStyle w:val="Sterk"/>
                <w:b w:val="0"/>
                <w:bCs w:val="0"/>
                <w:lang w:val="nn-NO"/>
              </w:rPr>
              <w:t>Tal på</w:t>
            </w:r>
            <w:r w:rsidR="003A7D35" w:rsidRPr="00B2573F">
              <w:rPr>
                <w:rStyle w:val="Sterk"/>
                <w:b w:val="0"/>
                <w:bCs w:val="0"/>
                <w:lang w:val="nn-NO"/>
              </w:rPr>
              <w:t xml:space="preserve"> for se</w:t>
            </w:r>
            <w:r w:rsidRPr="00B2573F">
              <w:rPr>
                <w:rStyle w:val="Sterk"/>
                <w:b w:val="0"/>
                <w:bCs w:val="0"/>
                <w:lang w:val="nn-NO"/>
              </w:rPr>
              <w:t>i</w:t>
            </w:r>
            <w:r w:rsidR="003A7D35" w:rsidRPr="00B2573F">
              <w:rPr>
                <w:rStyle w:val="Sterk"/>
                <w:b w:val="0"/>
                <w:bCs w:val="0"/>
                <w:lang w:val="nn-NO"/>
              </w:rPr>
              <w:t>nt innkomne f</w:t>
            </w:r>
            <w:r w:rsidRPr="00B2573F">
              <w:rPr>
                <w:rStyle w:val="Sterk"/>
                <w:b w:val="0"/>
                <w:bCs w:val="0"/>
                <w:lang w:val="nn-NO"/>
              </w:rPr>
              <w:t>ø</w:t>
            </w:r>
            <w:r w:rsidRPr="0032354E">
              <w:rPr>
                <w:rStyle w:val="Sterk"/>
                <w:b w:val="0"/>
                <w:bCs w:val="0"/>
                <w:lang w:val="nn-NO"/>
              </w:rPr>
              <w:t>rehandsstemmer</w:t>
            </w:r>
          </w:p>
          <w:p w14:paraId="02C4AADE" w14:textId="1EEFA6B4" w:rsidR="003A7D35" w:rsidRPr="0032354E" w:rsidRDefault="003A7D35" w:rsidP="00584A3B">
            <w:pPr>
              <w:pStyle w:val="Ingenmellomrom1"/>
              <w:rPr>
                <w:rStyle w:val="Sterk"/>
                <w:b w:val="0"/>
                <w:bCs w:val="0"/>
                <w:lang w:val="nn-NO"/>
              </w:rPr>
            </w:pPr>
            <w:r w:rsidRPr="00B2573F">
              <w:rPr>
                <w:rStyle w:val="Sterk"/>
                <w:b w:val="0"/>
                <w:bCs w:val="0"/>
                <w:lang w:val="nn-NO"/>
              </w:rPr>
              <w:t xml:space="preserve">(Skjema 7.10 </w:t>
            </w:r>
            <w:r w:rsidR="0026401E" w:rsidRPr="0032354E">
              <w:rPr>
                <w:rStyle w:val="Sterk"/>
                <w:b w:val="0"/>
                <w:bCs w:val="0"/>
                <w:lang w:val="nn-NO"/>
              </w:rPr>
              <w:t>Liste over mottekne for seint innkomne førehandsstemmer</w:t>
            </w:r>
            <w:r w:rsidRPr="0032354E">
              <w:rPr>
                <w:rStyle w:val="Sterk"/>
                <w:lang w:val="nn-NO"/>
              </w:rPr>
              <w:t>)</w:t>
            </w:r>
          </w:p>
          <w:p w14:paraId="4DDBB507" w14:textId="5654A37F" w:rsidR="003A7D35" w:rsidRPr="00B2573F" w:rsidRDefault="003A7D35" w:rsidP="00584A3B">
            <w:pPr>
              <w:pStyle w:val="Ingenmellomrom1"/>
              <w:rPr>
                <w:rStyle w:val="Sterk"/>
                <w:b w:val="0"/>
                <w:bCs w:val="0"/>
                <w:i/>
                <w:iCs/>
                <w:lang w:val="nn-NO"/>
              </w:rPr>
            </w:pPr>
            <w:r w:rsidRPr="00B2573F">
              <w:rPr>
                <w:rStyle w:val="Sterk"/>
                <w:b w:val="0"/>
                <w:bCs w:val="0"/>
                <w:i/>
                <w:iCs/>
                <w:lang w:val="nn-NO"/>
              </w:rPr>
              <w:t xml:space="preserve">Her </w:t>
            </w:r>
            <w:r w:rsidR="00744CDD" w:rsidRPr="00B2573F">
              <w:rPr>
                <w:rStyle w:val="Sterk"/>
                <w:b w:val="0"/>
                <w:bCs w:val="0"/>
                <w:i/>
                <w:iCs/>
                <w:lang w:val="nn-NO"/>
              </w:rPr>
              <w:t>skal ein registrere</w:t>
            </w:r>
            <w:r w:rsidRPr="00B2573F">
              <w:rPr>
                <w:rStyle w:val="Sterk"/>
                <w:b w:val="0"/>
                <w:bCs w:val="0"/>
                <w:i/>
                <w:iCs/>
                <w:lang w:val="nn-NO"/>
              </w:rPr>
              <w:t xml:space="preserve"> alle for se</w:t>
            </w:r>
            <w:r w:rsidR="00744CDD" w:rsidRPr="00B2573F">
              <w:rPr>
                <w:rStyle w:val="Sterk"/>
                <w:b w:val="0"/>
                <w:bCs w:val="0"/>
                <w:i/>
                <w:iCs/>
                <w:lang w:val="nn-NO"/>
              </w:rPr>
              <w:t>i</w:t>
            </w:r>
            <w:r w:rsidRPr="00B2573F">
              <w:rPr>
                <w:rStyle w:val="Sterk"/>
                <w:b w:val="0"/>
                <w:bCs w:val="0"/>
                <w:i/>
                <w:iCs/>
                <w:lang w:val="nn-NO"/>
              </w:rPr>
              <w:t>nt innkomn</w:t>
            </w:r>
            <w:r w:rsidRPr="0072378F">
              <w:rPr>
                <w:rStyle w:val="Sterk"/>
                <w:b w:val="0"/>
                <w:bCs w:val="0"/>
                <w:i/>
                <w:iCs/>
                <w:lang w:val="nn-NO"/>
              </w:rPr>
              <w:t>e f</w:t>
            </w:r>
            <w:r w:rsidR="000915E5" w:rsidRPr="0072378F">
              <w:rPr>
                <w:rStyle w:val="Sterk"/>
                <w:b w:val="0"/>
                <w:bCs w:val="0"/>
                <w:i/>
                <w:iCs/>
                <w:lang w:val="nn-NO"/>
              </w:rPr>
              <w:t>ørehandsstemmer</w:t>
            </w:r>
            <w:r w:rsidRPr="0072378F">
              <w:rPr>
                <w:rStyle w:val="Sterk"/>
                <w:b w:val="0"/>
                <w:bCs w:val="0"/>
                <w:i/>
                <w:iCs/>
                <w:lang w:val="nn-NO"/>
              </w:rPr>
              <w:t xml:space="preserve"> </w:t>
            </w:r>
            <w:r w:rsidRPr="00B2573F">
              <w:rPr>
                <w:rStyle w:val="Sterk"/>
                <w:b w:val="0"/>
                <w:bCs w:val="0"/>
                <w:i/>
                <w:iCs/>
                <w:lang w:val="nn-NO"/>
              </w:rPr>
              <w:t>som er kom</w:t>
            </w:r>
            <w:r w:rsidR="000915E5" w:rsidRPr="00B2573F">
              <w:rPr>
                <w:rStyle w:val="Sterk"/>
                <w:b w:val="0"/>
                <w:bCs w:val="0"/>
                <w:i/>
                <w:iCs/>
                <w:lang w:val="nn-NO"/>
              </w:rPr>
              <w:t>e</w:t>
            </w:r>
            <w:r w:rsidRPr="00B2573F">
              <w:rPr>
                <w:rStyle w:val="Sterk"/>
                <w:b w:val="0"/>
                <w:bCs w:val="0"/>
                <w:i/>
                <w:iCs/>
                <w:lang w:val="nn-NO"/>
              </w:rPr>
              <w:t xml:space="preserve"> inn</w:t>
            </w:r>
            <w:r w:rsidR="000915E5" w:rsidRPr="00B2573F">
              <w:rPr>
                <w:rStyle w:val="Sterk"/>
                <w:b w:val="0"/>
                <w:bCs w:val="0"/>
                <w:i/>
                <w:iCs/>
                <w:lang w:val="nn-NO"/>
              </w:rPr>
              <w:t>a</w:t>
            </w:r>
            <w:r w:rsidRPr="00B2573F">
              <w:rPr>
                <w:rStyle w:val="Sterk"/>
                <w:b w:val="0"/>
                <w:bCs w:val="0"/>
                <w:i/>
                <w:iCs/>
                <w:lang w:val="nn-NO"/>
              </w:rPr>
              <w:t xml:space="preserve">n </w:t>
            </w:r>
            <w:r w:rsidR="0067617D" w:rsidRPr="00B2573F">
              <w:rPr>
                <w:rStyle w:val="Sterk"/>
                <w:b w:val="0"/>
                <w:bCs w:val="0"/>
                <w:i/>
                <w:iCs/>
                <w:lang w:val="nn-NO"/>
              </w:rPr>
              <w:t>ein</w:t>
            </w:r>
            <w:r w:rsidRPr="00B2573F">
              <w:rPr>
                <w:rStyle w:val="Sterk"/>
                <w:b w:val="0"/>
                <w:bCs w:val="0"/>
                <w:i/>
                <w:iCs/>
                <w:lang w:val="nn-NO"/>
              </w:rPr>
              <w:t xml:space="preserve"> avslutt</w:t>
            </w:r>
            <w:r w:rsidR="0067617D" w:rsidRPr="00B2573F">
              <w:rPr>
                <w:rStyle w:val="Sterk"/>
                <w:b w:val="0"/>
                <w:bCs w:val="0"/>
                <w:i/>
                <w:iCs/>
                <w:lang w:val="nn-NO"/>
              </w:rPr>
              <w:t>a</w:t>
            </w:r>
            <w:r w:rsidRPr="00B2573F">
              <w:rPr>
                <w:rStyle w:val="Sterk"/>
                <w:b w:val="0"/>
                <w:bCs w:val="0"/>
                <w:i/>
                <w:iCs/>
                <w:lang w:val="nn-NO"/>
              </w:rPr>
              <w:t xml:space="preserve">r denne protokollen. Talet inkluderer </w:t>
            </w:r>
            <w:r w:rsidR="000C14B1" w:rsidRPr="00B2573F">
              <w:rPr>
                <w:rStyle w:val="Sterk"/>
                <w:b w:val="0"/>
                <w:bCs w:val="0"/>
                <w:i/>
                <w:iCs/>
                <w:lang w:val="nn-NO"/>
              </w:rPr>
              <w:t>talet</w:t>
            </w:r>
            <w:r w:rsidRPr="00B2573F">
              <w:rPr>
                <w:rStyle w:val="Sterk"/>
                <w:b w:val="0"/>
                <w:bCs w:val="0"/>
                <w:i/>
                <w:iCs/>
                <w:lang w:val="nn-NO"/>
              </w:rPr>
              <w:t xml:space="preserve"> i 2.3.1g, men kan v</w:t>
            </w:r>
            <w:r w:rsidR="000C14B1" w:rsidRPr="00B2573F">
              <w:rPr>
                <w:rStyle w:val="Sterk"/>
                <w:b w:val="0"/>
                <w:bCs w:val="0"/>
                <w:i/>
                <w:iCs/>
                <w:lang w:val="nn-NO"/>
              </w:rPr>
              <w:t>e</w:t>
            </w:r>
            <w:r w:rsidRPr="00B2573F">
              <w:rPr>
                <w:rStyle w:val="Sterk"/>
                <w:b w:val="0"/>
                <w:bCs w:val="0"/>
                <w:i/>
                <w:iCs/>
                <w:lang w:val="nn-NO"/>
              </w:rPr>
              <w:t>re hø</w:t>
            </w:r>
            <w:r w:rsidR="000C14B1" w:rsidRPr="00B2573F">
              <w:rPr>
                <w:rStyle w:val="Sterk"/>
                <w:b w:val="0"/>
                <w:bCs w:val="0"/>
                <w:i/>
                <w:iCs/>
                <w:lang w:val="nn-NO"/>
              </w:rPr>
              <w:t>gar</w:t>
            </w:r>
            <w:r w:rsidRPr="00B2573F">
              <w:rPr>
                <w:rStyle w:val="Sterk"/>
                <w:b w:val="0"/>
                <w:bCs w:val="0"/>
                <w:i/>
                <w:iCs/>
                <w:lang w:val="nn-NO"/>
              </w:rPr>
              <w:t>e, fordi det kan kome fle</w:t>
            </w:r>
            <w:r w:rsidR="000C14B1" w:rsidRPr="00B2573F">
              <w:rPr>
                <w:rStyle w:val="Sterk"/>
                <w:b w:val="0"/>
                <w:bCs w:val="0"/>
                <w:i/>
                <w:iCs/>
                <w:lang w:val="nn-NO"/>
              </w:rPr>
              <w:t>i</w:t>
            </w:r>
            <w:r w:rsidRPr="00B2573F">
              <w:rPr>
                <w:rStyle w:val="Sterk"/>
                <w:b w:val="0"/>
                <w:bCs w:val="0"/>
                <w:i/>
                <w:iCs/>
                <w:lang w:val="nn-NO"/>
              </w:rPr>
              <w:t>re f</w:t>
            </w:r>
            <w:r w:rsidR="000C14B1" w:rsidRPr="0032354E">
              <w:rPr>
                <w:rStyle w:val="Sterk"/>
                <w:b w:val="0"/>
                <w:bCs w:val="0"/>
                <w:i/>
                <w:iCs/>
                <w:lang w:val="nn-NO"/>
              </w:rPr>
              <w:t>ørehandsstemmer</w:t>
            </w:r>
            <w:r w:rsidRPr="00B2573F">
              <w:rPr>
                <w:rStyle w:val="Sterk"/>
                <w:b w:val="0"/>
                <w:bCs w:val="0"/>
                <w:i/>
                <w:iCs/>
                <w:lang w:val="nn-NO"/>
              </w:rPr>
              <w:t xml:space="preserve"> etter at valstyret prøver f</w:t>
            </w:r>
            <w:r w:rsidR="000C14B1" w:rsidRPr="0032354E">
              <w:rPr>
                <w:rStyle w:val="Sterk"/>
                <w:b w:val="0"/>
                <w:bCs w:val="0"/>
                <w:i/>
                <w:iCs/>
                <w:lang w:val="nn-NO"/>
              </w:rPr>
              <w:t>ørehandsstemmer</w:t>
            </w:r>
            <w:r w:rsidRPr="00B2573F">
              <w:rPr>
                <w:rStyle w:val="Sterk"/>
                <w:b w:val="0"/>
                <w:bCs w:val="0"/>
                <w:i/>
                <w:iCs/>
                <w:lang w:val="nn-NO"/>
              </w:rPr>
              <w:t xml:space="preserve"> i </w:t>
            </w:r>
            <w:r w:rsidR="000C14B1" w:rsidRPr="0032354E">
              <w:rPr>
                <w:rStyle w:val="Sterk"/>
                <w:b w:val="0"/>
                <w:bCs w:val="0"/>
                <w:i/>
                <w:iCs/>
                <w:lang w:val="nn-NO"/>
              </w:rPr>
              <w:t>samband</w:t>
            </w:r>
            <w:r w:rsidRPr="00B2573F">
              <w:rPr>
                <w:rStyle w:val="Sterk"/>
                <w:b w:val="0"/>
                <w:bCs w:val="0"/>
                <w:i/>
                <w:iCs/>
                <w:lang w:val="nn-NO"/>
              </w:rPr>
              <w:t xml:space="preserve"> med opptel</w:t>
            </w:r>
            <w:r w:rsidR="000C14B1" w:rsidRPr="0032354E">
              <w:rPr>
                <w:rStyle w:val="Sterk"/>
                <w:b w:val="0"/>
                <w:bCs w:val="0"/>
                <w:i/>
                <w:iCs/>
                <w:lang w:val="nn-NO"/>
              </w:rPr>
              <w:t>j</w:t>
            </w:r>
            <w:r w:rsidRPr="00B2573F">
              <w:rPr>
                <w:rStyle w:val="Sterk"/>
                <w:b w:val="0"/>
                <w:bCs w:val="0"/>
                <w:i/>
                <w:iCs/>
                <w:lang w:val="nn-NO"/>
              </w:rPr>
              <w:t xml:space="preserve">ing. </w:t>
            </w:r>
          </w:p>
        </w:tc>
        <w:tc>
          <w:tcPr>
            <w:tcW w:w="876" w:type="dxa"/>
            <w:hideMark/>
          </w:tcPr>
          <w:p w14:paraId="00BCB819" w14:textId="77777777" w:rsidR="003A7D35" w:rsidRPr="0032354E" w:rsidRDefault="003A7D35" w:rsidP="00584A3B">
            <w:pPr>
              <w:pStyle w:val="Ingenmellomrom1"/>
              <w:jc w:val="right"/>
              <w:rPr>
                <w:sz w:val="21"/>
                <w:szCs w:val="21"/>
                <w:lang w:val="nn-NO"/>
              </w:rPr>
            </w:pPr>
            <w:r w:rsidRPr="0032354E">
              <w:rPr>
                <w:sz w:val="21"/>
                <w:szCs w:val="21"/>
                <w:lang w:val="nn-NO"/>
              </w:rPr>
              <w:t>0</w:t>
            </w:r>
          </w:p>
        </w:tc>
      </w:tr>
    </w:tbl>
    <w:p w14:paraId="44AD96A0" w14:textId="77777777" w:rsidR="0020301B" w:rsidRPr="0032354E" w:rsidRDefault="0020301B"/>
    <w:p w14:paraId="61790955" w14:textId="34BDC4E5" w:rsidR="00C11BA6" w:rsidRPr="0032354E" w:rsidRDefault="00C11BA6" w:rsidP="00B2573F">
      <w:pPr>
        <w:pStyle w:val="Overskrift2"/>
      </w:pPr>
      <w:r w:rsidRPr="0032354E">
        <w:t>Klager</w:t>
      </w:r>
    </w:p>
    <w:tbl>
      <w:tblPr>
        <w:tblStyle w:val="Tabellrutenett"/>
        <w:tblW w:w="9361" w:type="dxa"/>
        <w:tblLook w:val="04A0" w:firstRow="1" w:lastRow="0" w:firstColumn="1" w:lastColumn="0" w:noHBand="0" w:noVBand="1"/>
      </w:tblPr>
      <w:tblGrid>
        <w:gridCol w:w="9361"/>
      </w:tblGrid>
      <w:tr w:rsidR="00307472" w:rsidRPr="0032354E" w14:paraId="444E8AAE" w14:textId="77777777" w:rsidTr="003A7D35">
        <w:trPr>
          <w:trHeight w:val="510"/>
        </w:trPr>
        <w:tc>
          <w:tcPr>
            <w:tcW w:w="9361" w:type="dxa"/>
          </w:tcPr>
          <w:p w14:paraId="46BFB9FA" w14:textId="5CE8017B" w:rsidR="00307472" w:rsidRPr="00C2501F" w:rsidRDefault="00307472" w:rsidP="00207B39">
            <w:pPr>
              <w:pStyle w:val="Overskrift3"/>
              <w:outlineLvl w:val="2"/>
              <w:rPr>
                <w:rStyle w:val="Utheving"/>
                <w:i w:val="0"/>
                <w:iCs w:val="0"/>
              </w:rPr>
            </w:pPr>
            <w:r w:rsidRPr="00C2501F">
              <w:t xml:space="preserve">Klager </w:t>
            </w:r>
            <w:r w:rsidR="000339CB" w:rsidRPr="0032354E">
              <w:t xml:space="preserve">over </w:t>
            </w:r>
            <w:r w:rsidRPr="0032354E">
              <w:t>valet eller valresultatet</w:t>
            </w:r>
          </w:p>
        </w:tc>
      </w:tr>
      <w:tr w:rsidR="00307472" w:rsidRPr="0032354E" w14:paraId="19EECA65" w14:textId="77777777" w:rsidTr="003A7D35">
        <w:trPr>
          <w:trHeight w:val="510"/>
        </w:trPr>
        <w:tc>
          <w:tcPr>
            <w:tcW w:w="9361" w:type="dxa"/>
          </w:tcPr>
          <w:p w14:paraId="52ADFA3D" w14:textId="32B1A959" w:rsidR="00307472" w:rsidRPr="0032354E" w:rsidRDefault="00307472" w:rsidP="007E1B74">
            <w:r w:rsidRPr="00A13651">
              <w:rPr>
                <w:i/>
                <w:iCs/>
              </w:rPr>
              <w:t xml:space="preserve">Gjer greie for innkomne klager, og for når klagen er sendt vidare til klageinstans. Klager på høve knytt til soknerådsvalet skal sendast til bispedømerådet. Klager på høve knytt til val av bispedømeråd og Kyrkjemøte skal sendast til Kyrkjerådet. Sjå eventuelt innkomne klager i protokoll frå stemmestyra. Bispedømerådet/Kyrkjerådet si avgjersle </w:t>
            </w:r>
            <w:r w:rsidRPr="00C2501F">
              <w:rPr>
                <w:i/>
                <w:iCs/>
              </w:rPr>
              <w:t xml:space="preserve">vert teken inn i soknerådet si møtebok. Sjå </w:t>
            </w:r>
            <w:r w:rsidR="00D6688E">
              <w:rPr>
                <w:i/>
                <w:iCs/>
              </w:rPr>
              <w:t>V</w:t>
            </w:r>
            <w:r w:rsidR="00E1488E" w:rsidRPr="0032354E">
              <w:rPr>
                <w:i/>
                <w:iCs/>
              </w:rPr>
              <w:t>alhandbok 1</w:t>
            </w:r>
            <w:r w:rsidR="00E1488E" w:rsidRPr="00C2501F">
              <w:rPr>
                <w:i/>
                <w:iCs/>
              </w:rPr>
              <w:t xml:space="preserve"> </w:t>
            </w:r>
            <w:r w:rsidRPr="00C2501F">
              <w:rPr>
                <w:i/>
                <w:iCs/>
              </w:rPr>
              <w:t>kapittel 1</w:t>
            </w:r>
            <w:r w:rsidR="00E1488E" w:rsidRPr="0032354E">
              <w:rPr>
                <w:i/>
                <w:iCs/>
              </w:rPr>
              <w:t>0</w:t>
            </w:r>
            <w:r w:rsidRPr="0032354E">
              <w:t>.</w:t>
            </w:r>
          </w:p>
          <w:p w14:paraId="7765DD7C" w14:textId="77777777" w:rsidR="00307472" w:rsidRPr="00B2573F" w:rsidRDefault="00307472" w:rsidP="007E1B74">
            <w:pPr>
              <w:spacing w:before="60"/>
              <w:rPr>
                <w:rStyle w:val="Svakutheving"/>
                <w:sz w:val="18"/>
                <w:szCs w:val="18"/>
              </w:rPr>
            </w:pPr>
            <w:r w:rsidRPr="00B2573F">
              <w:rPr>
                <w:rStyle w:val="Svakutheving"/>
                <w:color w:val="auto"/>
                <w:sz w:val="18"/>
                <w:szCs w:val="18"/>
              </w:rPr>
              <w:t>Legg til fleire linjer ved behov.</w:t>
            </w:r>
          </w:p>
        </w:tc>
      </w:tr>
      <w:tr w:rsidR="00307472" w:rsidRPr="0032354E" w14:paraId="77586FD6" w14:textId="77777777" w:rsidTr="003A7D35">
        <w:trPr>
          <w:trHeight w:val="510"/>
        </w:trPr>
        <w:tc>
          <w:tcPr>
            <w:tcW w:w="9361" w:type="dxa"/>
          </w:tcPr>
          <w:p w14:paraId="78D75157" w14:textId="77777777" w:rsidR="00307472" w:rsidRPr="0032354E" w:rsidRDefault="00307472" w:rsidP="007E1B74">
            <w:pPr>
              <w:pStyle w:val="Utfyllingavfelt"/>
              <w:rPr>
                <w:lang w:val="nn-NO"/>
              </w:rPr>
            </w:pPr>
          </w:p>
        </w:tc>
      </w:tr>
      <w:tr w:rsidR="00307472" w:rsidRPr="0032354E" w14:paraId="79E2F062" w14:textId="77777777" w:rsidTr="003A7D35">
        <w:trPr>
          <w:trHeight w:val="510"/>
        </w:trPr>
        <w:tc>
          <w:tcPr>
            <w:tcW w:w="9361" w:type="dxa"/>
          </w:tcPr>
          <w:p w14:paraId="16C7610D" w14:textId="77777777" w:rsidR="00307472" w:rsidRPr="0032354E" w:rsidRDefault="00307472" w:rsidP="007E1B74">
            <w:pPr>
              <w:pStyle w:val="Utfyllingavfelt"/>
              <w:rPr>
                <w:lang w:val="nn-NO"/>
              </w:rPr>
            </w:pPr>
          </w:p>
        </w:tc>
      </w:tr>
    </w:tbl>
    <w:p w14:paraId="5C20B3A5" w14:textId="77777777" w:rsidR="0046379F" w:rsidRPr="0032354E" w:rsidRDefault="0046379F" w:rsidP="004709A0">
      <w:pPr>
        <w:rPr>
          <w:i/>
          <w:iCs/>
        </w:rPr>
      </w:pPr>
    </w:p>
    <w:tbl>
      <w:tblPr>
        <w:tblStyle w:val="Tabellrutenett"/>
        <w:tblW w:w="4861" w:type="pct"/>
        <w:tblLayout w:type="fixed"/>
        <w:tblLook w:val="04A0" w:firstRow="1" w:lastRow="0" w:firstColumn="1" w:lastColumn="0" w:noHBand="0" w:noVBand="1"/>
      </w:tblPr>
      <w:tblGrid>
        <w:gridCol w:w="535"/>
        <w:gridCol w:w="5617"/>
        <w:gridCol w:w="3209"/>
      </w:tblGrid>
      <w:tr w:rsidR="009A3567" w:rsidRPr="0032354E" w14:paraId="4E8B0C26" w14:textId="77777777" w:rsidTr="009A3567">
        <w:trPr>
          <w:trHeight w:val="510"/>
        </w:trPr>
        <w:tc>
          <w:tcPr>
            <w:tcW w:w="5000" w:type="pct"/>
            <w:gridSpan w:val="3"/>
          </w:tcPr>
          <w:p w14:paraId="5AECEE9E" w14:textId="77777777" w:rsidR="009A3567" w:rsidRPr="0032354E" w:rsidRDefault="009A3567" w:rsidP="00925D64">
            <w:pPr>
              <w:pStyle w:val="Overskrift2"/>
              <w:outlineLvl w:val="1"/>
              <w:rPr>
                <w:rStyle w:val="Utheving"/>
                <w:rFonts w:asciiTheme="minorHAnsi" w:hAnsiTheme="minorHAnsi" w:cstheme="minorHAnsi"/>
                <w:i w:val="0"/>
                <w:iCs w:val="0"/>
                <w:sz w:val="21"/>
                <w:szCs w:val="21"/>
              </w:rPr>
            </w:pPr>
            <w:r w:rsidRPr="0032354E">
              <w:lastRenderedPageBreak/>
              <w:t>Vedlegg</w:t>
            </w:r>
          </w:p>
        </w:tc>
      </w:tr>
      <w:tr w:rsidR="009A3567" w:rsidRPr="0032354E" w14:paraId="50D80301" w14:textId="77777777" w:rsidTr="00B2573F">
        <w:trPr>
          <w:trHeight w:val="272"/>
        </w:trPr>
        <w:tc>
          <w:tcPr>
            <w:tcW w:w="286" w:type="pct"/>
          </w:tcPr>
          <w:p w14:paraId="475DE519" w14:textId="77777777" w:rsidR="009A3567" w:rsidRPr="0032354E" w:rsidRDefault="009A3567" w:rsidP="007E1B74">
            <w:pPr>
              <w:pStyle w:val="Felttittel"/>
              <w:keepNext/>
              <w:rPr>
                <w:rStyle w:val="Svakutheving"/>
                <w:rFonts w:asciiTheme="minorHAnsi" w:hAnsiTheme="minorHAnsi" w:cstheme="minorHAnsi"/>
                <w:sz w:val="21"/>
                <w:szCs w:val="21"/>
                <w:lang w:val="nn-NO"/>
              </w:rPr>
            </w:pPr>
          </w:p>
        </w:tc>
        <w:tc>
          <w:tcPr>
            <w:tcW w:w="3000" w:type="pct"/>
          </w:tcPr>
          <w:p w14:paraId="782ABB02" w14:textId="77777777" w:rsidR="009A3567" w:rsidRPr="00B2573F" w:rsidRDefault="009A3567" w:rsidP="00B2573F">
            <w:pPr>
              <w:rPr>
                <w:sz w:val="16"/>
                <w:szCs w:val="16"/>
              </w:rPr>
            </w:pPr>
            <w:r w:rsidRPr="00B2573F">
              <w:rPr>
                <w:sz w:val="16"/>
                <w:szCs w:val="16"/>
              </w:rPr>
              <w:t>Vedlegg</w:t>
            </w:r>
          </w:p>
        </w:tc>
        <w:tc>
          <w:tcPr>
            <w:tcW w:w="1714" w:type="pct"/>
          </w:tcPr>
          <w:p w14:paraId="1A552E25" w14:textId="77777777" w:rsidR="009A3567" w:rsidRPr="00B2573F" w:rsidRDefault="009A3567" w:rsidP="00B2573F">
            <w:pPr>
              <w:rPr>
                <w:sz w:val="16"/>
                <w:szCs w:val="16"/>
              </w:rPr>
            </w:pPr>
            <w:r w:rsidRPr="00B2573F">
              <w:rPr>
                <w:sz w:val="16"/>
                <w:szCs w:val="16"/>
              </w:rPr>
              <w:t>Dato</w:t>
            </w:r>
          </w:p>
        </w:tc>
      </w:tr>
      <w:tr w:rsidR="009A3567" w:rsidRPr="0032354E" w14:paraId="6D009073" w14:textId="77777777" w:rsidTr="009A3567">
        <w:trPr>
          <w:trHeight w:val="510"/>
        </w:trPr>
        <w:tc>
          <w:tcPr>
            <w:tcW w:w="286" w:type="pct"/>
          </w:tcPr>
          <w:p w14:paraId="1AF9690D" w14:textId="77777777" w:rsidR="009A3567" w:rsidRPr="0032354E" w:rsidRDefault="009A3567" w:rsidP="007E1B74">
            <w:pPr>
              <w:keepNext/>
              <w:rPr>
                <w:rFonts w:cstheme="minorHAnsi"/>
                <w:szCs w:val="21"/>
              </w:rPr>
            </w:pPr>
          </w:p>
        </w:tc>
        <w:tc>
          <w:tcPr>
            <w:tcW w:w="3000" w:type="pct"/>
          </w:tcPr>
          <w:p w14:paraId="6D3FE02D" w14:textId="77777777" w:rsidR="009A3567" w:rsidRPr="0032354E" w:rsidRDefault="009A3567" w:rsidP="007E1B74">
            <w:pPr>
              <w:spacing w:before="240" w:after="240"/>
              <w:ind w:left="57"/>
              <w:rPr>
                <w:rFonts w:cstheme="minorHAnsi"/>
                <w:szCs w:val="21"/>
              </w:rPr>
            </w:pPr>
            <w:r w:rsidRPr="0032354E">
              <w:rPr>
                <w:rFonts w:cstheme="minorHAnsi"/>
                <w:szCs w:val="21"/>
              </w:rPr>
              <w:t xml:space="preserve">Rapport frå valmodulen </w:t>
            </w:r>
          </w:p>
        </w:tc>
        <w:tc>
          <w:tcPr>
            <w:tcW w:w="1714" w:type="pct"/>
          </w:tcPr>
          <w:p w14:paraId="468810FD" w14:textId="77777777" w:rsidR="009A3567" w:rsidRPr="0032354E" w:rsidRDefault="009A3567" w:rsidP="007E1B74">
            <w:pPr>
              <w:keepNext/>
              <w:rPr>
                <w:rFonts w:cstheme="minorHAnsi"/>
                <w:szCs w:val="21"/>
              </w:rPr>
            </w:pPr>
          </w:p>
        </w:tc>
      </w:tr>
      <w:tr w:rsidR="009A3567" w:rsidRPr="0032354E" w14:paraId="6A26FDFE" w14:textId="77777777" w:rsidTr="009A3567">
        <w:trPr>
          <w:trHeight w:val="510"/>
        </w:trPr>
        <w:tc>
          <w:tcPr>
            <w:tcW w:w="286" w:type="pct"/>
          </w:tcPr>
          <w:p w14:paraId="49B2841D" w14:textId="77777777" w:rsidR="009A3567" w:rsidRPr="0032354E" w:rsidRDefault="009A3567" w:rsidP="007E1B74">
            <w:pPr>
              <w:keepNext/>
              <w:rPr>
                <w:rFonts w:cstheme="minorHAnsi"/>
                <w:szCs w:val="21"/>
              </w:rPr>
            </w:pPr>
          </w:p>
        </w:tc>
        <w:tc>
          <w:tcPr>
            <w:tcW w:w="3000" w:type="pct"/>
          </w:tcPr>
          <w:p w14:paraId="60831B95" w14:textId="6C017ECB" w:rsidR="009A3567" w:rsidRPr="0032354E" w:rsidRDefault="009A3567" w:rsidP="007E1B74">
            <w:pPr>
              <w:spacing w:before="240" w:after="240"/>
              <w:rPr>
                <w:rFonts w:cstheme="minorHAnsi"/>
                <w:szCs w:val="21"/>
              </w:rPr>
            </w:pPr>
            <w:r w:rsidRPr="0032354E">
              <w:rPr>
                <w:rFonts w:cstheme="minorHAnsi"/>
                <w:szCs w:val="21"/>
              </w:rPr>
              <w:t>Skjema 7.</w:t>
            </w:r>
            <w:r w:rsidR="00204CD0" w:rsidRPr="0032354E">
              <w:rPr>
                <w:rFonts w:cstheme="minorHAnsi"/>
                <w:szCs w:val="21"/>
              </w:rPr>
              <w:t>9</w:t>
            </w:r>
            <w:r w:rsidRPr="0032354E">
              <w:rPr>
                <w:rFonts w:cstheme="minorHAnsi"/>
                <w:szCs w:val="21"/>
              </w:rPr>
              <w:t xml:space="preserve">.3: Liste over mottekne førehandsstemmer - eige sokn </w:t>
            </w:r>
          </w:p>
        </w:tc>
        <w:tc>
          <w:tcPr>
            <w:tcW w:w="1714" w:type="pct"/>
          </w:tcPr>
          <w:p w14:paraId="20C6152C" w14:textId="77777777" w:rsidR="009A3567" w:rsidRPr="0032354E" w:rsidRDefault="009A3567" w:rsidP="007E1B74">
            <w:pPr>
              <w:keepNext/>
              <w:rPr>
                <w:rFonts w:cstheme="minorHAnsi"/>
                <w:szCs w:val="21"/>
              </w:rPr>
            </w:pPr>
          </w:p>
        </w:tc>
      </w:tr>
      <w:tr w:rsidR="009A3567" w:rsidRPr="0032354E" w14:paraId="5C069153" w14:textId="77777777" w:rsidTr="009A3567">
        <w:trPr>
          <w:trHeight w:val="510"/>
        </w:trPr>
        <w:tc>
          <w:tcPr>
            <w:tcW w:w="286" w:type="pct"/>
          </w:tcPr>
          <w:p w14:paraId="74EADE46" w14:textId="77777777" w:rsidR="009A3567" w:rsidRPr="0032354E" w:rsidRDefault="009A3567" w:rsidP="007E1B74">
            <w:pPr>
              <w:keepNext/>
              <w:rPr>
                <w:rFonts w:cstheme="minorHAnsi"/>
                <w:szCs w:val="21"/>
              </w:rPr>
            </w:pPr>
          </w:p>
        </w:tc>
        <w:tc>
          <w:tcPr>
            <w:tcW w:w="3000" w:type="pct"/>
          </w:tcPr>
          <w:p w14:paraId="715E1DEF" w14:textId="106A2849" w:rsidR="009A3567" w:rsidRPr="0032354E" w:rsidRDefault="009A3567" w:rsidP="007E1B74">
            <w:pPr>
              <w:spacing w:before="240" w:after="240"/>
              <w:rPr>
                <w:rFonts w:cstheme="minorHAnsi"/>
                <w:szCs w:val="21"/>
              </w:rPr>
            </w:pPr>
            <w:r w:rsidRPr="0032354E">
              <w:rPr>
                <w:rFonts w:cstheme="minorHAnsi"/>
                <w:szCs w:val="21"/>
              </w:rPr>
              <w:t>Skjema 7.</w:t>
            </w:r>
            <w:r w:rsidR="00204CD0" w:rsidRPr="0032354E">
              <w:rPr>
                <w:rFonts w:cstheme="minorHAnsi"/>
                <w:szCs w:val="21"/>
              </w:rPr>
              <w:t>9</w:t>
            </w:r>
            <w:r w:rsidRPr="0032354E">
              <w:rPr>
                <w:rFonts w:cstheme="minorHAnsi"/>
                <w:szCs w:val="21"/>
              </w:rPr>
              <w:t xml:space="preserve">.4: Liste over mottekne førehandsstemmer – vidaresending til andre sokn </w:t>
            </w:r>
          </w:p>
        </w:tc>
        <w:tc>
          <w:tcPr>
            <w:tcW w:w="1714" w:type="pct"/>
          </w:tcPr>
          <w:p w14:paraId="42AF596D" w14:textId="77777777" w:rsidR="009A3567" w:rsidRPr="0032354E" w:rsidRDefault="009A3567" w:rsidP="007E1B74">
            <w:pPr>
              <w:keepNext/>
              <w:rPr>
                <w:rFonts w:cstheme="minorHAnsi"/>
                <w:szCs w:val="21"/>
              </w:rPr>
            </w:pPr>
          </w:p>
        </w:tc>
      </w:tr>
      <w:tr w:rsidR="009A3567" w:rsidRPr="0032354E" w14:paraId="1B0048AF" w14:textId="77777777" w:rsidTr="009A3567">
        <w:trPr>
          <w:trHeight w:val="510"/>
        </w:trPr>
        <w:tc>
          <w:tcPr>
            <w:tcW w:w="286" w:type="pct"/>
          </w:tcPr>
          <w:p w14:paraId="0301F81F" w14:textId="77777777" w:rsidR="009A3567" w:rsidRPr="0032354E" w:rsidRDefault="009A3567" w:rsidP="007E1B74">
            <w:pPr>
              <w:keepNext/>
              <w:rPr>
                <w:rFonts w:cstheme="minorHAnsi"/>
                <w:szCs w:val="21"/>
              </w:rPr>
            </w:pPr>
          </w:p>
        </w:tc>
        <w:tc>
          <w:tcPr>
            <w:tcW w:w="3000" w:type="pct"/>
          </w:tcPr>
          <w:p w14:paraId="7D985E01" w14:textId="3D11F836" w:rsidR="009A3567" w:rsidRPr="0032354E" w:rsidRDefault="009A3567" w:rsidP="007E1B74">
            <w:pPr>
              <w:spacing w:before="240" w:after="240"/>
              <w:rPr>
                <w:rFonts w:cstheme="minorHAnsi"/>
                <w:szCs w:val="21"/>
              </w:rPr>
            </w:pPr>
            <w:r w:rsidRPr="0032354E">
              <w:rPr>
                <w:rFonts w:cstheme="minorHAnsi"/>
                <w:szCs w:val="21"/>
              </w:rPr>
              <w:t>Skjema 7.</w:t>
            </w:r>
            <w:r w:rsidR="00204CD0" w:rsidRPr="0032354E">
              <w:rPr>
                <w:rFonts w:cstheme="minorHAnsi"/>
                <w:szCs w:val="21"/>
              </w:rPr>
              <w:t>10</w:t>
            </w:r>
            <w:r w:rsidRPr="0032354E">
              <w:rPr>
                <w:rFonts w:cstheme="minorHAnsi"/>
                <w:szCs w:val="21"/>
              </w:rPr>
              <w:t xml:space="preserve">: Liste over </w:t>
            </w:r>
            <w:r w:rsidR="00BF4B5D">
              <w:rPr>
                <w:rFonts w:cstheme="minorHAnsi"/>
                <w:szCs w:val="21"/>
              </w:rPr>
              <w:t>m</w:t>
            </w:r>
            <w:r w:rsidR="00BF4B5D">
              <w:t xml:space="preserve">ottekne </w:t>
            </w:r>
            <w:r w:rsidRPr="0032354E">
              <w:rPr>
                <w:rFonts w:cstheme="minorHAnsi"/>
                <w:szCs w:val="21"/>
              </w:rPr>
              <w:t xml:space="preserve">for seint innkomne førehandsstemmer </w:t>
            </w:r>
          </w:p>
        </w:tc>
        <w:tc>
          <w:tcPr>
            <w:tcW w:w="1714" w:type="pct"/>
          </w:tcPr>
          <w:p w14:paraId="595B34AA" w14:textId="77777777" w:rsidR="009A3567" w:rsidRPr="0032354E" w:rsidRDefault="009A3567" w:rsidP="007E1B74">
            <w:pPr>
              <w:keepNext/>
              <w:rPr>
                <w:rFonts w:cstheme="minorHAnsi"/>
                <w:szCs w:val="21"/>
              </w:rPr>
            </w:pPr>
          </w:p>
        </w:tc>
      </w:tr>
      <w:tr w:rsidR="009A3567" w:rsidRPr="0032354E" w14:paraId="40C2F19C" w14:textId="77777777" w:rsidTr="009A3567">
        <w:trPr>
          <w:trHeight w:val="510"/>
        </w:trPr>
        <w:tc>
          <w:tcPr>
            <w:tcW w:w="286" w:type="pct"/>
          </w:tcPr>
          <w:p w14:paraId="74F11CC4" w14:textId="77777777" w:rsidR="009A3567" w:rsidRPr="0032354E" w:rsidRDefault="009A3567" w:rsidP="007E1B74">
            <w:pPr>
              <w:keepNext/>
              <w:rPr>
                <w:rFonts w:cstheme="minorHAnsi"/>
                <w:szCs w:val="21"/>
              </w:rPr>
            </w:pPr>
          </w:p>
        </w:tc>
        <w:tc>
          <w:tcPr>
            <w:tcW w:w="3000" w:type="pct"/>
          </w:tcPr>
          <w:p w14:paraId="60E97812" w14:textId="77777777" w:rsidR="009A3567" w:rsidRPr="0032354E" w:rsidRDefault="009A3567" w:rsidP="007E1B74">
            <w:pPr>
              <w:keepNext/>
              <w:rPr>
                <w:rFonts w:cstheme="minorHAnsi"/>
                <w:szCs w:val="21"/>
              </w:rPr>
            </w:pPr>
            <w:r w:rsidRPr="0032354E">
              <w:rPr>
                <w:rFonts w:cstheme="minorHAnsi"/>
                <w:szCs w:val="21"/>
              </w:rPr>
              <w:t>Skjema 8: Protokoll frå stemmestyret i […] stemmekrins</w:t>
            </w:r>
          </w:p>
        </w:tc>
        <w:tc>
          <w:tcPr>
            <w:tcW w:w="1714" w:type="pct"/>
          </w:tcPr>
          <w:p w14:paraId="77B047E4" w14:textId="77777777" w:rsidR="009A3567" w:rsidRPr="0032354E" w:rsidRDefault="009A3567" w:rsidP="007E1B74">
            <w:pPr>
              <w:keepNext/>
              <w:rPr>
                <w:rFonts w:cstheme="minorHAnsi"/>
                <w:szCs w:val="21"/>
              </w:rPr>
            </w:pPr>
          </w:p>
        </w:tc>
      </w:tr>
      <w:tr w:rsidR="009A3567" w:rsidRPr="0032354E" w14:paraId="6E6AC088" w14:textId="77777777" w:rsidTr="009A3567">
        <w:trPr>
          <w:trHeight w:val="510"/>
        </w:trPr>
        <w:tc>
          <w:tcPr>
            <w:tcW w:w="286" w:type="pct"/>
          </w:tcPr>
          <w:p w14:paraId="11BBCA36" w14:textId="77777777" w:rsidR="009A3567" w:rsidRPr="0032354E" w:rsidRDefault="009A3567" w:rsidP="007E1B74">
            <w:pPr>
              <w:keepNext/>
              <w:rPr>
                <w:rFonts w:cstheme="minorHAnsi"/>
                <w:szCs w:val="21"/>
              </w:rPr>
            </w:pPr>
          </w:p>
        </w:tc>
        <w:tc>
          <w:tcPr>
            <w:tcW w:w="3000" w:type="pct"/>
          </w:tcPr>
          <w:p w14:paraId="6C49399B" w14:textId="77777777" w:rsidR="009A3567" w:rsidRPr="0032354E" w:rsidRDefault="009A3567" w:rsidP="007E1B74">
            <w:pPr>
              <w:keepNext/>
              <w:rPr>
                <w:rFonts w:cstheme="minorHAnsi"/>
                <w:szCs w:val="21"/>
              </w:rPr>
            </w:pPr>
            <w:r w:rsidRPr="0032354E">
              <w:rPr>
                <w:rFonts w:cstheme="minorHAnsi"/>
                <w:szCs w:val="21"/>
              </w:rPr>
              <w:t>Skjema 8: Protokoll frå stemmestyret i […] stemmekrins</w:t>
            </w:r>
          </w:p>
        </w:tc>
        <w:tc>
          <w:tcPr>
            <w:tcW w:w="1714" w:type="pct"/>
          </w:tcPr>
          <w:p w14:paraId="5033CDCB" w14:textId="77777777" w:rsidR="009A3567" w:rsidRPr="0032354E" w:rsidRDefault="009A3567" w:rsidP="007E1B74">
            <w:pPr>
              <w:keepNext/>
              <w:rPr>
                <w:rFonts w:cstheme="minorHAnsi"/>
                <w:szCs w:val="21"/>
              </w:rPr>
            </w:pPr>
          </w:p>
        </w:tc>
      </w:tr>
      <w:tr w:rsidR="005B4AD2" w:rsidRPr="0032354E" w14:paraId="1F40B2B3" w14:textId="77777777" w:rsidTr="00B2573F">
        <w:trPr>
          <w:trHeight w:val="283"/>
        </w:trPr>
        <w:tc>
          <w:tcPr>
            <w:tcW w:w="286" w:type="pct"/>
          </w:tcPr>
          <w:p w14:paraId="3751A9CA" w14:textId="77777777" w:rsidR="005B4AD2" w:rsidRPr="0032354E" w:rsidRDefault="005B4AD2" w:rsidP="007E1B74">
            <w:pPr>
              <w:keepNext/>
              <w:rPr>
                <w:rFonts w:cstheme="minorHAnsi"/>
                <w:szCs w:val="21"/>
              </w:rPr>
            </w:pPr>
          </w:p>
        </w:tc>
        <w:tc>
          <w:tcPr>
            <w:tcW w:w="3000" w:type="pct"/>
          </w:tcPr>
          <w:p w14:paraId="52EB6F9E" w14:textId="29EE20E8" w:rsidR="005B4AD2" w:rsidRPr="00B2573F" w:rsidRDefault="005B4AD2" w:rsidP="007E1B74">
            <w:pPr>
              <w:spacing w:before="240" w:after="240"/>
              <w:rPr>
                <w:rFonts w:cstheme="minorHAnsi"/>
                <w:sz w:val="16"/>
                <w:szCs w:val="16"/>
              </w:rPr>
            </w:pPr>
            <w:r w:rsidRPr="00B2573F">
              <w:rPr>
                <w:rStyle w:val="Svakutheving"/>
                <w:rFonts w:cstheme="minorHAnsi"/>
                <w:sz w:val="16"/>
                <w:szCs w:val="16"/>
              </w:rPr>
              <w:t>Set inn fleire rader ved behov</w:t>
            </w:r>
          </w:p>
        </w:tc>
        <w:tc>
          <w:tcPr>
            <w:tcW w:w="1714" w:type="pct"/>
          </w:tcPr>
          <w:p w14:paraId="2D25D3F2" w14:textId="77777777" w:rsidR="005B4AD2" w:rsidRPr="0032354E" w:rsidRDefault="005B4AD2" w:rsidP="007E1B74">
            <w:pPr>
              <w:keepNext/>
              <w:rPr>
                <w:rFonts w:cstheme="minorHAnsi"/>
                <w:szCs w:val="21"/>
              </w:rPr>
            </w:pPr>
          </w:p>
        </w:tc>
      </w:tr>
      <w:tr w:rsidR="009A3567" w:rsidRPr="0032354E" w14:paraId="123E20C1" w14:textId="77777777" w:rsidTr="009A3567">
        <w:trPr>
          <w:trHeight w:val="510"/>
        </w:trPr>
        <w:tc>
          <w:tcPr>
            <w:tcW w:w="286" w:type="pct"/>
          </w:tcPr>
          <w:p w14:paraId="10690ECE" w14:textId="77777777" w:rsidR="009A3567" w:rsidRPr="0032354E" w:rsidRDefault="009A3567" w:rsidP="007E1B74">
            <w:pPr>
              <w:keepNext/>
              <w:rPr>
                <w:rFonts w:cstheme="minorHAnsi"/>
                <w:szCs w:val="21"/>
              </w:rPr>
            </w:pPr>
          </w:p>
        </w:tc>
        <w:tc>
          <w:tcPr>
            <w:tcW w:w="3000" w:type="pct"/>
          </w:tcPr>
          <w:p w14:paraId="2969AFCE" w14:textId="77777777" w:rsidR="009A3567" w:rsidRPr="0032354E" w:rsidRDefault="009A3567" w:rsidP="007E1B74">
            <w:pPr>
              <w:spacing w:before="240" w:after="240"/>
              <w:rPr>
                <w:rStyle w:val="Svakutheving"/>
                <w:rFonts w:cstheme="minorHAnsi"/>
                <w:i w:val="0"/>
                <w:iCs w:val="0"/>
                <w:color w:val="auto"/>
                <w:sz w:val="21"/>
                <w:szCs w:val="21"/>
              </w:rPr>
            </w:pPr>
            <w:r w:rsidRPr="0032354E">
              <w:rPr>
                <w:rFonts w:cstheme="minorHAnsi"/>
                <w:szCs w:val="21"/>
              </w:rPr>
              <w:t xml:space="preserve">Skjema 8.8.4: Liste over mottekne stemmer i særskilt omslag på valdagen </w:t>
            </w:r>
          </w:p>
        </w:tc>
        <w:tc>
          <w:tcPr>
            <w:tcW w:w="1714" w:type="pct"/>
          </w:tcPr>
          <w:p w14:paraId="568A49CD" w14:textId="77777777" w:rsidR="009A3567" w:rsidRPr="0032354E" w:rsidRDefault="009A3567" w:rsidP="007E1B74">
            <w:pPr>
              <w:keepNext/>
              <w:rPr>
                <w:rFonts w:cstheme="minorHAnsi"/>
                <w:szCs w:val="21"/>
              </w:rPr>
            </w:pPr>
          </w:p>
        </w:tc>
      </w:tr>
    </w:tbl>
    <w:p w14:paraId="2624F019" w14:textId="77777777" w:rsidR="00321CDC" w:rsidRPr="0032354E" w:rsidRDefault="00321CDC" w:rsidP="004709A0">
      <w:pPr>
        <w:rPr>
          <w:i/>
          <w:iCs/>
        </w:rPr>
      </w:pPr>
    </w:p>
    <w:tbl>
      <w:tblPr>
        <w:tblStyle w:val="Tabellrutenett"/>
        <w:tblW w:w="4861" w:type="pct"/>
        <w:tblLayout w:type="fixed"/>
        <w:tblLook w:val="04A0" w:firstRow="1" w:lastRow="0" w:firstColumn="1" w:lastColumn="0" w:noHBand="0" w:noVBand="1"/>
      </w:tblPr>
      <w:tblGrid>
        <w:gridCol w:w="2540"/>
        <w:gridCol w:w="6"/>
        <w:gridCol w:w="6815"/>
      </w:tblGrid>
      <w:tr w:rsidR="00225C37" w:rsidRPr="0032354E" w14:paraId="737841A0" w14:textId="77777777" w:rsidTr="00225C37">
        <w:trPr>
          <w:trHeight w:val="510"/>
        </w:trPr>
        <w:tc>
          <w:tcPr>
            <w:tcW w:w="5000" w:type="pct"/>
            <w:gridSpan w:val="3"/>
          </w:tcPr>
          <w:p w14:paraId="04134CDC" w14:textId="77777777" w:rsidR="00225C37" w:rsidRPr="0032354E" w:rsidRDefault="00225C37" w:rsidP="00B2573F">
            <w:pPr>
              <w:pStyle w:val="Overskrift2"/>
              <w:outlineLvl w:val="1"/>
              <w:rPr>
                <w:rStyle w:val="Utheving"/>
                <w:rFonts w:asciiTheme="minorHAnsi" w:eastAsiaTheme="minorHAnsi" w:hAnsiTheme="minorHAnsi" w:cstheme="minorBidi"/>
                <w:i w:val="0"/>
                <w:iCs w:val="0"/>
                <w:color w:val="000000" w:themeColor="text1"/>
                <w:sz w:val="21"/>
                <w:szCs w:val="21"/>
              </w:rPr>
            </w:pPr>
            <w:r w:rsidRPr="0032354E">
              <w:t>Underskrifter</w:t>
            </w:r>
          </w:p>
        </w:tc>
      </w:tr>
      <w:tr w:rsidR="00225C37" w:rsidRPr="0032354E" w14:paraId="63E71074" w14:textId="77777777" w:rsidTr="00225C37">
        <w:trPr>
          <w:trHeight w:val="510"/>
        </w:trPr>
        <w:tc>
          <w:tcPr>
            <w:tcW w:w="5000" w:type="pct"/>
            <w:gridSpan w:val="3"/>
          </w:tcPr>
          <w:p w14:paraId="677A8FAF" w14:textId="77777777" w:rsidR="00225C37" w:rsidRPr="0032354E" w:rsidRDefault="00225C37" w:rsidP="007E1B74">
            <w:pPr>
              <w:keepNext/>
              <w:rPr>
                <w:szCs w:val="21"/>
              </w:rPr>
            </w:pPr>
            <w:r w:rsidRPr="0032354E">
              <w:rPr>
                <w:rStyle w:val="Utheving"/>
                <w:szCs w:val="21"/>
              </w:rPr>
              <w:t>Med dette vert det stadfesta at opplysningane i rapporten er korrekte og at valet er gjennomført etter reglane.</w:t>
            </w:r>
          </w:p>
        </w:tc>
      </w:tr>
      <w:tr w:rsidR="00225C37" w:rsidRPr="0032354E" w14:paraId="420326D7" w14:textId="77777777" w:rsidTr="005329D0">
        <w:trPr>
          <w:trHeight w:val="510"/>
        </w:trPr>
        <w:tc>
          <w:tcPr>
            <w:tcW w:w="1360" w:type="pct"/>
            <w:gridSpan w:val="2"/>
          </w:tcPr>
          <w:p w14:paraId="326F10DA" w14:textId="77777777" w:rsidR="00225C37" w:rsidRPr="0032354E" w:rsidRDefault="00225C37" w:rsidP="007E1B74">
            <w:pPr>
              <w:pStyle w:val="Felttittel"/>
              <w:keepNext/>
              <w:rPr>
                <w:sz w:val="21"/>
                <w:szCs w:val="21"/>
                <w:lang w:val="nn-NO"/>
              </w:rPr>
            </w:pPr>
            <w:r w:rsidRPr="0032354E">
              <w:rPr>
                <w:sz w:val="21"/>
                <w:szCs w:val="21"/>
                <w:lang w:val="nn-NO"/>
              </w:rPr>
              <w:t>Stad/dato:</w:t>
            </w:r>
          </w:p>
        </w:tc>
        <w:tc>
          <w:tcPr>
            <w:tcW w:w="3640" w:type="pct"/>
          </w:tcPr>
          <w:p w14:paraId="69E64572" w14:textId="77777777" w:rsidR="00225C37" w:rsidRPr="0032354E" w:rsidRDefault="00225C37" w:rsidP="007E1B74">
            <w:pPr>
              <w:pStyle w:val="Utfyllingavfelt"/>
              <w:keepNext/>
              <w:rPr>
                <w:szCs w:val="21"/>
                <w:lang w:val="nn-NO"/>
              </w:rPr>
            </w:pPr>
          </w:p>
        </w:tc>
      </w:tr>
      <w:tr w:rsidR="00225C37" w:rsidRPr="0032354E" w14:paraId="5C875D4B" w14:textId="77777777" w:rsidTr="00225C37">
        <w:trPr>
          <w:trHeight w:val="510"/>
        </w:trPr>
        <w:tc>
          <w:tcPr>
            <w:tcW w:w="1357" w:type="pct"/>
          </w:tcPr>
          <w:p w14:paraId="0DF5ECB0" w14:textId="77777777" w:rsidR="00225C37" w:rsidRPr="0032354E" w:rsidRDefault="00225C37" w:rsidP="007E1B74">
            <w:pPr>
              <w:pStyle w:val="Felttittel"/>
              <w:keepNext/>
              <w:rPr>
                <w:sz w:val="21"/>
                <w:szCs w:val="21"/>
                <w:lang w:val="nn-NO"/>
              </w:rPr>
            </w:pPr>
            <w:r w:rsidRPr="0032354E">
              <w:rPr>
                <w:sz w:val="21"/>
                <w:szCs w:val="21"/>
                <w:lang w:val="nn-NO"/>
              </w:rPr>
              <w:t>Underskrift leiar i valstyret:</w:t>
            </w:r>
          </w:p>
        </w:tc>
        <w:tc>
          <w:tcPr>
            <w:tcW w:w="3643" w:type="pct"/>
            <w:gridSpan w:val="2"/>
          </w:tcPr>
          <w:p w14:paraId="2E85C29A" w14:textId="77777777" w:rsidR="00225C37" w:rsidRPr="0032354E" w:rsidRDefault="00225C37" w:rsidP="007E1B74">
            <w:pPr>
              <w:pStyle w:val="Utfyllingavfelt"/>
              <w:keepNext/>
              <w:rPr>
                <w:szCs w:val="21"/>
                <w:lang w:val="nn-NO"/>
              </w:rPr>
            </w:pPr>
          </w:p>
        </w:tc>
      </w:tr>
      <w:tr w:rsidR="00007895" w:rsidRPr="0032354E" w14:paraId="3B4C2123" w14:textId="77777777" w:rsidTr="00225C37">
        <w:trPr>
          <w:trHeight w:val="510"/>
        </w:trPr>
        <w:tc>
          <w:tcPr>
            <w:tcW w:w="1357" w:type="pct"/>
            <w:vMerge w:val="restart"/>
          </w:tcPr>
          <w:p w14:paraId="5012EDCC" w14:textId="06B25CE1" w:rsidR="00007895" w:rsidRPr="0032354E" w:rsidRDefault="00007895" w:rsidP="007E1B74">
            <w:pPr>
              <w:pStyle w:val="Felttittel"/>
              <w:keepNext/>
              <w:rPr>
                <w:sz w:val="21"/>
                <w:szCs w:val="21"/>
                <w:lang w:val="nn-NO"/>
              </w:rPr>
            </w:pPr>
            <w:r w:rsidRPr="0032354E">
              <w:rPr>
                <w:sz w:val="21"/>
                <w:szCs w:val="21"/>
                <w:lang w:val="nn-NO"/>
              </w:rPr>
              <w:t>Underskrift andre medlemmer:</w:t>
            </w:r>
          </w:p>
          <w:p w14:paraId="01398600" w14:textId="77777777" w:rsidR="00007895" w:rsidRPr="001F5383" w:rsidRDefault="00007895" w:rsidP="007E1B74">
            <w:pPr>
              <w:pStyle w:val="Felttittel"/>
              <w:keepNext/>
              <w:spacing w:before="60"/>
              <w:rPr>
                <w:rStyle w:val="Svakutheving"/>
                <w:sz w:val="20"/>
                <w:szCs w:val="20"/>
                <w:lang w:val="nn-NO"/>
              </w:rPr>
            </w:pPr>
            <w:r w:rsidRPr="001F5383">
              <w:rPr>
                <w:rStyle w:val="Svakutheving"/>
                <w:color w:val="auto"/>
                <w:sz w:val="20"/>
                <w:szCs w:val="20"/>
                <w:lang w:val="nn-NO"/>
              </w:rPr>
              <w:t>Legg til fleire linjer ved behov.</w:t>
            </w:r>
          </w:p>
        </w:tc>
        <w:tc>
          <w:tcPr>
            <w:tcW w:w="3643" w:type="pct"/>
            <w:gridSpan w:val="2"/>
          </w:tcPr>
          <w:p w14:paraId="16D66E24" w14:textId="77777777" w:rsidR="00007895" w:rsidRPr="0032354E" w:rsidRDefault="00007895" w:rsidP="007E1B74">
            <w:pPr>
              <w:pStyle w:val="Utfyllingavfelt"/>
              <w:keepNext/>
              <w:rPr>
                <w:szCs w:val="21"/>
                <w:lang w:val="nn-NO"/>
              </w:rPr>
            </w:pPr>
          </w:p>
        </w:tc>
      </w:tr>
      <w:tr w:rsidR="00007895" w:rsidRPr="0032354E" w14:paraId="623734F0" w14:textId="77777777" w:rsidTr="00225C37">
        <w:trPr>
          <w:trHeight w:val="510"/>
        </w:trPr>
        <w:tc>
          <w:tcPr>
            <w:tcW w:w="1357" w:type="pct"/>
            <w:vMerge/>
          </w:tcPr>
          <w:p w14:paraId="72A01AAF" w14:textId="77777777" w:rsidR="00007895" w:rsidRPr="0032354E" w:rsidRDefault="00007895" w:rsidP="007E1B74">
            <w:pPr>
              <w:pStyle w:val="Felttittel"/>
              <w:rPr>
                <w:lang w:val="nn-NO"/>
              </w:rPr>
            </w:pPr>
          </w:p>
        </w:tc>
        <w:tc>
          <w:tcPr>
            <w:tcW w:w="3643" w:type="pct"/>
            <w:gridSpan w:val="2"/>
          </w:tcPr>
          <w:p w14:paraId="032CA15E" w14:textId="77777777" w:rsidR="00007895" w:rsidRPr="0032354E" w:rsidRDefault="00007895" w:rsidP="007E1B74">
            <w:pPr>
              <w:pStyle w:val="Utfyllingavfelt"/>
              <w:rPr>
                <w:lang w:val="nn-NO"/>
              </w:rPr>
            </w:pPr>
          </w:p>
        </w:tc>
      </w:tr>
      <w:tr w:rsidR="00007895" w:rsidRPr="0032354E" w14:paraId="1F67252C" w14:textId="77777777" w:rsidTr="00225C37">
        <w:trPr>
          <w:trHeight w:val="510"/>
        </w:trPr>
        <w:tc>
          <w:tcPr>
            <w:tcW w:w="1357" w:type="pct"/>
            <w:vMerge/>
          </w:tcPr>
          <w:p w14:paraId="7AF6D851" w14:textId="77777777" w:rsidR="00007895" w:rsidRPr="0032354E" w:rsidRDefault="00007895" w:rsidP="007E1B74">
            <w:pPr>
              <w:pStyle w:val="Felttittel"/>
              <w:rPr>
                <w:lang w:val="nn-NO"/>
              </w:rPr>
            </w:pPr>
          </w:p>
        </w:tc>
        <w:tc>
          <w:tcPr>
            <w:tcW w:w="3643" w:type="pct"/>
            <w:gridSpan w:val="2"/>
          </w:tcPr>
          <w:p w14:paraId="6AD5994E" w14:textId="77777777" w:rsidR="00007895" w:rsidRPr="0032354E" w:rsidRDefault="00007895" w:rsidP="007E1B74">
            <w:pPr>
              <w:pStyle w:val="Utfyllingavfelt"/>
              <w:rPr>
                <w:lang w:val="nn-NO"/>
              </w:rPr>
            </w:pPr>
          </w:p>
        </w:tc>
      </w:tr>
    </w:tbl>
    <w:p w14:paraId="220A3C1E" w14:textId="77777777" w:rsidR="00A85D06" w:rsidRPr="0032354E" w:rsidRDefault="00A85D06" w:rsidP="000C6747">
      <w:pPr>
        <w:rPr>
          <w:i/>
          <w:iCs/>
        </w:rPr>
      </w:pPr>
    </w:p>
    <w:sectPr w:rsidR="00A85D06" w:rsidRPr="0032354E" w:rsidSect="007A434D">
      <w:headerReference w:type="first" r:id="rId14"/>
      <w:type w:val="continuous"/>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1D7F" w14:textId="77777777" w:rsidR="001D3342" w:rsidRDefault="001D3342">
      <w:pPr>
        <w:spacing w:after="0" w:line="240" w:lineRule="auto"/>
      </w:pPr>
      <w:r>
        <w:separator/>
      </w:r>
    </w:p>
  </w:endnote>
  <w:endnote w:type="continuationSeparator" w:id="0">
    <w:p w14:paraId="4828DC15" w14:textId="77777777" w:rsidR="001D3342" w:rsidRDefault="001D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C34E" w14:textId="4737F5FD" w:rsidR="00F2018F" w:rsidRPr="007430F7" w:rsidRDefault="00C36100" w:rsidP="005A4453">
    <w:pPr>
      <w:pStyle w:val="Bunntekst"/>
      <w:tabs>
        <w:tab w:val="left" w:pos="1950"/>
        <w:tab w:val="center" w:pos="4947"/>
      </w:tabs>
      <w:jc w:val="left"/>
      <w:rPr>
        <w:noProof/>
        <w:sz w:val="16"/>
        <w:szCs w:val="16"/>
        <w:lang w:val="nb-NO"/>
      </w:rPr>
    </w:pPr>
    <w:r>
      <w:rPr>
        <w:noProof/>
      </w:rPr>
      <w:drawing>
        <wp:anchor distT="0" distB="0" distL="114300" distR="114300" simplePos="0" relativeHeight="251661312" behindDoc="0" locked="0" layoutInCell="1" allowOverlap="1" wp14:anchorId="158FDA17" wp14:editId="32E2381C">
          <wp:simplePos x="0" y="0"/>
          <wp:positionH relativeFrom="column">
            <wp:posOffset>3680460</wp:posOffset>
          </wp:positionH>
          <wp:positionV relativeFrom="paragraph">
            <wp:posOffset>82550</wp:posOffset>
          </wp:positionV>
          <wp:extent cx="2762655" cy="528133"/>
          <wp:effectExtent l="0" t="0" r="0" b="5715"/>
          <wp:wrapSquare wrapText="bothSides"/>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rotWithShape="1">
                  <a:blip r:embed="rId1"/>
                  <a:srcRect t="37988" r="33558" b="39430"/>
                  <a:stretch/>
                </pic:blipFill>
                <pic:spPr bwMode="auto">
                  <a:xfrm>
                    <a:off x="0" y="0"/>
                    <a:ext cx="2762655" cy="5281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018F" w:rsidRPr="003C59EB">
      <w:rPr>
        <w:noProof/>
        <w:sz w:val="16"/>
        <w:szCs w:val="16"/>
      </w:rPr>
      <w:fldChar w:fldCharType="begin"/>
    </w:r>
    <w:r w:rsidR="00F2018F" w:rsidRPr="007430F7">
      <w:rPr>
        <w:noProof/>
        <w:sz w:val="16"/>
        <w:szCs w:val="16"/>
        <w:lang w:val="nb-NO"/>
      </w:rPr>
      <w:instrText xml:space="preserve"> STYLEREF  "Nummerering av dokument"  \* MERGEFORMAT </w:instrText>
    </w:r>
    <w:r w:rsidR="00F2018F" w:rsidRPr="003C59EB">
      <w:rPr>
        <w:noProof/>
        <w:sz w:val="16"/>
        <w:szCs w:val="16"/>
      </w:rPr>
      <w:fldChar w:fldCharType="separate"/>
    </w:r>
    <w:r w:rsidR="00221D89" w:rsidRPr="00221D89">
      <w:rPr>
        <w:b/>
        <w:bCs/>
        <w:noProof/>
        <w:sz w:val="16"/>
        <w:szCs w:val="16"/>
        <w:lang w:val="nb-NO"/>
      </w:rPr>
      <w:t>Skjema 9a:</w:t>
    </w:r>
    <w:r w:rsidR="00F2018F" w:rsidRPr="003C59EB">
      <w:rPr>
        <w:noProof/>
        <w:sz w:val="16"/>
        <w:szCs w:val="16"/>
      </w:rPr>
      <w:fldChar w:fldCharType="end"/>
    </w:r>
    <w:r w:rsidR="00F2018F" w:rsidRPr="007430F7">
      <w:rPr>
        <w:sz w:val="16"/>
        <w:szCs w:val="16"/>
        <w:lang w:val="nb-NO"/>
      </w:rPr>
      <w:t xml:space="preserve"> </w:t>
    </w:r>
    <w:r w:rsidR="00221D89">
      <w:rPr>
        <w:noProof/>
        <w:sz w:val="16"/>
        <w:szCs w:val="16"/>
        <w:lang w:val="nb-NO"/>
      </w:rPr>
      <w:t xml:space="preserve">Protokollen til valstyret del i </w:t>
    </w:r>
    <w:r w:rsidR="007430F7">
      <w:rPr>
        <w:rFonts w:cstheme="minorHAnsi"/>
        <w:noProof/>
        <w:sz w:val="16"/>
        <w:szCs w:val="16"/>
      </w:rPr>
      <w:t>[</w:t>
    </w:r>
    <w:r w:rsidR="00FB70D2" w:rsidRPr="00FB70D2">
      <w:rPr>
        <w:noProof/>
        <w:sz w:val="16"/>
        <w:szCs w:val="16"/>
        <w:highlight w:val="lightGray"/>
      </w:rPr>
      <w:t>Namn til sokn</w:t>
    </w:r>
    <w:r w:rsidR="00FB70D2">
      <w:rPr>
        <w:rFonts w:cstheme="minorHAnsi"/>
        <w:noProof/>
        <w:sz w:val="16"/>
        <w:szCs w:val="16"/>
      </w:rPr>
      <w:t>]</w:t>
    </w:r>
  </w:p>
  <w:p w14:paraId="3D622DC6" w14:textId="33D117DB" w:rsidR="00F2018F" w:rsidRPr="00F90C98" w:rsidRDefault="0059436A" w:rsidP="00F2018F">
    <w:pPr>
      <w:pStyle w:val="Bunntekst"/>
      <w:jc w:val="both"/>
      <w:rPr>
        <w:sz w:val="16"/>
        <w:szCs w:val="16"/>
      </w:rPr>
    </w:pPr>
    <w:r>
      <w:rPr>
        <w:sz w:val="16"/>
        <w:szCs w:val="16"/>
      </w:rPr>
      <w:t>Nynorsk</w:t>
    </w:r>
    <w:r w:rsidR="00F2018F" w:rsidRPr="00F90C98">
      <w:rPr>
        <w:sz w:val="16"/>
        <w:szCs w:val="16"/>
      </w:rPr>
      <w:t> </w:t>
    </w:r>
  </w:p>
  <w:p w14:paraId="7A82E5BC" w14:textId="77777777" w:rsidR="00F2018F" w:rsidRPr="00F90C98" w:rsidRDefault="00F2018F" w:rsidP="00F2018F">
    <w:pPr>
      <w:pStyle w:val="Bunntekst"/>
      <w:jc w:val="both"/>
      <w:rPr>
        <w:color w:val="auto"/>
        <w:sz w:val="16"/>
        <w:szCs w:val="16"/>
        <w:lang w:val="nb-NO"/>
      </w:rPr>
    </w:pPr>
    <w:r w:rsidRPr="00F90C98">
      <w:rPr>
        <w:sz w:val="16"/>
        <w:szCs w:val="16"/>
      </w:rPr>
      <w:t xml:space="preserve">Side </w:t>
    </w:r>
    <w:r w:rsidRPr="00F90C98">
      <w:rPr>
        <w:sz w:val="16"/>
        <w:szCs w:val="16"/>
      </w:rPr>
      <w:fldChar w:fldCharType="begin"/>
    </w:r>
    <w:r w:rsidRPr="00F90C98">
      <w:rPr>
        <w:sz w:val="16"/>
        <w:szCs w:val="16"/>
      </w:rPr>
      <w:instrText>PAGE   \* MERGEFORMAT</w:instrText>
    </w:r>
    <w:r w:rsidRPr="00F90C98">
      <w:rPr>
        <w:sz w:val="16"/>
        <w:szCs w:val="16"/>
      </w:rPr>
      <w:fldChar w:fldCharType="separate"/>
    </w:r>
    <w:r>
      <w:rPr>
        <w:sz w:val="16"/>
        <w:szCs w:val="16"/>
      </w:rPr>
      <w:t>1</w:t>
    </w:r>
    <w:r w:rsidRPr="00F90C98">
      <w:rPr>
        <w:sz w:val="16"/>
        <w:szCs w:val="16"/>
      </w:rPr>
      <w:fldChar w:fldCharType="end"/>
    </w:r>
    <w:r w:rsidRPr="00F90C98">
      <w:rPr>
        <w:sz w:val="16"/>
        <w:szCs w:val="16"/>
      </w:rPr>
      <w:t xml:space="preserve"> av </w:t>
    </w:r>
    <w:r w:rsidRPr="00F90C98">
      <w:rPr>
        <w:noProof/>
        <w:sz w:val="16"/>
        <w:szCs w:val="16"/>
      </w:rPr>
      <w:fldChar w:fldCharType="begin"/>
    </w:r>
    <w:r w:rsidRPr="00F90C98">
      <w:rPr>
        <w:noProof/>
        <w:sz w:val="16"/>
        <w:szCs w:val="16"/>
      </w:rPr>
      <w:instrText xml:space="preserve"> NUMPAGES  \* Arabic  \* MERGEFORMAT </w:instrText>
    </w:r>
    <w:r w:rsidRPr="00F90C98">
      <w:rPr>
        <w:noProof/>
        <w:sz w:val="16"/>
        <w:szCs w:val="16"/>
      </w:rPr>
      <w:fldChar w:fldCharType="separate"/>
    </w:r>
    <w:r>
      <w:rPr>
        <w:noProof/>
        <w:sz w:val="16"/>
        <w:szCs w:val="16"/>
      </w:rPr>
      <w:t>4</w:t>
    </w:r>
    <w:r w:rsidRPr="00F90C98">
      <w:rPr>
        <w:noProof/>
        <w:sz w:val="16"/>
        <w:szCs w:val="16"/>
      </w:rPr>
      <w:fldChar w:fldCharType="end"/>
    </w:r>
  </w:p>
  <w:p w14:paraId="30B55757" w14:textId="432945CD" w:rsidR="0047562E" w:rsidRPr="0047562E" w:rsidRDefault="0047562E" w:rsidP="001046C5">
    <w:pPr>
      <w:pStyle w:val="Bunntekst"/>
      <w:tabs>
        <w:tab w:val="left" w:pos="1950"/>
        <w:tab w:val="center" w:pos="4947"/>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F251" w14:textId="77777777" w:rsidR="001D3342" w:rsidRDefault="001D3342">
      <w:pPr>
        <w:spacing w:after="0" w:line="240" w:lineRule="auto"/>
      </w:pPr>
      <w:r>
        <w:separator/>
      </w:r>
    </w:p>
  </w:footnote>
  <w:footnote w:type="continuationSeparator" w:id="0">
    <w:p w14:paraId="04066EEE" w14:textId="77777777" w:rsidR="001D3342" w:rsidRDefault="001D3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FF63" w14:textId="232AE523" w:rsidR="00FE1235" w:rsidRDefault="00E60A40" w:rsidP="0047562E">
    <w:pPr>
      <w:pStyle w:val="Topptekst"/>
      <w:tabs>
        <w:tab w:val="left" w:pos="6045"/>
      </w:tabs>
      <w:jc w:val="left"/>
    </w:pPr>
    <w:r>
      <w:rPr>
        <w:noProof/>
      </w:rPr>
      <w:drawing>
        <wp:inline distT="0" distB="0" distL="0" distR="0" wp14:anchorId="3FA53E64" wp14:editId="76DA4A99">
          <wp:extent cx="1714440" cy="598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stretch>
                    <a:fillRect/>
                  </a:stretch>
                </pic:blipFill>
                <pic:spPr>
                  <a:xfrm>
                    <a:off x="0" y="0"/>
                    <a:ext cx="1714440" cy="598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E1F9" w14:textId="77777777" w:rsidR="00F468D5" w:rsidRDefault="002C5628" w:rsidP="005B32C2">
    <w:pPr>
      <w:pStyle w:val="Topptekst"/>
      <w:tabs>
        <w:tab w:val="left" w:pos="3780"/>
      </w:tabs>
      <w:jc w:val="left"/>
    </w:pPr>
    <w:r>
      <w:rPr>
        <w:noProof/>
      </w:rPr>
      <w:drawing>
        <wp:anchor distT="0" distB="0" distL="114300" distR="114300" simplePos="0" relativeHeight="251660288" behindDoc="0" locked="0" layoutInCell="1" allowOverlap="1" wp14:anchorId="67A17823" wp14:editId="388AC11D">
          <wp:simplePos x="0" y="0"/>
          <wp:positionH relativeFrom="column">
            <wp:posOffset>4121</wp:posOffset>
          </wp:positionH>
          <wp:positionV relativeFrom="paragraph">
            <wp:posOffset>3175</wp:posOffset>
          </wp:positionV>
          <wp:extent cx="2373630" cy="395605"/>
          <wp:effectExtent l="0" t="0" r="127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2458DD7C" w14:textId="77777777" w:rsidR="00F468D5" w:rsidRDefault="00F468D5" w:rsidP="00D67EAB">
    <w:pPr>
      <w:pStyle w:val="Topptekst"/>
      <w:jc w:val="left"/>
    </w:pPr>
  </w:p>
  <w:p w14:paraId="0035913A" w14:textId="77777777" w:rsidR="00FC35C1" w:rsidRPr="008A5FFC" w:rsidRDefault="00FC35C1" w:rsidP="00D67EAB">
    <w:pPr>
      <w:pStyle w:val="Topptekst"/>
      <w:jc w:val="left"/>
      <w:rPr>
        <w:sz w:val="6"/>
        <w:szCs w:val="6"/>
      </w:rPr>
    </w:pPr>
  </w:p>
  <w:p w14:paraId="221113DF" w14:textId="77777777" w:rsidR="00660FCF" w:rsidRPr="008A5FFC" w:rsidRDefault="00660FCF" w:rsidP="00D67EAB">
    <w:pPr>
      <w:pStyle w:val="Topptekst"/>
      <w:jc w:val="lef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7570" w14:textId="77777777" w:rsidR="00BC34A0" w:rsidRDefault="00BC34A0">
    <w:pPr>
      <w:pStyle w:val="Topptekst"/>
    </w:pPr>
  </w:p>
  <w:p w14:paraId="26D244A6" w14:textId="77777777" w:rsidR="00BC34A0" w:rsidRDefault="00BC34A0">
    <w:pPr>
      <w:pStyle w:val="Topptekst"/>
    </w:pPr>
  </w:p>
  <w:p w14:paraId="6BA04A8D" w14:textId="77777777" w:rsidR="00BC34A0" w:rsidRDefault="00BC34A0">
    <w:pPr>
      <w:pStyle w:val="Topptekst"/>
    </w:pPr>
  </w:p>
  <w:p w14:paraId="7F58F08A" w14:textId="77777777" w:rsidR="00BC34A0" w:rsidRDefault="00BC34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A2"/>
    <w:multiLevelType w:val="multilevel"/>
    <w:tmpl w:val="A2C02B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B791BDE"/>
    <w:multiLevelType w:val="hybridMultilevel"/>
    <w:tmpl w:val="9A1830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9A0FEC"/>
    <w:multiLevelType w:val="hybridMultilevel"/>
    <w:tmpl w:val="2C0403EA"/>
    <w:lvl w:ilvl="0" w:tplc="C298DBAE">
      <w:start w:val="1"/>
      <w:numFmt w:val="decimal"/>
      <w:pStyle w:val="Overskrift2"/>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5C7D7901"/>
    <w:multiLevelType w:val="hybridMultilevel"/>
    <w:tmpl w:val="D2489794"/>
    <w:lvl w:ilvl="0" w:tplc="70FE52EC">
      <w:start w:val="1"/>
      <w:numFmt w:val="bullet"/>
      <w:pStyle w:val="Listeavsnit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5D6F3313"/>
    <w:multiLevelType w:val="multilevel"/>
    <w:tmpl w:val="DCB0DD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19327940">
    <w:abstractNumId w:val="3"/>
  </w:num>
  <w:num w:numId="2" w16cid:durableId="1937131995">
    <w:abstractNumId w:val="1"/>
  </w:num>
  <w:num w:numId="3" w16cid:durableId="1274627138">
    <w:abstractNumId w:val="2"/>
  </w:num>
  <w:num w:numId="4" w16cid:durableId="1422800793">
    <w:abstractNumId w:val="4"/>
  </w:num>
  <w:num w:numId="5" w16cid:durableId="578441166">
    <w:abstractNumId w:val="2"/>
    <w:lvlOverride w:ilvl="0">
      <w:startOverride w:val="1"/>
    </w:lvlOverride>
  </w:num>
  <w:num w:numId="6" w16cid:durableId="161031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94"/>
    <w:rsid w:val="00004E74"/>
    <w:rsid w:val="00007895"/>
    <w:rsid w:val="00007A44"/>
    <w:rsid w:val="00007C1C"/>
    <w:rsid w:val="000339CB"/>
    <w:rsid w:val="00037E68"/>
    <w:rsid w:val="00040F49"/>
    <w:rsid w:val="00050082"/>
    <w:rsid w:val="000638A3"/>
    <w:rsid w:val="00067326"/>
    <w:rsid w:val="00087D6A"/>
    <w:rsid w:val="00087D8A"/>
    <w:rsid w:val="000915E5"/>
    <w:rsid w:val="00093C16"/>
    <w:rsid w:val="0009609E"/>
    <w:rsid w:val="000B0A51"/>
    <w:rsid w:val="000C14B1"/>
    <w:rsid w:val="000C4097"/>
    <w:rsid w:val="000C6747"/>
    <w:rsid w:val="000E6342"/>
    <w:rsid w:val="000F3BB9"/>
    <w:rsid w:val="00100CA4"/>
    <w:rsid w:val="001046C5"/>
    <w:rsid w:val="001145BF"/>
    <w:rsid w:val="0012447C"/>
    <w:rsid w:val="00140755"/>
    <w:rsid w:val="001544EC"/>
    <w:rsid w:val="00166E5F"/>
    <w:rsid w:val="00173C72"/>
    <w:rsid w:val="00183356"/>
    <w:rsid w:val="00183F4E"/>
    <w:rsid w:val="00194493"/>
    <w:rsid w:val="001A2643"/>
    <w:rsid w:val="001A3478"/>
    <w:rsid w:val="001A54AC"/>
    <w:rsid w:val="001C4C39"/>
    <w:rsid w:val="001D2254"/>
    <w:rsid w:val="001D22D4"/>
    <w:rsid w:val="001D3342"/>
    <w:rsid w:val="001E1BAC"/>
    <w:rsid w:val="001E337D"/>
    <w:rsid w:val="001E543B"/>
    <w:rsid w:val="001F2D45"/>
    <w:rsid w:val="001F5383"/>
    <w:rsid w:val="0020301B"/>
    <w:rsid w:val="00204CD0"/>
    <w:rsid w:val="00207B39"/>
    <w:rsid w:val="00221D89"/>
    <w:rsid w:val="00225C37"/>
    <w:rsid w:val="002331B0"/>
    <w:rsid w:val="0024277C"/>
    <w:rsid w:val="002469D9"/>
    <w:rsid w:val="00250296"/>
    <w:rsid w:val="0026401E"/>
    <w:rsid w:val="00286143"/>
    <w:rsid w:val="00294F4B"/>
    <w:rsid w:val="00297F4C"/>
    <w:rsid w:val="002A076B"/>
    <w:rsid w:val="002A6854"/>
    <w:rsid w:val="002B10F1"/>
    <w:rsid w:val="002C3926"/>
    <w:rsid w:val="002C3AC7"/>
    <w:rsid w:val="002C5628"/>
    <w:rsid w:val="002C7A90"/>
    <w:rsid w:val="002D6569"/>
    <w:rsid w:val="002F3587"/>
    <w:rsid w:val="002F53D1"/>
    <w:rsid w:val="002F66D3"/>
    <w:rsid w:val="00300A72"/>
    <w:rsid w:val="00300F63"/>
    <w:rsid w:val="00302E6D"/>
    <w:rsid w:val="0030631D"/>
    <w:rsid w:val="00307472"/>
    <w:rsid w:val="00313C82"/>
    <w:rsid w:val="00321CDC"/>
    <w:rsid w:val="00322181"/>
    <w:rsid w:val="0032354E"/>
    <w:rsid w:val="00323B7D"/>
    <w:rsid w:val="00330E2C"/>
    <w:rsid w:val="003428A8"/>
    <w:rsid w:val="00353D74"/>
    <w:rsid w:val="00354613"/>
    <w:rsid w:val="00357E04"/>
    <w:rsid w:val="00360F85"/>
    <w:rsid w:val="003611D6"/>
    <w:rsid w:val="003616C9"/>
    <w:rsid w:val="0036721D"/>
    <w:rsid w:val="00373C94"/>
    <w:rsid w:val="00375625"/>
    <w:rsid w:val="00382153"/>
    <w:rsid w:val="0038695A"/>
    <w:rsid w:val="003875FF"/>
    <w:rsid w:val="003A7D35"/>
    <w:rsid w:val="003B1854"/>
    <w:rsid w:val="003B5D72"/>
    <w:rsid w:val="003D499A"/>
    <w:rsid w:val="00403F06"/>
    <w:rsid w:val="00410D49"/>
    <w:rsid w:val="00421F42"/>
    <w:rsid w:val="004521F3"/>
    <w:rsid w:val="00453246"/>
    <w:rsid w:val="0046379F"/>
    <w:rsid w:val="004709A0"/>
    <w:rsid w:val="00472245"/>
    <w:rsid w:val="0047562E"/>
    <w:rsid w:val="00477BF8"/>
    <w:rsid w:val="004C59CA"/>
    <w:rsid w:val="004C7D44"/>
    <w:rsid w:val="004F1394"/>
    <w:rsid w:val="004F2394"/>
    <w:rsid w:val="004F357F"/>
    <w:rsid w:val="004F4537"/>
    <w:rsid w:val="00507B38"/>
    <w:rsid w:val="00514CCF"/>
    <w:rsid w:val="00524AB3"/>
    <w:rsid w:val="00527C46"/>
    <w:rsid w:val="00531E65"/>
    <w:rsid w:val="005329D0"/>
    <w:rsid w:val="00534937"/>
    <w:rsid w:val="0053710E"/>
    <w:rsid w:val="0054361F"/>
    <w:rsid w:val="00545557"/>
    <w:rsid w:val="005667B8"/>
    <w:rsid w:val="00566B90"/>
    <w:rsid w:val="00581425"/>
    <w:rsid w:val="00590ABF"/>
    <w:rsid w:val="00593C7C"/>
    <w:rsid w:val="0059436A"/>
    <w:rsid w:val="005963E4"/>
    <w:rsid w:val="0059732E"/>
    <w:rsid w:val="005A2D1B"/>
    <w:rsid w:val="005A4453"/>
    <w:rsid w:val="005B1DE5"/>
    <w:rsid w:val="005B32C2"/>
    <w:rsid w:val="005B4AD2"/>
    <w:rsid w:val="005B503A"/>
    <w:rsid w:val="005C1510"/>
    <w:rsid w:val="005E6903"/>
    <w:rsid w:val="005F01D7"/>
    <w:rsid w:val="0060211A"/>
    <w:rsid w:val="00612D3E"/>
    <w:rsid w:val="00615FAB"/>
    <w:rsid w:val="00623CF5"/>
    <w:rsid w:val="006245CF"/>
    <w:rsid w:val="006361F2"/>
    <w:rsid w:val="00655F13"/>
    <w:rsid w:val="00656486"/>
    <w:rsid w:val="00660FCF"/>
    <w:rsid w:val="00675796"/>
    <w:rsid w:val="0067617D"/>
    <w:rsid w:val="006766A1"/>
    <w:rsid w:val="00677121"/>
    <w:rsid w:val="0069022E"/>
    <w:rsid w:val="006A1071"/>
    <w:rsid w:val="006A5CDA"/>
    <w:rsid w:val="006F2184"/>
    <w:rsid w:val="006F4766"/>
    <w:rsid w:val="006F5D52"/>
    <w:rsid w:val="00705B2B"/>
    <w:rsid w:val="007152B3"/>
    <w:rsid w:val="00715D31"/>
    <w:rsid w:val="0072378F"/>
    <w:rsid w:val="0072695E"/>
    <w:rsid w:val="007339C1"/>
    <w:rsid w:val="007430F7"/>
    <w:rsid w:val="00744CDD"/>
    <w:rsid w:val="00751826"/>
    <w:rsid w:val="0075797D"/>
    <w:rsid w:val="007A434D"/>
    <w:rsid w:val="007B166B"/>
    <w:rsid w:val="007B37A7"/>
    <w:rsid w:val="007B3B92"/>
    <w:rsid w:val="007C3189"/>
    <w:rsid w:val="007C3220"/>
    <w:rsid w:val="007D154E"/>
    <w:rsid w:val="007E098D"/>
    <w:rsid w:val="007F6E5E"/>
    <w:rsid w:val="00801AF2"/>
    <w:rsid w:val="0080250A"/>
    <w:rsid w:val="008032F4"/>
    <w:rsid w:val="008101A5"/>
    <w:rsid w:val="008106CE"/>
    <w:rsid w:val="00810E7F"/>
    <w:rsid w:val="00820BFE"/>
    <w:rsid w:val="00824779"/>
    <w:rsid w:val="0082488D"/>
    <w:rsid w:val="00826EBA"/>
    <w:rsid w:val="0082752E"/>
    <w:rsid w:val="008353C5"/>
    <w:rsid w:val="00846A35"/>
    <w:rsid w:val="0085058C"/>
    <w:rsid w:val="008605AD"/>
    <w:rsid w:val="00864640"/>
    <w:rsid w:val="00865EB3"/>
    <w:rsid w:val="0089063A"/>
    <w:rsid w:val="00890657"/>
    <w:rsid w:val="00897876"/>
    <w:rsid w:val="008A1648"/>
    <w:rsid w:val="008A5FFC"/>
    <w:rsid w:val="008C0834"/>
    <w:rsid w:val="008C32DB"/>
    <w:rsid w:val="008E004E"/>
    <w:rsid w:val="008E7AEC"/>
    <w:rsid w:val="008F42B4"/>
    <w:rsid w:val="008F5011"/>
    <w:rsid w:val="009035AE"/>
    <w:rsid w:val="009171D4"/>
    <w:rsid w:val="009211D8"/>
    <w:rsid w:val="00922DA0"/>
    <w:rsid w:val="00925D64"/>
    <w:rsid w:val="00942DA6"/>
    <w:rsid w:val="00945518"/>
    <w:rsid w:val="00953219"/>
    <w:rsid w:val="009545F4"/>
    <w:rsid w:val="00955324"/>
    <w:rsid w:val="009568EF"/>
    <w:rsid w:val="0096390E"/>
    <w:rsid w:val="009808D1"/>
    <w:rsid w:val="00982DE4"/>
    <w:rsid w:val="00985D19"/>
    <w:rsid w:val="00991C0F"/>
    <w:rsid w:val="009A10A8"/>
    <w:rsid w:val="009A3567"/>
    <w:rsid w:val="009B2A26"/>
    <w:rsid w:val="009C1B87"/>
    <w:rsid w:val="009D3AF4"/>
    <w:rsid w:val="00A10691"/>
    <w:rsid w:val="00A10F11"/>
    <w:rsid w:val="00A13651"/>
    <w:rsid w:val="00A2752E"/>
    <w:rsid w:val="00A31228"/>
    <w:rsid w:val="00A401BA"/>
    <w:rsid w:val="00A410B4"/>
    <w:rsid w:val="00A50201"/>
    <w:rsid w:val="00A60213"/>
    <w:rsid w:val="00A679B9"/>
    <w:rsid w:val="00A70E05"/>
    <w:rsid w:val="00A76D3C"/>
    <w:rsid w:val="00A85D06"/>
    <w:rsid w:val="00A903F3"/>
    <w:rsid w:val="00A920EE"/>
    <w:rsid w:val="00A940B4"/>
    <w:rsid w:val="00AD6E07"/>
    <w:rsid w:val="00B03C27"/>
    <w:rsid w:val="00B07D22"/>
    <w:rsid w:val="00B2573F"/>
    <w:rsid w:val="00B41D97"/>
    <w:rsid w:val="00B53D72"/>
    <w:rsid w:val="00B74D16"/>
    <w:rsid w:val="00B8604E"/>
    <w:rsid w:val="00BA1E84"/>
    <w:rsid w:val="00BA2438"/>
    <w:rsid w:val="00BC34A0"/>
    <w:rsid w:val="00BC3557"/>
    <w:rsid w:val="00BC73A4"/>
    <w:rsid w:val="00BC7709"/>
    <w:rsid w:val="00BD0CE1"/>
    <w:rsid w:val="00BD4073"/>
    <w:rsid w:val="00BF4B5D"/>
    <w:rsid w:val="00BF76CE"/>
    <w:rsid w:val="00C06932"/>
    <w:rsid w:val="00C11BA6"/>
    <w:rsid w:val="00C14705"/>
    <w:rsid w:val="00C2501F"/>
    <w:rsid w:val="00C36100"/>
    <w:rsid w:val="00C51CF1"/>
    <w:rsid w:val="00C539B6"/>
    <w:rsid w:val="00C631AD"/>
    <w:rsid w:val="00C70C83"/>
    <w:rsid w:val="00C93C39"/>
    <w:rsid w:val="00CA7D89"/>
    <w:rsid w:val="00CB16B3"/>
    <w:rsid w:val="00CE3E97"/>
    <w:rsid w:val="00CF7EC1"/>
    <w:rsid w:val="00D07840"/>
    <w:rsid w:val="00D14D21"/>
    <w:rsid w:val="00D23C04"/>
    <w:rsid w:val="00D260E0"/>
    <w:rsid w:val="00D264BC"/>
    <w:rsid w:val="00D54251"/>
    <w:rsid w:val="00D54559"/>
    <w:rsid w:val="00D57791"/>
    <w:rsid w:val="00D61096"/>
    <w:rsid w:val="00D6688E"/>
    <w:rsid w:val="00D67EAB"/>
    <w:rsid w:val="00D72EAC"/>
    <w:rsid w:val="00D73C70"/>
    <w:rsid w:val="00D818FD"/>
    <w:rsid w:val="00DA3C72"/>
    <w:rsid w:val="00DB7E23"/>
    <w:rsid w:val="00DC6809"/>
    <w:rsid w:val="00DE1D6D"/>
    <w:rsid w:val="00DE57A9"/>
    <w:rsid w:val="00DF0499"/>
    <w:rsid w:val="00DF2210"/>
    <w:rsid w:val="00DF3E6C"/>
    <w:rsid w:val="00E074FE"/>
    <w:rsid w:val="00E11139"/>
    <w:rsid w:val="00E1149F"/>
    <w:rsid w:val="00E1488E"/>
    <w:rsid w:val="00E16646"/>
    <w:rsid w:val="00E17B81"/>
    <w:rsid w:val="00E26812"/>
    <w:rsid w:val="00E2727B"/>
    <w:rsid w:val="00E30718"/>
    <w:rsid w:val="00E46BC4"/>
    <w:rsid w:val="00E54292"/>
    <w:rsid w:val="00E60A40"/>
    <w:rsid w:val="00E649CE"/>
    <w:rsid w:val="00E750B8"/>
    <w:rsid w:val="00E90341"/>
    <w:rsid w:val="00EA2BEB"/>
    <w:rsid w:val="00EA391A"/>
    <w:rsid w:val="00EB7AB7"/>
    <w:rsid w:val="00EC2870"/>
    <w:rsid w:val="00EC3B18"/>
    <w:rsid w:val="00EC7DFB"/>
    <w:rsid w:val="00ED5BA8"/>
    <w:rsid w:val="00EE3B38"/>
    <w:rsid w:val="00F11690"/>
    <w:rsid w:val="00F16773"/>
    <w:rsid w:val="00F2018F"/>
    <w:rsid w:val="00F27AAE"/>
    <w:rsid w:val="00F33C4D"/>
    <w:rsid w:val="00F40B79"/>
    <w:rsid w:val="00F468D5"/>
    <w:rsid w:val="00F51DE2"/>
    <w:rsid w:val="00F55635"/>
    <w:rsid w:val="00F60CDC"/>
    <w:rsid w:val="00F73FEF"/>
    <w:rsid w:val="00F74138"/>
    <w:rsid w:val="00F774F2"/>
    <w:rsid w:val="00F809F3"/>
    <w:rsid w:val="00F813F8"/>
    <w:rsid w:val="00FB141E"/>
    <w:rsid w:val="00FB2EC4"/>
    <w:rsid w:val="00FB3277"/>
    <w:rsid w:val="00FB70D2"/>
    <w:rsid w:val="00FC35C1"/>
    <w:rsid w:val="00FE1235"/>
    <w:rsid w:val="00FE37E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3572CB"/>
  <w15:chartTrackingRefBased/>
  <w15:docId w15:val="{60C7C61A-D64A-469A-A1F8-0252547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18"/>
    <w:pPr>
      <w:spacing w:line="288" w:lineRule="auto"/>
    </w:pPr>
    <w:rPr>
      <w:color w:val="000000" w:themeColor="text1"/>
      <w:sz w:val="21"/>
      <w:lang w:val="nn-NO"/>
    </w:rPr>
  </w:style>
  <w:style w:type="paragraph" w:styleId="Overskrift1">
    <w:name w:val="heading 1"/>
    <w:basedOn w:val="Normal"/>
    <w:link w:val="Overskrift1Tegn"/>
    <w:uiPriority w:val="3"/>
    <w:qFormat/>
    <w:rsid w:val="005A2D1B"/>
    <w:pPr>
      <w:keepNext/>
      <w:keepLines/>
      <w:spacing w:after="120" w:line="240" w:lineRule="auto"/>
      <w:contextualSpacing/>
      <w:outlineLvl w:val="0"/>
    </w:pPr>
    <w:rPr>
      <w:rFonts w:asciiTheme="majorHAnsi" w:eastAsiaTheme="majorEastAsia" w:hAnsiTheme="majorHAnsi" w:cstheme="majorBidi"/>
      <w:color w:val="130173"/>
      <w:sz w:val="56"/>
      <w:szCs w:val="32"/>
    </w:rPr>
  </w:style>
  <w:style w:type="paragraph" w:styleId="Overskrift2">
    <w:name w:val="heading 2"/>
    <w:basedOn w:val="Normal"/>
    <w:link w:val="Overskrift2Tegn"/>
    <w:uiPriority w:val="9"/>
    <w:unhideWhenUsed/>
    <w:qFormat/>
    <w:rsid w:val="00E750B8"/>
    <w:pPr>
      <w:keepNext/>
      <w:keepLines/>
      <w:numPr>
        <w:numId w:val="3"/>
      </w:numPr>
      <w:spacing w:after="60"/>
      <w:contextualSpacing/>
      <w:outlineLvl w:val="1"/>
    </w:pPr>
    <w:rPr>
      <w:rFonts w:asciiTheme="majorHAnsi" w:eastAsiaTheme="majorEastAsia" w:hAnsiTheme="majorHAnsi" w:cstheme="majorBidi"/>
      <w:color w:val="130173"/>
      <w:sz w:val="24"/>
      <w:szCs w:val="26"/>
    </w:rPr>
  </w:style>
  <w:style w:type="paragraph" w:styleId="Overskrift3">
    <w:name w:val="heading 3"/>
    <w:basedOn w:val="Normal"/>
    <w:link w:val="Overskrift3Tegn"/>
    <w:uiPriority w:val="9"/>
    <w:unhideWhenUsed/>
    <w:qFormat/>
    <w:rsid w:val="00E750B8"/>
    <w:pPr>
      <w:keepNext/>
      <w:keepLines/>
      <w:spacing w:before="40" w:after="0"/>
      <w:contextualSpacing/>
      <w:outlineLvl w:val="2"/>
    </w:pPr>
    <w:rPr>
      <w:rFonts w:asciiTheme="majorHAnsi" w:eastAsiaTheme="majorEastAsia" w:hAnsiTheme="majorHAnsi" w:cstheme="majorBidi"/>
      <w:color w:val="130173"/>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12447C"/>
    <w:pPr>
      <w:spacing w:after="0"/>
      <w:contextualSpacing/>
    </w:pPr>
    <w:rPr>
      <w:rFonts w:ascii="Georgia" w:eastAsiaTheme="majorEastAsia" w:hAnsi="Georgia" w:cstheme="majorBidi"/>
      <w:color w:val="D90000" w:themeColor="accent1"/>
      <w:kern w:val="28"/>
      <w:sz w:val="56"/>
      <w:szCs w:val="56"/>
    </w:rPr>
  </w:style>
  <w:style w:type="character" w:customStyle="1" w:styleId="TittelTegn">
    <w:name w:val="Tittel Tegn"/>
    <w:aliases w:val="Georgia Tegn"/>
    <w:basedOn w:val="Standardskriftforavsnitt"/>
    <w:link w:val="Tittel"/>
    <w:uiPriority w:val="1"/>
    <w:rsid w:val="0012447C"/>
    <w:rPr>
      <w:rFonts w:ascii="Georgia" w:eastAsiaTheme="majorEastAsia" w:hAnsi="Georgia" w:cstheme="majorBidi"/>
      <w:color w:val="D90000" w:themeColor="accent1"/>
      <w:kern w:val="28"/>
      <w:sz w:val="56"/>
      <w:szCs w:val="56"/>
      <w:lang w:val="nn-NO"/>
    </w:rPr>
  </w:style>
  <w:style w:type="paragraph" w:styleId="Undertittel">
    <w:name w:val="Subtitle"/>
    <w:basedOn w:val="Normal"/>
    <w:link w:val="UndertittelTegn"/>
    <w:uiPriority w:val="2"/>
    <w:qFormat/>
    <w:rsid w:val="00514CCF"/>
    <w:pPr>
      <w:numPr>
        <w:ilvl w:val="1"/>
      </w:numPr>
      <w:spacing w:after="120" w:line="240" w:lineRule="auto"/>
      <w:contextualSpacing/>
    </w:pPr>
    <w:rPr>
      <w:rFonts w:eastAsiaTheme="minorEastAsia"/>
      <w:color w:val="130173"/>
      <w:sz w:val="40"/>
    </w:rPr>
  </w:style>
  <w:style w:type="character" w:customStyle="1" w:styleId="UndertittelTegn">
    <w:name w:val="Undertittel Tegn"/>
    <w:basedOn w:val="Standardskriftforavsnitt"/>
    <w:link w:val="Undertittel"/>
    <w:uiPriority w:val="2"/>
    <w:rsid w:val="00514CCF"/>
    <w:rPr>
      <w:rFonts w:eastAsiaTheme="minorEastAsia"/>
      <w:color w:val="130173"/>
      <w:sz w:val="40"/>
      <w:lang w:val="nn-NO"/>
    </w:rPr>
  </w:style>
  <w:style w:type="character" w:customStyle="1" w:styleId="Overskrift1Tegn">
    <w:name w:val="Overskrift 1 Tegn"/>
    <w:basedOn w:val="Standardskriftforavsnitt"/>
    <w:link w:val="Overskrift1"/>
    <w:uiPriority w:val="3"/>
    <w:rsid w:val="005A2D1B"/>
    <w:rPr>
      <w:rFonts w:asciiTheme="majorHAnsi" w:eastAsiaTheme="majorEastAsia" w:hAnsiTheme="majorHAnsi" w:cstheme="majorBidi"/>
      <w:color w:val="130173"/>
      <w:sz w:val="56"/>
      <w:szCs w:val="32"/>
      <w:lang w:val="nn-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sid w:val="00E750B8"/>
    <w:rPr>
      <w:rFonts w:asciiTheme="majorHAnsi" w:eastAsiaTheme="majorEastAsia" w:hAnsiTheme="majorHAnsi" w:cstheme="majorBidi"/>
      <w:color w:val="130173"/>
      <w:sz w:val="24"/>
      <w:szCs w:val="26"/>
      <w:lang w:val="nn-NO"/>
    </w:rPr>
  </w:style>
  <w:style w:type="character" w:customStyle="1" w:styleId="Overskrift3Tegn">
    <w:name w:val="Overskrift 3 Tegn"/>
    <w:basedOn w:val="Standardskriftforavsnitt"/>
    <w:link w:val="Overskrift3"/>
    <w:uiPriority w:val="9"/>
    <w:rsid w:val="00E750B8"/>
    <w:rPr>
      <w:rFonts w:asciiTheme="majorHAnsi" w:eastAsiaTheme="majorEastAsia" w:hAnsiTheme="majorHAnsi" w:cstheme="majorBidi"/>
      <w:color w:val="130173"/>
      <w:sz w:val="22"/>
      <w:szCs w:val="24"/>
      <w:lang w:val="nn-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945518"/>
    <w:pPr>
      <w:spacing w:before="240" w:after="240"/>
    </w:pPr>
    <w:rPr>
      <w:b/>
      <w:bCs/>
      <w:color w:val="82027E" w:themeColor="accent3"/>
    </w:rPr>
  </w:style>
  <w:style w:type="paragraph" w:customStyle="1" w:styleId="TittelArial">
    <w:name w:val="Tittel Arial"/>
    <w:basedOn w:val="Overskrift2"/>
    <w:qFormat/>
    <w:rsid w:val="00514CCF"/>
    <w:pPr>
      <w:spacing w:after="0"/>
    </w:pPr>
    <w:rPr>
      <w:sz w:val="56"/>
    </w:rPr>
  </w:style>
  <w:style w:type="character" w:styleId="Merknadsreferanse">
    <w:name w:val="annotation reference"/>
    <w:basedOn w:val="Standardskriftforavsnitt"/>
    <w:uiPriority w:val="99"/>
    <w:semiHidden/>
    <w:unhideWhenUsed/>
    <w:rsid w:val="00953219"/>
    <w:rPr>
      <w:sz w:val="16"/>
      <w:szCs w:val="16"/>
    </w:rPr>
  </w:style>
  <w:style w:type="paragraph" w:styleId="Merknadstekst">
    <w:name w:val="annotation text"/>
    <w:basedOn w:val="Normal"/>
    <w:link w:val="MerknadstekstTegn"/>
    <w:uiPriority w:val="99"/>
    <w:semiHidden/>
    <w:unhideWhenUsed/>
    <w:rsid w:val="00953219"/>
    <w:pPr>
      <w:spacing w:line="240" w:lineRule="auto"/>
    </w:pPr>
    <w:rPr>
      <w:sz w:val="20"/>
    </w:rPr>
  </w:style>
  <w:style w:type="character" w:customStyle="1" w:styleId="MerknadstekstTegn">
    <w:name w:val="Merknadstekst Tegn"/>
    <w:basedOn w:val="Standardskriftforavsnitt"/>
    <w:link w:val="Merknadstekst"/>
    <w:uiPriority w:val="99"/>
    <w:semiHidden/>
    <w:rsid w:val="00953219"/>
    <w:rPr>
      <w:color w:val="000000" w:themeColor="text1"/>
      <w:lang w:val="nn-NO"/>
    </w:rPr>
  </w:style>
  <w:style w:type="paragraph" w:styleId="Kommentaremne">
    <w:name w:val="annotation subject"/>
    <w:basedOn w:val="Merknadstekst"/>
    <w:next w:val="Merknadstekst"/>
    <w:link w:val="KommentaremneTegn"/>
    <w:uiPriority w:val="99"/>
    <w:semiHidden/>
    <w:unhideWhenUsed/>
    <w:rsid w:val="00953219"/>
    <w:rPr>
      <w:b/>
      <w:bCs/>
    </w:rPr>
  </w:style>
  <w:style w:type="character" w:customStyle="1" w:styleId="KommentaremneTegn">
    <w:name w:val="Kommentaremne Tegn"/>
    <w:basedOn w:val="MerknadstekstTegn"/>
    <w:link w:val="Kommentaremne"/>
    <w:uiPriority w:val="99"/>
    <w:semiHidden/>
    <w:rsid w:val="00953219"/>
    <w:rPr>
      <w:b/>
      <w:bCs/>
      <w:color w:val="000000" w:themeColor="text1"/>
      <w:lang w:val="nn-NO"/>
    </w:rPr>
  </w:style>
  <w:style w:type="character" w:styleId="Utheving">
    <w:name w:val="Emphasis"/>
    <w:uiPriority w:val="20"/>
    <w:qFormat/>
    <w:rsid w:val="00A401BA"/>
    <w:rPr>
      <w:i/>
      <w:iCs/>
    </w:rPr>
  </w:style>
  <w:style w:type="paragraph" w:styleId="Listeavsnitt">
    <w:name w:val="List Paragraph"/>
    <w:basedOn w:val="Normal"/>
    <w:uiPriority w:val="34"/>
    <w:qFormat/>
    <w:rsid w:val="00A401BA"/>
    <w:pPr>
      <w:numPr>
        <w:numId w:val="1"/>
      </w:numPr>
      <w:spacing w:before="80" w:after="80" w:line="240" w:lineRule="auto"/>
      <w:ind w:left="284" w:hanging="227"/>
      <w:contextualSpacing/>
    </w:pPr>
    <w:rPr>
      <w:rFonts w:ascii="Arial" w:eastAsia="Arial" w:hAnsi="Arial" w:cs="Times New Roman"/>
      <w:color w:val="auto"/>
      <w:sz w:val="18"/>
      <w:lang w:val="nb-NO"/>
    </w:rPr>
  </w:style>
  <w:style w:type="character" w:styleId="Svakutheving">
    <w:name w:val="Subtle Emphasis"/>
    <w:uiPriority w:val="19"/>
    <w:qFormat/>
    <w:rsid w:val="00EA2BEB"/>
    <w:rPr>
      <w:i/>
      <w:iCs/>
      <w:color w:val="595959"/>
      <w:sz w:val="14"/>
    </w:rPr>
  </w:style>
  <w:style w:type="paragraph" w:customStyle="1" w:styleId="Felttittel">
    <w:name w:val="Felttittel"/>
    <w:basedOn w:val="Normal"/>
    <w:link w:val="FelttittelTegn"/>
    <w:qFormat/>
    <w:rsid w:val="00EA2BEB"/>
    <w:pPr>
      <w:spacing w:after="0" w:line="240" w:lineRule="auto"/>
    </w:pPr>
    <w:rPr>
      <w:rFonts w:ascii="Arial" w:eastAsia="Arial" w:hAnsi="Arial" w:cs="Times New Roman"/>
      <w:color w:val="auto"/>
      <w:sz w:val="16"/>
      <w:szCs w:val="18"/>
      <w:lang w:val="nb-NO"/>
    </w:rPr>
  </w:style>
  <w:style w:type="paragraph" w:customStyle="1" w:styleId="Mellomtitler">
    <w:name w:val="Mellomtitler"/>
    <w:basedOn w:val="Normal"/>
    <w:qFormat/>
    <w:rsid w:val="00EA2BEB"/>
    <w:pPr>
      <w:spacing w:after="120" w:line="360" w:lineRule="auto"/>
    </w:pPr>
    <w:rPr>
      <w:rFonts w:ascii="Arial" w:eastAsia="Arial" w:hAnsi="Arial" w:cs="Times New Roman"/>
      <w:b/>
      <w:color w:val="000000"/>
      <w:sz w:val="20"/>
      <w:lang w:val="nb-NO"/>
    </w:rPr>
  </w:style>
  <w:style w:type="paragraph" w:customStyle="1" w:styleId="Utfyllingavfelt">
    <w:name w:val="Utfylling av felt"/>
    <w:basedOn w:val="Ingenmellomrom"/>
    <w:qFormat/>
    <w:rsid w:val="00EA2BEB"/>
    <w:rPr>
      <w:rFonts w:ascii="Arial" w:eastAsia="Calibri" w:hAnsi="Arial" w:cs="Times New Roman"/>
      <w:color w:val="auto"/>
      <w:szCs w:val="22"/>
      <w:lang w:val="nb-NO"/>
    </w:rPr>
  </w:style>
  <w:style w:type="character" w:customStyle="1" w:styleId="FelttittelTegn">
    <w:name w:val="Felttittel Tegn"/>
    <w:link w:val="Felttittel"/>
    <w:rsid w:val="00EA2BEB"/>
    <w:rPr>
      <w:rFonts w:ascii="Arial" w:eastAsia="Arial" w:hAnsi="Arial" w:cs="Times New Roman"/>
      <w:color w:val="auto"/>
      <w:sz w:val="16"/>
      <w:szCs w:val="18"/>
      <w:lang w:val="nb-NO"/>
    </w:rPr>
  </w:style>
  <w:style w:type="paragraph" w:styleId="Ingenmellomrom">
    <w:name w:val="No Spacing"/>
    <w:uiPriority w:val="99"/>
    <w:semiHidden/>
    <w:unhideWhenUsed/>
    <w:qFormat/>
    <w:rsid w:val="00EA2BEB"/>
    <w:pPr>
      <w:spacing w:after="0" w:line="240" w:lineRule="auto"/>
    </w:pPr>
    <w:rPr>
      <w:color w:val="000000" w:themeColor="text1"/>
      <w:sz w:val="21"/>
      <w:lang w:val="nn-NO"/>
    </w:rPr>
  </w:style>
  <w:style w:type="character" w:styleId="Sterk">
    <w:name w:val="Strong"/>
    <w:uiPriority w:val="22"/>
    <w:qFormat/>
    <w:rsid w:val="007C3189"/>
    <w:rPr>
      <w:b/>
      <w:bCs/>
    </w:rPr>
  </w:style>
  <w:style w:type="paragraph" w:customStyle="1" w:styleId="Nummereringavdokument">
    <w:name w:val="Nummerering av dokument"/>
    <w:basedOn w:val="Normal"/>
    <w:next w:val="Tittel"/>
    <w:qFormat/>
    <w:rsid w:val="0082752E"/>
    <w:pPr>
      <w:spacing w:before="1200" w:after="120" w:line="240" w:lineRule="auto"/>
    </w:pPr>
    <w:rPr>
      <w:rFonts w:ascii="Arial" w:eastAsia="Arial" w:hAnsi="Arial" w:cs="Times New Roman"/>
      <w:color w:val="130173"/>
      <w:sz w:val="40"/>
      <w:lang w:val="nb-NO"/>
    </w:rPr>
  </w:style>
  <w:style w:type="paragraph" w:customStyle="1" w:styleId="Ingenmellomrom1">
    <w:name w:val="Ingen mellomrom1"/>
    <w:uiPriority w:val="1"/>
    <w:qFormat/>
    <w:rsid w:val="003A7D35"/>
    <w:pPr>
      <w:spacing w:after="0" w:line="240" w:lineRule="auto"/>
    </w:pPr>
    <w:rPr>
      <w:rFonts w:ascii="Arial" w:eastAsia="MS Mincho" w:hAnsi="Arial" w:cs="Times New Roman"/>
      <w:color w:val="auto"/>
      <w:szCs w:val="24"/>
      <w:lang w:val="nb-NO"/>
    </w:rPr>
  </w:style>
  <w:style w:type="paragraph" w:styleId="Revisjon">
    <w:name w:val="Revision"/>
    <w:hidden/>
    <w:uiPriority w:val="99"/>
    <w:semiHidden/>
    <w:rsid w:val="00B2573F"/>
    <w:pPr>
      <w:spacing w:after="0" w:line="240" w:lineRule="auto"/>
    </w:pPr>
    <w:rPr>
      <w:color w:val="000000" w:themeColor="text1"/>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244\OneDrive%20-%20Kirkepartner\Dokumenter%20-%20Kirkevalg%20&#8211;%20internt%20rom%20for%20Kirker&#229;det%20(Kirker&#229;det)\General\Skjema\Diverse%20designfiler\Dnk_A4%20invitasjonmal_logo%20midtstilt%20nede_NN.dotx" TargetMode="External"/></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eed3cc955be898633766d70ba54cf1cd">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4535ca6bd5165089dca9b89b787a0dcf"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24012-803D-4B9C-AF46-D1658057F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3.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4.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Dnk_A4 invitasjonmal_logo midtstilt nede_NN</Template>
  <TotalTime>616</TotalTime>
  <Pages>4</Pages>
  <Words>867</Words>
  <Characters>4598</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Lita Breitenberg</cp:lastModifiedBy>
  <cp:revision>262</cp:revision>
  <dcterms:created xsi:type="dcterms:W3CDTF">2022-12-07T08:36:00Z</dcterms:created>
  <dcterms:modified xsi:type="dcterms:W3CDTF">2023-04-03T12:23:00Z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