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9EE" w:rsidRPr="007F2FAD" w:rsidRDefault="003F09EE">
      <w:pPr>
        <w:rPr>
          <w:rFonts w:ascii="Times New Roman" w:hAnsi="Times New Roman"/>
          <w:b/>
        </w:rPr>
      </w:pPr>
      <w:bookmarkStart w:id="0" w:name="_GoBack"/>
      <w:bookmarkEnd w:id="0"/>
      <w:r w:rsidRPr="007F2FAD">
        <w:rPr>
          <w:rFonts w:ascii="Times New Roman" w:hAnsi="Times New Roman"/>
          <w:b/>
        </w:rPr>
        <w:t>Den skjulte sorgen</w:t>
      </w:r>
    </w:p>
    <w:p w:rsidR="003F09EE" w:rsidRPr="007F2FAD" w:rsidRDefault="003F09EE">
      <w:pPr>
        <w:rPr>
          <w:rFonts w:ascii="Times New Roman" w:hAnsi="Times New Roman"/>
        </w:rPr>
      </w:pPr>
    </w:p>
    <w:p w:rsidR="003F09EE" w:rsidRPr="007F2FAD" w:rsidRDefault="003F09EE">
      <w:pPr>
        <w:rPr>
          <w:rFonts w:ascii="Times New Roman" w:hAnsi="Times New Roman"/>
        </w:rPr>
      </w:pPr>
      <w:r w:rsidRPr="007F2FAD">
        <w:rPr>
          <w:rFonts w:ascii="Times New Roman" w:hAnsi="Times New Roman"/>
        </w:rPr>
        <w:t xml:space="preserve">Barn og unge møter på ulike vanskelige situasjoner i sine liv. Og noen mer en andre. Som kirke møter vi barn og unge i ulike faser og situasjoner. Noen har vi kontakt med fordi de deltar i trosopplæringstiltak, og dermed er inne enkelt ganger. </w:t>
      </w:r>
    </w:p>
    <w:p w:rsidR="003F09EE" w:rsidRPr="007F2FAD" w:rsidRDefault="003F09EE">
      <w:pPr>
        <w:rPr>
          <w:rFonts w:ascii="Times New Roman" w:hAnsi="Times New Roman"/>
        </w:rPr>
      </w:pPr>
      <w:r w:rsidRPr="007F2FAD">
        <w:rPr>
          <w:rFonts w:ascii="Times New Roman" w:hAnsi="Times New Roman"/>
        </w:rPr>
        <w:t xml:space="preserve">Andre er med på faste aktiviteter som kor, klubb eller speider. </w:t>
      </w:r>
    </w:p>
    <w:p w:rsidR="003F09EE" w:rsidRPr="007F2FAD" w:rsidRDefault="003F09EE">
      <w:pPr>
        <w:rPr>
          <w:rFonts w:ascii="Times New Roman" w:hAnsi="Times New Roman"/>
        </w:rPr>
      </w:pPr>
      <w:r w:rsidRPr="007F2FAD">
        <w:rPr>
          <w:rFonts w:ascii="Times New Roman" w:hAnsi="Times New Roman"/>
        </w:rPr>
        <w:t>Og i de vanskeligste situasjonen møter vi kanskje også barn og unge i sammenhenger med begravelser og dødsfall.</w:t>
      </w:r>
    </w:p>
    <w:p w:rsidR="003F09EE" w:rsidRPr="007F2FAD" w:rsidRDefault="003F09EE">
      <w:pPr>
        <w:rPr>
          <w:rFonts w:ascii="Times New Roman" w:hAnsi="Times New Roman"/>
        </w:rPr>
      </w:pPr>
    </w:p>
    <w:p w:rsidR="003F09EE" w:rsidRPr="007F2FAD" w:rsidRDefault="003F09EE">
      <w:pPr>
        <w:rPr>
          <w:rFonts w:ascii="Times New Roman" w:hAnsi="Times New Roman"/>
        </w:rPr>
      </w:pPr>
      <w:r w:rsidRPr="007F2FAD">
        <w:rPr>
          <w:rFonts w:ascii="Times New Roman" w:hAnsi="Times New Roman"/>
        </w:rPr>
        <w:t>For denne bolken vi nå skal inn i, skal vi jobbe med den ”Skjulte sorgen”. Et begrep som rommer mange typer sorg, men som kan gjenkjennes om vi vet hva vi skal se etter.</w:t>
      </w:r>
    </w:p>
    <w:p w:rsidR="003F09EE" w:rsidRPr="007F2FAD" w:rsidRDefault="003F09EE">
      <w:pPr>
        <w:rPr>
          <w:rFonts w:ascii="Times New Roman" w:hAnsi="Times New Roman"/>
        </w:rPr>
      </w:pPr>
    </w:p>
    <w:p w:rsidR="003F09EE" w:rsidRPr="007F2FAD" w:rsidRDefault="003F09EE">
      <w:pPr>
        <w:rPr>
          <w:rFonts w:ascii="Times New Roman" w:hAnsi="Times New Roman"/>
        </w:rPr>
      </w:pPr>
      <w:r w:rsidRPr="007F2FAD">
        <w:rPr>
          <w:rFonts w:ascii="Times New Roman" w:hAnsi="Times New Roman"/>
        </w:rPr>
        <w:t xml:space="preserve">Skjult sorg er også ofte den sorgen vi som voksne ikke har tilgang til å identifisere før vi åpner rommet opp, og gir ungdommene et språk for det de opplever. </w:t>
      </w:r>
    </w:p>
    <w:p w:rsidR="003F09EE" w:rsidRPr="007F2FAD" w:rsidRDefault="003F09EE">
      <w:pPr>
        <w:rPr>
          <w:rFonts w:ascii="Times New Roman" w:hAnsi="Times New Roman"/>
        </w:rPr>
      </w:pPr>
      <w:r w:rsidRPr="007F2FAD">
        <w:rPr>
          <w:rFonts w:ascii="Times New Roman" w:hAnsi="Times New Roman"/>
        </w:rPr>
        <w:t>Det kan handle om mobbing på skolen, det kan handle om at foreldrene skal skilles, og det kan handle om å leve med sykdom hos seg selv, eller noen de er glad i.</w:t>
      </w:r>
    </w:p>
    <w:p w:rsidR="003F09EE" w:rsidRPr="007F2FAD" w:rsidRDefault="003F09EE">
      <w:pPr>
        <w:rPr>
          <w:rFonts w:ascii="Times New Roman" w:hAnsi="Times New Roman"/>
        </w:rPr>
      </w:pPr>
    </w:p>
    <w:p w:rsidR="003F09EE" w:rsidRPr="007F2FAD" w:rsidRDefault="003F09EE">
      <w:pPr>
        <w:rPr>
          <w:rFonts w:ascii="Times New Roman" w:hAnsi="Times New Roman"/>
        </w:rPr>
      </w:pPr>
      <w:r w:rsidRPr="007F2FAD">
        <w:rPr>
          <w:rFonts w:ascii="Times New Roman" w:hAnsi="Times New Roman"/>
        </w:rPr>
        <w:t xml:space="preserve">Janne </w:t>
      </w:r>
      <w:proofErr w:type="spellStart"/>
      <w:r w:rsidRPr="007F2FAD">
        <w:rPr>
          <w:rFonts w:ascii="Times New Roman" w:hAnsi="Times New Roman"/>
        </w:rPr>
        <w:t>Eldvik</w:t>
      </w:r>
      <w:proofErr w:type="spellEnd"/>
      <w:r w:rsidRPr="007F2FAD">
        <w:rPr>
          <w:rFonts w:ascii="Times New Roman" w:hAnsi="Times New Roman"/>
        </w:rPr>
        <w:t xml:space="preserve"> har skrevet en Masteroppgave på Universitetet i Oslo om begrepet skjult sorg, og da med fokus på barn som vokser opp med en foreldre som har kreft.</w:t>
      </w:r>
    </w:p>
    <w:p w:rsidR="003F09EE" w:rsidRPr="007F2FAD" w:rsidRDefault="003F09EE">
      <w:pPr>
        <w:rPr>
          <w:rFonts w:ascii="Times New Roman" w:hAnsi="Times New Roman"/>
        </w:rPr>
      </w:pPr>
      <w:r w:rsidRPr="007F2FAD">
        <w:rPr>
          <w:rFonts w:ascii="Times New Roman" w:hAnsi="Times New Roman"/>
        </w:rPr>
        <w:t>Hun skriver om skjult sorg:</w:t>
      </w:r>
    </w:p>
    <w:p w:rsidR="003F09EE" w:rsidRPr="007F2FAD" w:rsidRDefault="003F09EE" w:rsidP="003F09EE">
      <w:pPr>
        <w:pStyle w:val="NormalWeb"/>
        <w:spacing w:before="2" w:after="2"/>
        <w:rPr>
          <w:rFonts w:ascii="Times New Roman" w:hAnsi="Times New Roman"/>
          <w:i/>
          <w:sz w:val="24"/>
          <w:szCs w:val="24"/>
        </w:rPr>
      </w:pPr>
      <w:r w:rsidRPr="007F2FAD">
        <w:rPr>
          <w:rFonts w:ascii="Times New Roman" w:hAnsi="Times New Roman"/>
          <w:i/>
          <w:sz w:val="24"/>
          <w:szCs w:val="24"/>
        </w:rPr>
        <w:t xml:space="preserve">Denne situasjonen(at diagnosen kreft er gitt) gir familien en opplevelse av en krise som ”ingen ende tar”. Begrepet </w:t>
      </w:r>
      <w:r w:rsidRPr="007F2FAD">
        <w:rPr>
          <w:rFonts w:ascii="Times New Roman" w:hAnsi="Times New Roman"/>
          <w:i/>
          <w:iCs/>
          <w:sz w:val="24"/>
          <w:szCs w:val="24"/>
        </w:rPr>
        <w:t xml:space="preserve">skjult sorg </w:t>
      </w:r>
      <w:r w:rsidRPr="007F2FAD">
        <w:rPr>
          <w:rFonts w:ascii="Times New Roman" w:hAnsi="Times New Roman"/>
          <w:i/>
          <w:sz w:val="24"/>
          <w:szCs w:val="24"/>
        </w:rPr>
        <w:t xml:space="preserve">synes som et dekkende begrep for den krisen og den stressende situasjonen diagnose påfører barn og unge. Det er en stor utfordring for alle medlemmer i en kreftrammet familie å kommunisere sine emosjonelle reaksjoner. Barn og unge som er pårørende opplever at de skjuler sine emosjonelle reaksjoner, fordi de ikke vil være en belastning for den syke. Foreldrene skjuler ofte sine egne reaksjoner og holder tilbake informasjon om situasjonen, i håp om å beskytte barna sine. Dermed oppstår en misforstått kommunikasjonsform, basert på beskyttelsesbehov for både foreldre og barn, og sorgreaksjonene blir holdt skjult. </w:t>
      </w:r>
    </w:p>
    <w:p w:rsidR="003F09EE" w:rsidRPr="007F2FAD" w:rsidRDefault="003F09EE" w:rsidP="003F09EE">
      <w:pPr>
        <w:pStyle w:val="NormalWeb"/>
        <w:spacing w:before="2" w:after="2"/>
        <w:rPr>
          <w:rFonts w:ascii="Times New Roman" w:hAnsi="Times New Roman"/>
          <w:i/>
          <w:sz w:val="24"/>
          <w:szCs w:val="24"/>
        </w:rPr>
      </w:pPr>
    </w:p>
    <w:p w:rsidR="006D6612" w:rsidRPr="007F2FAD" w:rsidRDefault="003F09EE" w:rsidP="003F09EE">
      <w:pPr>
        <w:pStyle w:val="NormalWeb"/>
        <w:spacing w:before="2" w:after="2"/>
        <w:rPr>
          <w:rFonts w:ascii="Times New Roman" w:hAnsi="Times New Roman"/>
          <w:sz w:val="24"/>
          <w:szCs w:val="24"/>
        </w:rPr>
      </w:pPr>
      <w:r w:rsidRPr="007F2FAD">
        <w:rPr>
          <w:rFonts w:ascii="Times New Roman" w:hAnsi="Times New Roman"/>
          <w:sz w:val="24"/>
          <w:szCs w:val="24"/>
        </w:rPr>
        <w:t xml:space="preserve">Begrepet skjult sorg kan altså være en måte å overleve og en forsvarsmekanisme i møte med stressende, </w:t>
      </w:r>
      <w:r w:rsidR="007F2FAD">
        <w:rPr>
          <w:rFonts w:ascii="Times New Roman" w:hAnsi="Times New Roman"/>
          <w:sz w:val="24"/>
          <w:szCs w:val="24"/>
        </w:rPr>
        <w:t>og utrygg</w:t>
      </w:r>
      <w:r w:rsidR="006D6612" w:rsidRPr="007F2FAD">
        <w:rPr>
          <w:rFonts w:ascii="Times New Roman" w:hAnsi="Times New Roman"/>
          <w:sz w:val="24"/>
          <w:szCs w:val="24"/>
        </w:rPr>
        <w:t>e omgivelser, hvor den største utfordringen er å kunne kommunisere sine emosjonelle behov og kommunisere sammen.</w:t>
      </w:r>
    </w:p>
    <w:p w:rsidR="006D6612" w:rsidRPr="007F2FAD" w:rsidRDefault="006D6612" w:rsidP="003F09EE">
      <w:pPr>
        <w:pStyle w:val="NormalWeb"/>
        <w:spacing w:before="2" w:after="2"/>
        <w:rPr>
          <w:rFonts w:ascii="Times New Roman" w:hAnsi="Times New Roman"/>
          <w:sz w:val="24"/>
          <w:szCs w:val="24"/>
        </w:rPr>
      </w:pPr>
    </w:p>
    <w:p w:rsidR="006D6612" w:rsidRPr="007F2FAD" w:rsidRDefault="006D6612" w:rsidP="003F09EE">
      <w:pPr>
        <w:pStyle w:val="NormalWeb"/>
        <w:spacing w:before="2" w:after="2"/>
        <w:rPr>
          <w:rFonts w:ascii="Times New Roman" w:hAnsi="Times New Roman"/>
          <w:sz w:val="24"/>
          <w:szCs w:val="24"/>
        </w:rPr>
      </w:pPr>
      <w:r w:rsidRPr="007F2FAD">
        <w:rPr>
          <w:rFonts w:ascii="Times New Roman" w:hAnsi="Times New Roman"/>
          <w:sz w:val="24"/>
          <w:szCs w:val="24"/>
        </w:rPr>
        <w:t xml:space="preserve">Skjult sorg er altså barn og unges reaksjon på belastninger de ønsker å skåne sine foreldre eller foresatte for. Denne misforståtte holdningen om at </w:t>
      </w:r>
      <w:r w:rsidR="007F2FAD">
        <w:rPr>
          <w:rFonts w:ascii="Times New Roman" w:hAnsi="Times New Roman"/>
          <w:sz w:val="24"/>
          <w:szCs w:val="24"/>
        </w:rPr>
        <w:t>”</w:t>
      </w:r>
      <w:r w:rsidRPr="007F2FAD">
        <w:rPr>
          <w:rFonts w:ascii="Times New Roman" w:hAnsi="Times New Roman"/>
          <w:sz w:val="24"/>
          <w:szCs w:val="24"/>
        </w:rPr>
        <w:t>om jeg later som ingen ting vil det bli bedre for alle</w:t>
      </w:r>
      <w:r w:rsidR="007F2FAD">
        <w:rPr>
          <w:rFonts w:ascii="Times New Roman" w:hAnsi="Times New Roman"/>
          <w:sz w:val="24"/>
          <w:szCs w:val="24"/>
        </w:rPr>
        <w:t>”</w:t>
      </w:r>
      <w:r w:rsidRPr="007F2FAD">
        <w:rPr>
          <w:rFonts w:ascii="Times New Roman" w:hAnsi="Times New Roman"/>
          <w:sz w:val="24"/>
          <w:szCs w:val="24"/>
        </w:rPr>
        <w:t>.</w:t>
      </w:r>
    </w:p>
    <w:p w:rsidR="006D6612" w:rsidRPr="007F2FAD" w:rsidRDefault="006D6612" w:rsidP="003F09EE">
      <w:pPr>
        <w:pStyle w:val="NormalWeb"/>
        <w:spacing w:before="2" w:after="2"/>
        <w:rPr>
          <w:rFonts w:ascii="Times New Roman" w:hAnsi="Times New Roman"/>
          <w:sz w:val="24"/>
          <w:szCs w:val="24"/>
        </w:rPr>
      </w:pPr>
    </w:p>
    <w:p w:rsidR="003F09EE" w:rsidRPr="007F2FAD" w:rsidRDefault="006D6612" w:rsidP="003F09EE">
      <w:pPr>
        <w:pStyle w:val="NormalWeb"/>
        <w:spacing w:before="2" w:after="2"/>
        <w:rPr>
          <w:rFonts w:ascii="Times New Roman" w:hAnsi="Times New Roman"/>
          <w:b/>
          <w:sz w:val="24"/>
        </w:rPr>
      </w:pPr>
      <w:r w:rsidRPr="007F2FAD">
        <w:rPr>
          <w:rFonts w:ascii="Times New Roman" w:hAnsi="Times New Roman"/>
          <w:b/>
          <w:sz w:val="24"/>
          <w:szCs w:val="24"/>
        </w:rPr>
        <w:t>Konsekvensene av skjult sorg</w:t>
      </w:r>
    </w:p>
    <w:p w:rsidR="00F34149" w:rsidRPr="007F2FAD" w:rsidRDefault="00F34149">
      <w:pPr>
        <w:rPr>
          <w:rFonts w:ascii="Times New Roman" w:hAnsi="Times New Roman"/>
        </w:rPr>
      </w:pPr>
      <w:r w:rsidRPr="007F2FAD">
        <w:rPr>
          <w:rFonts w:ascii="Times New Roman" w:hAnsi="Times New Roman"/>
        </w:rPr>
        <w:t xml:space="preserve">Forskning viser at ungdom som opplever å over tid stå i situasjoner som er stressende og utfordrende kan møte konsekvensen av dette også når de blir voksne. </w:t>
      </w:r>
    </w:p>
    <w:p w:rsidR="00F34149" w:rsidRPr="007F2FAD" w:rsidRDefault="00F34149">
      <w:pPr>
        <w:rPr>
          <w:rFonts w:ascii="Times New Roman" w:hAnsi="Times New Roman"/>
        </w:rPr>
      </w:pPr>
      <w:r w:rsidRPr="007F2FAD">
        <w:rPr>
          <w:rFonts w:ascii="Times New Roman" w:hAnsi="Times New Roman"/>
        </w:rPr>
        <w:t xml:space="preserve">Det er godt belegg for i forskningen å kunne si at disse ungdommene har høyere risiko for å utvikle depresjon, PTSD eller </w:t>
      </w:r>
      <w:proofErr w:type="spellStart"/>
      <w:r w:rsidRPr="007F2FAD">
        <w:rPr>
          <w:rFonts w:ascii="Times New Roman" w:hAnsi="Times New Roman"/>
        </w:rPr>
        <w:t>tilknyttningsvansker</w:t>
      </w:r>
      <w:proofErr w:type="spellEnd"/>
      <w:r w:rsidRPr="007F2FAD">
        <w:rPr>
          <w:rFonts w:ascii="Times New Roman" w:hAnsi="Times New Roman"/>
        </w:rPr>
        <w:t xml:space="preserve"> i voksen alder. </w:t>
      </w:r>
    </w:p>
    <w:p w:rsidR="00F34149" w:rsidRPr="007F2FAD" w:rsidRDefault="00F34149">
      <w:pPr>
        <w:rPr>
          <w:rFonts w:ascii="Times New Roman" w:hAnsi="Times New Roman"/>
        </w:rPr>
      </w:pPr>
      <w:r w:rsidRPr="007F2FAD">
        <w:rPr>
          <w:rFonts w:ascii="Times New Roman" w:hAnsi="Times New Roman"/>
        </w:rPr>
        <w:t>Noen ungdommer reagerer på en vanskelig hjemmesituasjon ved å være mer hjemme, og dermed miste kontakt med venner, og blir dermed liden</w:t>
      </w:r>
      <w:r w:rsidR="007F2FAD">
        <w:rPr>
          <w:rFonts w:ascii="Times New Roman" w:hAnsi="Times New Roman"/>
        </w:rPr>
        <w:t>d</w:t>
      </w:r>
      <w:r w:rsidRPr="007F2FAD">
        <w:rPr>
          <w:rFonts w:ascii="Times New Roman" w:hAnsi="Times New Roman"/>
        </w:rPr>
        <w:t>e både i sin tilværelse hjemme og preget av ensomhet fordi de har mistet kontakt med jevnaldrende.</w:t>
      </w:r>
    </w:p>
    <w:p w:rsidR="00F34149" w:rsidRPr="007F2FAD" w:rsidRDefault="00F34149">
      <w:pPr>
        <w:rPr>
          <w:rFonts w:ascii="Times New Roman" w:hAnsi="Times New Roman"/>
        </w:rPr>
      </w:pPr>
      <w:r w:rsidRPr="007F2FAD">
        <w:rPr>
          <w:rFonts w:ascii="Times New Roman" w:hAnsi="Times New Roman"/>
        </w:rPr>
        <w:t>Noen ungdommer reagerer ved å ikke orke å være hjemme i det hele tatt, og ønsker å være så sosiale med venner som mulig.</w:t>
      </w:r>
    </w:p>
    <w:p w:rsidR="00F34149" w:rsidRPr="007F2FAD" w:rsidRDefault="00F34149">
      <w:pPr>
        <w:rPr>
          <w:rFonts w:ascii="Times New Roman" w:hAnsi="Times New Roman"/>
        </w:rPr>
      </w:pPr>
    </w:p>
    <w:p w:rsidR="00F34149" w:rsidRPr="007F2FAD" w:rsidRDefault="00F34149" w:rsidP="00F34149">
      <w:pPr>
        <w:pStyle w:val="NormalWeb"/>
        <w:spacing w:before="2" w:after="2"/>
        <w:rPr>
          <w:rFonts w:ascii="Times New Roman" w:hAnsi="Times New Roman"/>
          <w:sz w:val="24"/>
        </w:rPr>
      </w:pPr>
      <w:r w:rsidRPr="007F2FAD">
        <w:rPr>
          <w:rFonts w:ascii="Times New Roman" w:hAnsi="Times New Roman"/>
          <w:sz w:val="24"/>
        </w:rPr>
        <w:lastRenderedPageBreak/>
        <w:t xml:space="preserve">En gutt på 14 år sider til </w:t>
      </w:r>
      <w:proofErr w:type="spellStart"/>
      <w:r w:rsidRPr="007F2FAD">
        <w:rPr>
          <w:rFonts w:ascii="Times New Roman" w:hAnsi="Times New Roman"/>
          <w:sz w:val="24"/>
        </w:rPr>
        <w:t>Eldvik</w:t>
      </w:r>
      <w:proofErr w:type="spellEnd"/>
      <w:r w:rsidRPr="007F2FAD">
        <w:rPr>
          <w:rFonts w:ascii="Times New Roman" w:hAnsi="Times New Roman"/>
          <w:sz w:val="24"/>
        </w:rPr>
        <w:t xml:space="preserve">: </w:t>
      </w:r>
      <w:r w:rsidR="007F2FAD">
        <w:rPr>
          <w:rFonts w:ascii="Times New Roman" w:hAnsi="Times New Roman"/>
          <w:i/>
          <w:iCs/>
          <w:sz w:val="24"/>
          <w:szCs w:val="24"/>
        </w:rPr>
        <w:t xml:space="preserve">Man må </w:t>
      </w:r>
      <w:r w:rsidRPr="007F2FAD">
        <w:rPr>
          <w:rFonts w:ascii="Times New Roman" w:hAnsi="Times New Roman"/>
          <w:i/>
          <w:iCs/>
          <w:sz w:val="24"/>
          <w:szCs w:val="24"/>
        </w:rPr>
        <w:t>for all del ikke sitte inne og kapsle seg inn. Men leve vanlig og kanskje være litt mer med kamerater enn vanlig, ikke sitte inne alene. For når m</w:t>
      </w:r>
      <w:r w:rsidR="007F2FAD">
        <w:rPr>
          <w:rFonts w:ascii="Times New Roman" w:hAnsi="Times New Roman"/>
          <w:i/>
          <w:iCs/>
          <w:sz w:val="24"/>
          <w:szCs w:val="24"/>
        </w:rPr>
        <w:t>an sitter inne og ikke har noe å</w:t>
      </w:r>
      <w:r w:rsidRPr="007F2FAD">
        <w:rPr>
          <w:rFonts w:ascii="Times New Roman" w:hAnsi="Times New Roman"/>
          <w:i/>
          <w:iCs/>
          <w:sz w:val="24"/>
          <w:szCs w:val="24"/>
        </w:rPr>
        <w:t xml:space="preserve"> gjø</w:t>
      </w:r>
      <w:r w:rsidR="007F2FAD">
        <w:rPr>
          <w:rFonts w:ascii="Times New Roman" w:hAnsi="Times New Roman"/>
          <w:i/>
          <w:iCs/>
          <w:sz w:val="24"/>
          <w:szCs w:val="24"/>
        </w:rPr>
        <w:t>re, så går alltid tankene inn på en. Så</w:t>
      </w:r>
      <w:r w:rsidRPr="007F2FAD">
        <w:rPr>
          <w:rFonts w:ascii="Times New Roman" w:hAnsi="Times New Roman"/>
          <w:i/>
          <w:iCs/>
          <w:sz w:val="24"/>
          <w:szCs w:val="24"/>
        </w:rPr>
        <w:t xml:space="preserve"> da er det egentlig v</w:t>
      </w:r>
      <w:r w:rsidR="007F2FAD">
        <w:rPr>
          <w:rFonts w:ascii="Times New Roman" w:hAnsi="Times New Roman"/>
          <w:i/>
          <w:iCs/>
          <w:sz w:val="24"/>
          <w:szCs w:val="24"/>
        </w:rPr>
        <w:t xml:space="preserve">iktig å </w:t>
      </w:r>
      <w:r w:rsidRPr="007F2FAD">
        <w:rPr>
          <w:rFonts w:ascii="Times New Roman" w:hAnsi="Times New Roman"/>
          <w:i/>
          <w:iCs/>
          <w:sz w:val="24"/>
          <w:szCs w:val="24"/>
        </w:rPr>
        <w:t>komme seg ut og gjø</w:t>
      </w:r>
      <w:r w:rsidR="007F2FAD">
        <w:rPr>
          <w:rFonts w:ascii="Times New Roman" w:hAnsi="Times New Roman"/>
          <w:i/>
          <w:iCs/>
          <w:sz w:val="24"/>
          <w:szCs w:val="24"/>
        </w:rPr>
        <w:t xml:space="preserve">re sosiale ting. Gå på </w:t>
      </w:r>
      <w:r w:rsidRPr="007F2FAD">
        <w:rPr>
          <w:rFonts w:ascii="Times New Roman" w:hAnsi="Times New Roman"/>
          <w:i/>
          <w:iCs/>
          <w:sz w:val="24"/>
          <w:szCs w:val="24"/>
        </w:rPr>
        <w:t>kino, spille fotball eller være sammen med kamerater. Det er det som er det viktige</w:t>
      </w:r>
      <w:r w:rsidR="007F2FAD">
        <w:rPr>
          <w:rFonts w:ascii="Times New Roman" w:hAnsi="Times New Roman"/>
          <w:i/>
          <w:iCs/>
          <w:sz w:val="24"/>
          <w:szCs w:val="24"/>
        </w:rPr>
        <w:t>!</w:t>
      </w:r>
      <w:r w:rsidRPr="007F2FAD">
        <w:rPr>
          <w:rFonts w:ascii="Times New Roman" w:hAnsi="Times New Roman"/>
          <w:i/>
          <w:iCs/>
          <w:sz w:val="24"/>
          <w:szCs w:val="24"/>
        </w:rPr>
        <w:t xml:space="preserve"> </w:t>
      </w:r>
    </w:p>
    <w:p w:rsidR="00F34149" w:rsidRPr="007F2FAD" w:rsidRDefault="00F34149">
      <w:pPr>
        <w:rPr>
          <w:rFonts w:ascii="Times New Roman" w:hAnsi="Times New Roman"/>
        </w:rPr>
      </w:pPr>
    </w:p>
    <w:p w:rsidR="00F34149" w:rsidRPr="007F2FAD" w:rsidRDefault="00F34149">
      <w:pPr>
        <w:rPr>
          <w:rFonts w:ascii="Times New Roman" w:hAnsi="Times New Roman"/>
        </w:rPr>
      </w:pPr>
      <w:r w:rsidRPr="007F2FAD">
        <w:rPr>
          <w:rFonts w:ascii="Times New Roman" w:hAnsi="Times New Roman"/>
        </w:rPr>
        <w:t>Gutten reagerer ved å ikke ville tenke på den situasjonen han opplever hjemme, han beskriver denne erfaringen med å si at han må leve vanlig, og ikke kapsle seg inn. For i disse tilfellene ”går alltid tankene  inn på enn”.</w:t>
      </w:r>
    </w:p>
    <w:p w:rsidR="00F34149" w:rsidRPr="007F2FAD" w:rsidRDefault="00F34149">
      <w:pPr>
        <w:rPr>
          <w:rFonts w:ascii="Times New Roman" w:hAnsi="Times New Roman"/>
        </w:rPr>
      </w:pPr>
    </w:p>
    <w:p w:rsidR="00AB6879" w:rsidRPr="007F2FAD" w:rsidRDefault="00AB6879" w:rsidP="00AB6879">
      <w:pPr>
        <w:pStyle w:val="NormalWeb"/>
        <w:spacing w:before="2" w:after="2"/>
        <w:rPr>
          <w:rFonts w:ascii="Times New Roman" w:hAnsi="Times New Roman"/>
          <w:sz w:val="24"/>
        </w:rPr>
      </w:pPr>
      <w:r w:rsidRPr="007F2FAD">
        <w:rPr>
          <w:rFonts w:ascii="Times New Roman" w:hAnsi="Times New Roman"/>
          <w:sz w:val="24"/>
          <w:szCs w:val="24"/>
        </w:rPr>
        <w:t xml:space="preserve">Manglende kommunikasjon kan gjøre at barn og unge ikke </w:t>
      </w:r>
      <w:proofErr w:type="spellStart"/>
      <w:r w:rsidRPr="007F2FAD">
        <w:rPr>
          <w:rFonts w:ascii="Times New Roman" w:hAnsi="Times New Roman"/>
          <w:sz w:val="24"/>
          <w:szCs w:val="24"/>
        </w:rPr>
        <w:t>får</w:t>
      </w:r>
      <w:proofErr w:type="spellEnd"/>
      <w:r w:rsidRPr="007F2FAD">
        <w:rPr>
          <w:rFonts w:ascii="Times New Roman" w:hAnsi="Times New Roman"/>
          <w:sz w:val="24"/>
          <w:szCs w:val="24"/>
        </w:rPr>
        <w:t xml:space="preserve"> bearbeidet emosjonene sine, og dette medfører konsekvenser i hverdagen. De emosjonelle reaksjonene blir ugjenkjennelige og kommer til uttrykk som psykosomatiske problemer som vondt i hodet og vondt i magen. Samtidig ser vi at dette også kan føre til psykososiale konsekvenser </w:t>
      </w:r>
      <w:r w:rsidR="007F2FAD">
        <w:rPr>
          <w:rFonts w:ascii="Times New Roman" w:hAnsi="Times New Roman"/>
          <w:sz w:val="24"/>
          <w:szCs w:val="24"/>
        </w:rPr>
        <w:t>for barn og unge. Flere av ungdommene</w:t>
      </w:r>
      <w:r w:rsidRPr="007F2FAD">
        <w:rPr>
          <w:rFonts w:ascii="Times New Roman" w:hAnsi="Times New Roman"/>
          <w:sz w:val="24"/>
          <w:szCs w:val="24"/>
        </w:rPr>
        <w:t xml:space="preserve"> tar på seg ansvar i hjemmet, og ønsker å vite når mor eller far dør, slik at de enten kan </w:t>
      </w:r>
      <w:r w:rsidR="007F2FAD">
        <w:rPr>
          <w:rFonts w:ascii="Times New Roman" w:hAnsi="Times New Roman"/>
          <w:sz w:val="24"/>
          <w:szCs w:val="24"/>
        </w:rPr>
        <w:t>være</w:t>
      </w:r>
      <w:r w:rsidRPr="007F2FAD">
        <w:rPr>
          <w:rFonts w:ascii="Times New Roman" w:hAnsi="Times New Roman"/>
          <w:sz w:val="24"/>
          <w:szCs w:val="24"/>
        </w:rPr>
        <w:t xml:space="preserve"> ute, eller være inne hos den syke den siste tiden. Barna kan både isolere seg fra venner, eller søke ekstra sosial kontakt utenfor hjemmet for å få et ”frirom” </w:t>
      </w:r>
    </w:p>
    <w:p w:rsidR="00AB6879" w:rsidRPr="007F2FAD" w:rsidRDefault="00AB6879">
      <w:pPr>
        <w:rPr>
          <w:rFonts w:ascii="Times New Roman" w:hAnsi="Times New Roman"/>
        </w:rPr>
      </w:pPr>
    </w:p>
    <w:p w:rsidR="00AB6879" w:rsidRPr="007F2FAD" w:rsidRDefault="00AB6879" w:rsidP="00AB6879">
      <w:pPr>
        <w:pStyle w:val="NormalWeb"/>
        <w:spacing w:before="2" w:after="2"/>
        <w:rPr>
          <w:rFonts w:ascii="Times New Roman" w:hAnsi="Times New Roman"/>
          <w:sz w:val="24"/>
        </w:rPr>
      </w:pPr>
      <w:r w:rsidRPr="007F2FAD">
        <w:rPr>
          <w:rFonts w:ascii="Times New Roman" w:hAnsi="Times New Roman"/>
          <w:sz w:val="24"/>
        </w:rPr>
        <w:t>Flere forskningsprosjekter v</w:t>
      </w:r>
      <w:r w:rsidR="007F2FAD">
        <w:rPr>
          <w:rFonts w:ascii="Times New Roman" w:hAnsi="Times New Roman"/>
          <w:sz w:val="24"/>
        </w:rPr>
        <w:t xml:space="preserve">iser </w:t>
      </w:r>
      <w:r w:rsidRPr="007F2FAD">
        <w:rPr>
          <w:rFonts w:ascii="Times New Roman" w:hAnsi="Times New Roman"/>
          <w:sz w:val="24"/>
          <w:szCs w:val="24"/>
        </w:rPr>
        <w:t>at barn som er kognitivt mer modne ikke kommuniserer sine vanskeligheter, de skjuler dem. Ungdommenes reaksjoner fokuseres ofte mot egen kropp og vanskeligheter rundt pubertetsutvikling, samtidig som de tar på seg mer ansvar hjemme (</w:t>
      </w:r>
      <w:proofErr w:type="spellStart"/>
      <w:r w:rsidRPr="007F2FAD">
        <w:rPr>
          <w:rFonts w:ascii="Times New Roman" w:hAnsi="Times New Roman"/>
          <w:sz w:val="24"/>
          <w:szCs w:val="24"/>
        </w:rPr>
        <w:t>Oktay</w:t>
      </w:r>
      <w:proofErr w:type="spellEnd"/>
      <w:r w:rsidRPr="007F2FAD">
        <w:rPr>
          <w:rFonts w:ascii="Times New Roman" w:hAnsi="Times New Roman"/>
          <w:sz w:val="24"/>
          <w:szCs w:val="24"/>
        </w:rPr>
        <w:t xml:space="preserve">, 2005). De kan bli deprimerte og innesluttede eller veldig sinte. </w:t>
      </w:r>
    </w:p>
    <w:p w:rsidR="00AB6879" w:rsidRPr="007F2FAD" w:rsidRDefault="00AB6879" w:rsidP="00AB6879">
      <w:pPr>
        <w:pStyle w:val="NormalWeb"/>
        <w:spacing w:before="2" w:after="2"/>
        <w:rPr>
          <w:rFonts w:ascii="Times New Roman" w:hAnsi="Times New Roman"/>
          <w:sz w:val="24"/>
        </w:rPr>
      </w:pPr>
    </w:p>
    <w:p w:rsidR="00AB6879" w:rsidRPr="007F2FAD" w:rsidRDefault="00AB6879" w:rsidP="00AB6879">
      <w:pPr>
        <w:pStyle w:val="NormalWeb"/>
        <w:spacing w:before="2" w:after="2"/>
        <w:rPr>
          <w:rFonts w:ascii="Times New Roman" w:hAnsi="Times New Roman"/>
          <w:sz w:val="24"/>
        </w:rPr>
      </w:pPr>
      <w:r w:rsidRPr="007F2FAD">
        <w:rPr>
          <w:rFonts w:ascii="Times New Roman" w:hAnsi="Times New Roman"/>
          <w:sz w:val="24"/>
        </w:rPr>
        <w:t xml:space="preserve">Ungdom befinner seg i en fase i livet hvor hele følelsesregisteret skal omorganiseres, og mange ungdommer sliter med ulike utfordringer knyttet til sin sosiale status, kropp og tilknytningsvansker. Også ungdom har behov for å kunne være trygge i sine omgivelser, få utløp for sine følelser og for at noen andre også tar ansvar for dem. </w:t>
      </w:r>
    </w:p>
    <w:p w:rsidR="00AB6879" w:rsidRPr="007F2FAD" w:rsidRDefault="00AB6879" w:rsidP="00AB6879">
      <w:pPr>
        <w:pStyle w:val="NormalWeb"/>
        <w:spacing w:before="2" w:after="2"/>
        <w:rPr>
          <w:rFonts w:ascii="Times New Roman" w:hAnsi="Times New Roman"/>
          <w:sz w:val="24"/>
        </w:rPr>
      </w:pPr>
    </w:p>
    <w:p w:rsidR="005D6D17" w:rsidRPr="007F2FAD" w:rsidRDefault="005D6D17">
      <w:pPr>
        <w:rPr>
          <w:rFonts w:ascii="Times New Roman" w:hAnsi="Times New Roman"/>
        </w:rPr>
      </w:pPr>
      <w:r w:rsidRPr="007F2FAD">
        <w:rPr>
          <w:rFonts w:ascii="Times New Roman" w:hAnsi="Times New Roman"/>
        </w:rPr>
        <w:t xml:space="preserve">Hvordan ungdomstiden oppleves kan også være sterkt knyttet til hvordan tilknytningen til primære omsorgspersoner var som barn. </w:t>
      </w:r>
      <w:r w:rsidR="007F2FAD">
        <w:rPr>
          <w:rFonts w:ascii="Times New Roman" w:hAnsi="Times New Roman"/>
        </w:rPr>
        <w:t xml:space="preserve">Den tilknyttingen som barn gjør preger dem for hele livet. Ungdom som opplevde vanskeligheter med tilknytning til sine primære omsorgspersoner, er mer utsatt for senskader i voksen alder. Det vil være høyere faktor for depresjon, og å ha tillit til andre mennesker. Dette skaper ofte en ensomhet, og har ungdommene da et svakt sosialt nettverk vil også opplevelsen av tapt barndom, og tilknytning til andre mennesker bli ekstra krevende. </w:t>
      </w:r>
    </w:p>
    <w:p w:rsidR="005D6D17" w:rsidRPr="007F2FAD" w:rsidRDefault="005D6D17">
      <w:pPr>
        <w:rPr>
          <w:rFonts w:ascii="Times New Roman" w:hAnsi="Times New Roman"/>
        </w:rPr>
      </w:pPr>
    </w:p>
    <w:p w:rsidR="005D6D17" w:rsidRPr="007F2FAD" w:rsidRDefault="005D6D17">
      <w:pPr>
        <w:rPr>
          <w:rFonts w:ascii="Times New Roman" w:hAnsi="Times New Roman"/>
        </w:rPr>
      </w:pPr>
      <w:r w:rsidRPr="007F2FAD">
        <w:rPr>
          <w:rFonts w:ascii="Times New Roman" w:hAnsi="Times New Roman"/>
        </w:rPr>
        <w:t xml:space="preserve">Skjult sorg er nettopp skjult. Den kommer til utrykk i situasjoner som ikke automatisk gir voksne tilgang til hva som foregår i ungdommens liv, og konsekvenser av det stresset ungdommen opplever. Skjult sorg spiller seg ut på det indre plan, med tanker, uro og i noen tilfeller fysisk smerte. </w:t>
      </w:r>
      <w:r w:rsidR="007F2FAD">
        <w:rPr>
          <w:rFonts w:ascii="Times New Roman" w:hAnsi="Times New Roman"/>
        </w:rPr>
        <w:t>Konsentrasjonsproblemer, opplevelsen av å være klønete, sosialt eller fysisk er også vanlige konsekvenser av den skjulte sorgen.</w:t>
      </w:r>
    </w:p>
    <w:p w:rsidR="005D6D17" w:rsidRPr="007F2FAD" w:rsidRDefault="005D6D17">
      <w:pPr>
        <w:rPr>
          <w:rFonts w:ascii="Times New Roman" w:hAnsi="Times New Roman"/>
        </w:rPr>
      </w:pPr>
    </w:p>
    <w:p w:rsidR="003F09EE" w:rsidRPr="007F2FAD" w:rsidRDefault="005D6D17">
      <w:pPr>
        <w:rPr>
          <w:rFonts w:ascii="Times New Roman" w:hAnsi="Times New Roman"/>
        </w:rPr>
      </w:pPr>
      <w:r w:rsidRPr="007F2FAD">
        <w:rPr>
          <w:rFonts w:ascii="Times New Roman" w:hAnsi="Times New Roman"/>
        </w:rPr>
        <w:t xml:space="preserve">Som en del av det samfunnet ungdom vokser opp i, kan vi som kirke være med å spille en viktig rolle i ungdommens liv. Hvordan konkret vi kan gjøre dette skal vi diskutere i case arbeid etterpå, men jeg tenker at vi som kirke har et samfunnsansvar for å legge til rette for trygge rom, og </w:t>
      </w:r>
      <w:r w:rsidR="00900C38">
        <w:rPr>
          <w:rFonts w:ascii="Times New Roman" w:hAnsi="Times New Roman"/>
        </w:rPr>
        <w:t xml:space="preserve">et </w:t>
      </w:r>
      <w:r w:rsidRPr="007F2FAD">
        <w:rPr>
          <w:rFonts w:ascii="Times New Roman" w:hAnsi="Times New Roman"/>
        </w:rPr>
        <w:t xml:space="preserve">diakonalt ansvar for å se hele mennesket. Se hvordan hele ungdommens liv spiller seg ut. </w:t>
      </w:r>
      <w:r w:rsidR="007F2FAD" w:rsidRPr="007F2FAD">
        <w:rPr>
          <w:rFonts w:ascii="Times New Roman" w:hAnsi="Times New Roman"/>
        </w:rPr>
        <w:t xml:space="preserve">I møte med skjult sorg er kommunikasjon et nøkkelord, og en helt avgjørende faktor for </w:t>
      </w:r>
      <w:r w:rsidR="00900C38">
        <w:rPr>
          <w:rFonts w:ascii="Times New Roman" w:hAnsi="Times New Roman"/>
        </w:rPr>
        <w:t xml:space="preserve">hvordan </w:t>
      </w:r>
      <w:r w:rsidR="007F2FAD" w:rsidRPr="007F2FAD">
        <w:rPr>
          <w:rFonts w:ascii="Times New Roman" w:hAnsi="Times New Roman"/>
        </w:rPr>
        <w:t xml:space="preserve">ungdommens liv skal bli også når de en dag blir voksne. </w:t>
      </w:r>
      <w:r w:rsidR="00900C38">
        <w:rPr>
          <w:rFonts w:ascii="Times New Roman" w:hAnsi="Times New Roman"/>
        </w:rPr>
        <w:t>Tilknytning, tillit, og bearbeiding av tanker og opplevelser er noen nøkkelord.</w:t>
      </w:r>
    </w:p>
    <w:sectPr w:rsidR="003F09EE" w:rsidRPr="007F2FAD" w:rsidSect="003F09E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EE"/>
    <w:rsid w:val="00046F10"/>
    <w:rsid w:val="003F09EE"/>
    <w:rsid w:val="005D6D17"/>
    <w:rsid w:val="006D6612"/>
    <w:rsid w:val="007F2FAD"/>
    <w:rsid w:val="00900C38"/>
    <w:rsid w:val="00AB6879"/>
    <w:rsid w:val="00F34149"/>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1CC0E-7154-4C02-860E-FCE32C24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rsid w:val="003F09EE"/>
    <w:pPr>
      <w:spacing w:beforeLines="1" w:afterLines="1"/>
    </w:pPr>
    <w:rPr>
      <w:rFonts w:ascii="Times" w:hAnsi="Times"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2975">
      <w:bodyDiv w:val="1"/>
      <w:marLeft w:val="0"/>
      <w:marRight w:val="0"/>
      <w:marTop w:val="0"/>
      <w:marBottom w:val="0"/>
      <w:divBdr>
        <w:top w:val="none" w:sz="0" w:space="0" w:color="auto"/>
        <w:left w:val="none" w:sz="0" w:space="0" w:color="auto"/>
        <w:bottom w:val="none" w:sz="0" w:space="0" w:color="auto"/>
        <w:right w:val="none" w:sz="0" w:space="0" w:color="auto"/>
      </w:divBdr>
      <w:divsChild>
        <w:div w:id="77948632">
          <w:marLeft w:val="0"/>
          <w:marRight w:val="0"/>
          <w:marTop w:val="0"/>
          <w:marBottom w:val="0"/>
          <w:divBdr>
            <w:top w:val="none" w:sz="0" w:space="0" w:color="auto"/>
            <w:left w:val="none" w:sz="0" w:space="0" w:color="auto"/>
            <w:bottom w:val="none" w:sz="0" w:space="0" w:color="auto"/>
            <w:right w:val="none" w:sz="0" w:space="0" w:color="auto"/>
          </w:divBdr>
          <w:divsChild>
            <w:div w:id="1826705047">
              <w:marLeft w:val="0"/>
              <w:marRight w:val="0"/>
              <w:marTop w:val="0"/>
              <w:marBottom w:val="0"/>
              <w:divBdr>
                <w:top w:val="none" w:sz="0" w:space="0" w:color="auto"/>
                <w:left w:val="none" w:sz="0" w:space="0" w:color="auto"/>
                <w:bottom w:val="none" w:sz="0" w:space="0" w:color="auto"/>
                <w:right w:val="none" w:sz="0" w:space="0" w:color="auto"/>
              </w:divBdr>
              <w:divsChild>
                <w:div w:id="17502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483">
      <w:bodyDiv w:val="1"/>
      <w:marLeft w:val="0"/>
      <w:marRight w:val="0"/>
      <w:marTop w:val="0"/>
      <w:marBottom w:val="0"/>
      <w:divBdr>
        <w:top w:val="none" w:sz="0" w:space="0" w:color="auto"/>
        <w:left w:val="none" w:sz="0" w:space="0" w:color="auto"/>
        <w:bottom w:val="none" w:sz="0" w:space="0" w:color="auto"/>
        <w:right w:val="none" w:sz="0" w:space="0" w:color="auto"/>
      </w:divBdr>
      <w:divsChild>
        <w:div w:id="447823664">
          <w:marLeft w:val="0"/>
          <w:marRight w:val="0"/>
          <w:marTop w:val="0"/>
          <w:marBottom w:val="0"/>
          <w:divBdr>
            <w:top w:val="none" w:sz="0" w:space="0" w:color="auto"/>
            <w:left w:val="none" w:sz="0" w:space="0" w:color="auto"/>
            <w:bottom w:val="none" w:sz="0" w:space="0" w:color="auto"/>
            <w:right w:val="none" w:sz="0" w:space="0" w:color="auto"/>
          </w:divBdr>
          <w:divsChild>
            <w:div w:id="404567771">
              <w:marLeft w:val="0"/>
              <w:marRight w:val="0"/>
              <w:marTop w:val="0"/>
              <w:marBottom w:val="0"/>
              <w:divBdr>
                <w:top w:val="none" w:sz="0" w:space="0" w:color="auto"/>
                <w:left w:val="none" w:sz="0" w:space="0" w:color="auto"/>
                <w:bottom w:val="none" w:sz="0" w:space="0" w:color="auto"/>
                <w:right w:val="none" w:sz="0" w:space="0" w:color="auto"/>
              </w:divBdr>
              <w:divsChild>
                <w:div w:id="9481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11558">
      <w:bodyDiv w:val="1"/>
      <w:marLeft w:val="0"/>
      <w:marRight w:val="0"/>
      <w:marTop w:val="0"/>
      <w:marBottom w:val="0"/>
      <w:divBdr>
        <w:top w:val="none" w:sz="0" w:space="0" w:color="auto"/>
        <w:left w:val="none" w:sz="0" w:space="0" w:color="auto"/>
        <w:bottom w:val="none" w:sz="0" w:space="0" w:color="auto"/>
        <w:right w:val="none" w:sz="0" w:space="0" w:color="auto"/>
      </w:divBdr>
      <w:divsChild>
        <w:div w:id="969214558">
          <w:marLeft w:val="0"/>
          <w:marRight w:val="0"/>
          <w:marTop w:val="0"/>
          <w:marBottom w:val="0"/>
          <w:divBdr>
            <w:top w:val="none" w:sz="0" w:space="0" w:color="auto"/>
            <w:left w:val="none" w:sz="0" w:space="0" w:color="auto"/>
            <w:bottom w:val="none" w:sz="0" w:space="0" w:color="auto"/>
            <w:right w:val="none" w:sz="0" w:space="0" w:color="auto"/>
          </w:divBdr>
          <w:divsChild>
            <w:div w:id="1610619834">
              <w:marLeft w:val="0"/>
              <w:marRight w:val="0"/>
              <w:marTop w:val="0"/>
              <w:marBottom w:val="0"/>
              <w:divBdr>
                <w:top w:val="none" w:sz="0" w:space="0" w:color="auto"/>
                <w:left w:val="none" w:sz="0" w:space="0" w:color="auto"/>
                <w:bottom w:val="none" w:sz="0" w:space="0" w:color="auto"/>
                <w:right w:val="none" w:sz="0" w:space="0" w:color="auto"/>
              </w:divBdr>
              <w:divsChild>
                <w:div w:id="5136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739">
      <w:bodyDiv w:val="1"/>
      <w:marLeft w:val="0"/>
      <w:marRight w:val="0"/>
      <w:marTop w:val="0"/>
      <w:marBottom w:val="0"/>
      <w:divBdr>
        <w:top w:val="none" w:sz="0" w:space="0" w:color="auto"/>
        <w:left w:val="none" w:sz="0" w:space="0" w:color="auto"/>
        <w:bottom w:val="none" w:sz="0" w:space="0" w:color="auto"/>
        <w:right w:val="none" w:sz="0" w:space="0" w:color="auto"/>
      </w:divBdr>
      <w:divsChild>
        <w:div w:id="405691598">
          <w:marLeft w:val="0"/>
          <w:marRight w:val="0"/>
          <w:marTop w:val="0"/>
          <w:marBottom w:val="0"/>
          <w:divBdr>
            <w:top w:val="none" w:sz="0" w:space="0" w:color="auto"/>
            <w:left w:val="none" w:sz="0" w:space="0" w:color="auto"/>
            <w:bottom w:val="none" w:sz="0" w:space="0" w:color="auto"/>
            <w:right w:val="none" w:sz="0" w:space="0" w:color="auto"/>
          </w:divBdr>
          <w:divsChild>
            <w:div w:id="1589653735">
              <w:marLeft w:val="0"/>
              <w:marRight w:val="0"/>
              <w:marTop w:val="0"/>
              <w:marBottom w:val="0"/>
              <w:divBdr>
                <w:top w:val="none" w:sz="0" w:space="0" w:color="auto"/>
                <w:left w:val="none" w:sz="0" w:space="0" w:color="auto"/>
                <w:bottom w:val="none" w:sz="0" w:space="0" w:color="auto"/>
                <w:right w:val="none" w:sz="0" w:space="0" w:color="auto"/>
              </w:divBdr>
              <w:divsChild>
                <w:div w:id="3185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5772">
      <w:bodyDiv w:val="1"/>
      <w:marLeft w:val="0"/>
      <w:marRight w:val="0"/>
      <w:marTop w:val="0"/>
      <w:marBottom w:val="0"/>
      <w:divBdr>
        <w:top w:val="none" w:sz="0" w:space="0" w:color="auto"/>
        <w:left w:val="none" w:sz="0" w:space="0" w:color="auto"/>
        <w:bottom w:val="none" w:sz="0" w:space="0" w:color="auto"/>
        <w:right w:val="none" w:sz="0" w:space="0" w:color="auto"/>
      </w:divBdr>
      <w:divsChild>
        <w:div w:id="2018262581">
          <w:marLeft w:val="0"/>
          <w:marRight w:val="0"/>
          <w:marTop w:val="0"/>
          <w:marBottom w:val="0"/>
          <w:divBdr>
            <w:top w:val="none" w:sz="0" w:space="0" w:color="auto"/>
            <w:left w:val="none" w:sz="0" w:space="0" w:color="auto"/>
            <w:bottom w:val="none" w:sz="0" w:space="0" w:color="auto"/>
            <w:right w:val="none" w:sz="0" w:space="0" w:color="auto"/>
          </w:divBdr>
          <w:divsChild>
            <w:div w:id="1470367734">
              <w:marLeft w:val="0"/>
              <w:marRight w:val="0"/>
              <w:marTop w:val="0"/>
              <w:marBottom w:val="0"/>
              <w:divBdr>
                <w:top w:val="none" w:sz="0" w:space="0" w:color="auto"/>
                <w:left w:val="none" w:sz="0" w:space="0" w:color="auto"/>
                <w:bottom w:val="none" w:sz="0" w:space="0" w:color="auto"/>
                <w:right w:val="none" w:sz="0" w:space="0" w:color="auto"/>
              </w:divBdr>
              <w:divsChild>
                <w:div w:id="8837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6" ma:contentTypeDescription="Opprett et nytt dokument." ma:contentTypeScope="" ma:versionID="ab4813b4ea95011f64210bc21f689bb4">
  <xsd:schema xmlns:xsd="http://www.w3.org/2001/XMLSchema" xmlns:xs="http://www.w3.org/2001/XMLSchema" xmlns:p="http://schemas.microsoft.com/office/2006/metadata/properties" xmlns:ns2="03c6ffc0-7a9d-4749-b067-e149b948002e" xmlns:ns3="32946dd1-e5f8-475a-968c-85e3847873f6" xmlns:ns4="839a45f2-dc30-45af-b3c3-de9ae91fb091" targetNamespace="http://schemas.microsoft.com/office/2006/metadata/properties" ma:root="true" ma:fieldsID="429b3db078cf5aefc2004d90d85e73e4" ns2:_="" ns3:_="" ns4:_="">
    <xsd:import namespace="03c6ffc0-7a9d-4749-b067-e149b948002e"/>
    <xsd:import namespace="32946dd1-e5f8-475a-968c-85e3847873f6"/>
    <xsd:import namespace="839a45f2-dc30-45af-b3c3-de9ae91fb091"/>
    <xsd:element name="properties">
      <xsd:complexType>
        <xsd:sequence>
          <xsd:element name="documentManagement">
            <xsd:complexType>
              <xsd:all>
                <xsd:element ref="ns2:_x00c5_r" minOccurs="0"/>
                <xsd:element ref="ns2:Documenttype" minOccurs="0"/>
                <xsd:element ref="ns2:Seksjonsm_x00f8_t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6ffc0-7a9d-4749-b067-e149b948002e" elementFormDefault="qualified">
    <xsd:import namespace="http://schemas.microsoft.com/office/2006/documentManagement/types"/>
    <xsd:import namespace="http://schemas.microsoft.com/office/infopath/2007/PartnerControls"/>
    <xsd:element name="_x00c5_r" ma:index="8" nillable="true" ma:displayName="År" ma:internalName="_x00c5_r">
      <xsd:simpleType>
        <xsd:restriction base="dms:Text">
          <xsd:maxLength value="255"/>
        </xsd:restriction>
      </xsd:simpleType>
    </xsd:element>
    <xsd:element name="Documenttype" ma:index="9" nillable="true" ma:displayName="Documenttype" ma:internalName="Documenttype">
      <xsd:simpleType>
        <xsd:restriction base="dms:Text">
          <xsd:maxLength value="255"/>
        </xsd:restriction>
      </xsd:simpleType>
    </xsd:element>
    <xsd:element name="Seksjonsm_x00f8_te" ma:index="10" nillable="true" ma:displayName="Seksjonsmøte" ma:default="0" ma:internalName="Seksjonsm_x00f8_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ksjonsm_x00f8_te xmlns="03c6ffc0-7a9d-4749-b067-e149b948002e">false</Seksjonsm_x00f8_te>
    <Documenttype xmlns="03c6ffc0-7a9d-4749-b067-e149b948002e" xsi:nil="true"/>
    <_x00c5_r xmlns="03c6ffc0-7a9d-4749-b067-e149b948002e" xsi:nil="true"/>
  </documentManagement>
</p:properties>
</file>

<file path=customXml/itemProps1.xml><?xml version="1.0" encoding="utf-8"?>
<ds:datastoreItem xmlns:ds="http://schemas.openxmlformats.org/officeDocument/2006/customXml" ds:itemID="{975ADDAE-EA7F-47A1-A71D-E9F14E6239AB}"/>
</file>

<file path=customXml/itemProps2.xml><?xml version="1.0" encoding="utf-8"?>
<ds:datastoreItem xmlns:ds="http://schemas.openxmlformats.org/officeDocument/2006/customXml" ds:itemID="{3F562901-B1B2-4F7E-854E-5B02C917884D}"/>
</file>

<file path=customXml/itemProps3.xml><?xml version="1.0" encoding="utf-8"?>
<ds:datastoreItem xmlns:ds="http://schemas.openxmlformats.org/officeDocument/2006/customXml" ds:itemID="{F8CCD3A7-3604-4096-AA1C-A33F26BCA99E}"/>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5538</Characters>
  <Application>Microsoft Office Word</Application>
  <DocSecurity>4</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UIO</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Prest</dc:creator>
  <cp:keywords/>
  <cp:lastModifiedBy>Katrine Lind-Solstad</cp:lastModifiedBy>
  <cp:revision>2</cp:revision>
  <dcterms:created xsi:type="dcterms:W3CDTF">2020-05-04T12:27:00Z</dcterms:created>
  <dcterms:modified xsi:type="dcterms:W3CDTF">2020-05-04T12:27:00Z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ies>
</file>