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71A8" w14:textId="079CD99F" w:rsidR="00CA4F20" w:rsidRDefault="00CA4F20" w:rsidP="00CA4F20">
      <w:r>
        <w:t xml:space="preserve">Til </w:t>
      </w:r>
      <w:r w:rsidR="0021783A">
        <w:t>[navn på mottak]</w:t>
      </w:r>
    </w:p>
    <w:p w14:paraId="6855C2CE" w14:textId="56E6139C" w:rsidR="00592FF7" w:rsidRDefault="006A0123" w:rsidP="00592FF7">
      <w:r>
        <w:t>[</w:t>
      </w:r>
      <w:r w:rsidR="00CA13B9">
        <w:t>navn på menighet/fellesråd]</w:t>
      </w:r>
      <w:r w:rsidR="00592FF7">
        <w:t xml:space="preserve"> </w:t>
      </w:r>
      <w:r w:rsidR="00267BE8">
        <w:t>vil gjerne</w:t>
      </w:r>
      <w:r w:rsidR="00592FF7">
        <w:t xml:space="preserve"> bidra for beboerne på mottaket og </w:t>
      </w:r>
      <w:r w:rsidR="00267BE8">
        <w:t>ønsker å</w:t>
      </w:r>
      <w:r w:rsidR="00592FF7">
        <w:t xml:space="preserve"> </w:t>
      </w:r>
      <w:r w:rsidR="00267BE8">
        <w:t>besøke</w:t>
      </w:r>
      <w:r w:rsidR="00592FF7">
        <w:t xml:space="preserve"> mottaket for å opplyse om </w:t>
      </w:r>
      <w:r w:rsidR="00CA13B9">
        <w:t xml:space="preserve">kirkelige </w:t>
      </w:r>
      <w:r w:rsidR="00592FF7">
        <w:t xml:space="preserve">aktiviteter og muligheter til trosutøvelse som finnes i lokalsamfunnet. </w:t>
      </w:r>
    </w:p>
    <w:p w14:paraId="19892242" w14:textId="1B57F2DA" w:rsidR="00CA4F20" w:rsidRDefault="00CA4F20" w:rsidP="00CA4F20">
      <w:r w:rsidRPr="003957F5">
        <w:t>Vi viser til UDIs</w:t>
      </w:r>
      <w:r>
        <w:t xml:space="preserve"> nye</w:t>
      </w:r>
      <w:r w:rsidRPr="003957F5">
        <w:t xml:space="preserve"> </w:t>
      </w:r>
      <w:r w:rsidRPr="003957F5">
        <w:rPr>
          <w:i/>
          <w:iCs/>
        </w:rPr>
        <w:t>Strategi for samarbeid med sivilsamfunnet – Mottak og Retur 2022 – 2024</w:t>
      </w:r>
      <w:r w:rsidRPr="003957F5">
        <w:t xml:space="preserve">. </w:t>
      </w:r>
      <w:r>
        <w:t>Strategien skal legge til rette for samarbeid mellom UDI nasjonalt og regionalt og mottakene lokalt.</w:t>
      </w:r>
    </w:p>
    <w:p w14:paraId="3B69FDE3" w14:textId="103DB4AE" w:rsidR="00CA4F20" w:rsidRDefault="00CA4F20" w:rsidP="00E007AB">
      <w:r w:rsidRPr="003957F5">
        <w:t xml:space="preserve">Blant målene for strategien er at man </w:t>
      </w:r>
      <w:r>
        <w:t xml:space="preserve">skal «legge til rette for en brukervennlig, enhetlig og forutsigbar dialog med sivilsamfunnet», og «bidra til at flere og ulike lokale lag/foreninger og organisasjoner kan bidra i asylmottak». Strategien legger til grunn at de lokale mottakene skal «etablere kontakt og holde dialog med lokale organisasjoner som vil bidra med aktiviteter for beboerne».  </w:t>
      </w:r>
    </w:p>
    <w:p w14:paraId="479F5E1A" w14:textId="301C0E3D" w:rsidR="001C6E38" w:rsidRDefault="0021783A" w:rsidP="00CA4F20">
      <w:r>
        <w:t xml:space="preserve">Vi er glade for at denne avklaringen fra UDI er kommet. </w:t>
      </w:r>
      <w:r w:rsidR="00CA4F20">
        <w:t xml:space="preserve">Vi er bevisste på at </w:t>
      </w:r>
      <w:r w:rsidR="001C6E38">
        <w:t>mottaksapparatet</w:t>
      </w:r>
      <w:r w:rsidR="00CA4F20">
        <w:t xml:space="preserve"> ønsker å sikre at beboerne skjermes fra forkynnelse i mottaket og</w:t>
      </w:r>
      <w:r w:rsidR="001C6E38">
        <w:t xml:space="preserve"> mot</w:t>
      </w:r>
      <w:r w:rsidR="00CA4F20">
        <w:t xml:space="preserve"> utilbørlig religiøs påvirkning. Dette er viktig og riktig, all den tid beboere på asylmottak er i en sårbar situasjon som må tas spesielt hensyn til. Vi vil derfor understreke at målet med våre besøk i mottaket ikke er å drive forkynnelse, men kun å informere om våre aktiviteter i og rundt kirken. </w:t>
      </w:r>
    </w:p>
    <w:p w14:paraId="3F5AFE6C" w14:textId="1FEDE15B" w:rsidR="00F62D31" w:rsidRDefault="00F62D31" w:rsidP="00CA4F20">
      <w:r>
        <w:t>Muligheten til trosutøvelse kan være en hjelp til å mestre vanskelige livssituasjoner. Trossamfunnene representerer aktuelle nettverk beboerne kan knytte seg til for både sosiale aktiviteter, videre hjelp og psykososial støtte.</w:t>
      </w:r>
    </w:p>
    <w:p w14:paraId="319810AD" w14:textId="0C0AB0CF" w:rsidR="00CA4F20" w:rsidRPr="00A016D2" w:rsidRDefault="0021783A" w:rsidP="00CA4F20">
      <w:r>
        <w:t>[Ett avsnitt om hvilke aktiviteter som drives og som regnes som spesielt aktuelle å informere om</w:t>
      </w:r>
      <w:r w:rsidR="00F62D31">
        <w:t>, for eksempel språkkafe, gudstjenester, utflukter, babysang, barnekor, hverdagsmiddager e.l.</w:t>
      </w:r>
      <w:r>
        <w:t>]</w:t>
      </w:r>
    </w:p>
    <w:p w14:paraId="5951312C" w14:textId="3D65B019" w:rsidR="001C6E38" w:rsidRDefault="001C6E38" w:rsidP="001C6E38">
      <w:r>
        <w:t xml:space="preserve">Vi ser fram til en konstruktiv dialog med mottaket om hva Den norske kirke kan bidra med, og når representanter for den lokale kirken kan få besøke mottaket for å informere om våre aktiviteter. </w:t>
      </w:r>
    </w:p>
    <w:p w14:paraId="38EA7D3E" w14:textId="77777777" w:rsidR="00E11318" w:rsidRDefault="00E11318"/>
    <w:sectPr w:rsidR="00E1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20"/>
    <w:rsid w:val="000770EF"/>
    <w:rsid w:val="001C6E38"/>
    <w:rsid w:val="0021783A"/>
    <w:rsid w:val="00267BE8"/>
    <w:rsid w:val="003B61CD"/>
    <w:rsid w:val="004A42B7"/>
    <w:rsid w:val="00546D61"/>
    <w:rsid w:val="00592FF7"/>
    <w:rsid w:val="006A0123"/>
    <w:rsid w:val="00CA13B9"/>
    <w:rsid w:val="00CA4F20"/>
    <w:rsid w:val="00E007AB"/>
    <w:rsid w:val="00E11318"/>
    <w:rsid w:val="00F6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C68F"/>
  <w15:chartTrackingRefBased/>
  <w15:docId w15:val="{5C6A6EC4-CAD5-4C26-9220-61F600F5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2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eop">
    <w:name w:val="eop"/>
    <w:basedOn w:val="Standardskriftforavsnitt"/>
    <w:rsid w:val="00CA4F20"/>
  </w:style>
  <w:style w:type="character" w:styleId="Merknadsreferanse">
    <w:name w:val="annotation reference"/>
    <w:basedOn w:val="Standardskriftforavsnitt"/>
    <w:uiPriority w:val="99"/>
    <w:semiHidden/>
    <w:unhideWhenUsed/>
    <w:rsid w:val="003B61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61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61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61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61CD"/>
    <w:rPr>
      <w:b/>
      <w:bCs/>
      <w:sz w:val="20"/>
      <w:szCs w:val="20"/>
    </w:rPr>
  </w:style>
  <w:style w:type="paragraph" w:customStyle="1" w:styleId="commentcontentpara">
    <w:name w:val="commentcontentpara"/>
    <w:basedOn w:val="Normal"/>
    <w:rsid w:val="003B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Rege Gårdsvoll</dc:creator>
  <cp:keywords/>
  <dc:description/>
  <cp:lastModifiedBy>Anders Jordet</cp:lastModifiedBy>
  <cp:revision>3</cp:revision>
  <dcterms:created xsi:type="dcterms:W3CDTF">2022-06-02T09:09:00Z</dcterms:created>
  <dcterms:modified xsi:type="dcterms:W3CDTF">2022-06-02T09:53:00Z</dcterms:modified>
</cp:coreProperties>
</file>