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7121" w14:textId="77777777" w:rsidR="009F09FA" w:rsidRDefault="00613CF5">
      <w:pPr>
        <w:spacing w:after="0" w:line="240" w:lineRule="auto"/>
        <w:ind w:right="-567"/>
        <w:rPr>
          <w:b/>
          <w:bCs/>
          <w:sz w:val="52"/>
          <w:szCs w:val="52"/>
          <w:lang w:val="uk-UA"/>
        </w:rPr>
      </w:pPr>
      <w:r>
        <w:rPr>
          <w:b/>
          <w:bCs/>
          <w:sz w:val="52"/>
          <w:szCs w:val="52"/>
          <w:lang w:val="uk-UA"/>
        </w:rPr>
        <w:t>МОЛИТВА ЗА МИР У ВЕЛИКИЙ ПІСТ</w:t>
      </w:r>
    </w:p>
    <w:p w14:paraId="0E407122" w14:textId="77777777" w:rsidR="009F09FA" w:rsidRDefault="00613CF5">
      <w:pPr>
        <w:spacing w:after="0" w:line="276" w:lineRule="auto"/>
        <w:ind w:right="-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Великий піст – це</w:t>
      </w:r>
      <w:r>
        <w:rPr>
          <w:i/>
          <w:iCs/>
          <w:sz w:val="28"/>
          <w:szCs w:val="28"/>
          <w:lang w:val="uk-UA"/>
        </w:rPr>
        <w:t xml:space="preserve"> час в церковному році з упором на піст і покаяння. Перед кожним із нас під час Великого посту стоїть завдання спрямувати свою увагу на боротьбу за справедливість, примирення та мир.</w:t>
      </w:r>
    </w:p>
    <w:p w14:paraId="0E407123" w14:textId="77777777" w:rsidR="009F09FA" w:rsidRDefault="009F09FA">
      <w:pPr>
        <w:spacing w:after="0" w:line="276" w:lineRule="auto"/>
        <w:ind w:right="-567"/>
        <w:rPr>
          <w:i/>
          <w:iCs/>
          <w:sz w:val="28"/>
          <w:szCs w:val="28"/>
        </w:rPr>
      </w:pPr>
    </w:p>
    <w:p w14:paraId="0E407124" w14:textId="77777777" w:rsidR="009F09FA" w:rsidRDefault="00613CF5">
      <w:pPr>
        <w:spacing w:after="0" w:line="276" w:lineRule="auto"/>
        <w:ind w:right="-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Разом з віруючими в усьому світі ми звертаємося до Бога в молитві і нагадуємо один одному слова Ісуса Христа з Нагірної проповіді: «Блаженні голодні й спраглі праведності, бо вони наситяться.» (</w:t>
      </w:r>
      <w:r>
        <w:rPr>
          <w:i/>
          <w:iCs/>
          <w:sz w:val="28"/>
          <w:szCs w:val="28"/>
          <w:lang w:val="uk-UA"/>
        </w:rPr>
        <w:t>Мт</w:t>
      </w:r>
      <w:r>
        <w:rPr>
          <w:i/>
          <w:iCs/>
          <w:sz w:val="28"/>
          <w:szCs w:val="28"/>
          <w:lang w:val="uk-UA"/>
        </w:rPr>
        <w:t xml:space="preserve">. 5:6). </w:t>
      </w:r>
    </w:p>
    <w:p w14:paraId="0E407125" w14:textId="77777777" w:rsidR="009F09FA" w:rsidRDefault="009F09FA">
      <w:pPr>
        <w:spacing w:after="0" w:line="276" w:lineRule="auto"/>
        <w:ind w:right="-567"/>
        <w:rPr>
          <w:i/>
          <w:iCs/>
          <w:sz w:val="28"/>
          <w:szCs w:val="28"/>
        </w:rPr>
      </w:pPr>
    </w:p>
    <w:p w14:paraId="0E407126" w14:textId="77777777" w:rsidR="009F09FA" w:rsidRDefault="00613CF5">
      <w:pPr>
        <w:spacing w:after="0" w:line="276" w:lineRule="auto"/>
        <w:ind w:right="-56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Молімося за мир у світі та в наших серцях.</w:t>
      </w:r>
    </w:p>
    <w:p w14:paraId="0E407127" w14:textId="77777777" w:rsidR="009F09FA" w:rsidRDefault="009F09FA">
      <w:pPr>
        <w:spacing w:after="0" w:line="240" w:lineRule="auto"/>
        <w:ind w:right="-567"/>
        <w:rPr>
          <w:b/>
          <w:bCs/>
          <w:sz w:val="32"/>
          <w:szCs w:val="32"/>
        </w:rPr>
      </w:pPr>
    </w:p>
    <w:p w14:paraId="0E407128" w14:textId="77777777" w:rsidR="009F09FA" w:rsidRDefault="00613CF5">
      <w:pPr>
        <w:spacing w:after="0" w:line="240" w:lineRule="auto"/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Дзвін </w:t>
      </w:r>
    </w:p>
    <w:p w14:paraId="0E407129" w14:textId="77777777" w:rsidR="009F09FA" w:rsidRDefault="009F09FA">
      <w:pPr>
        <w:spacing w:after="0" w:line="240" w:lineRule="auto"/>
        <w:ind w:right="-567"/>
        <w:rPr>
          <w:sz w:val="28"/>
          <w:szCs w:val="28"/>
        </w:rPr>
      </w:pPr>
    </w:p>
    <w:p w14:paraId="0E40712A" w14:textId="77777777" w:rsidR="009F09FA" w:rsidRDefault="00613CF5">
      <w:pPr>
        <w:spacing w:after="0" w:line="240" w:lineRule="auto"/>
        <w:ind w:right="-567"/>
        <w:rPr>
          <w:sz w:val="28"/>
          <w:szCs w:val="28"/>
        </w:rPr>
      </w:pPr>
      <w:r>
        <w:rPr>
          <w:sz w:val="28"/>
          <w:szCs w:val="28"/>
          <w:lang w:val="uk-UA"/>
        </w:rPr>
        <w:t>Прелюдія/гімн</w:t>
      </w:r>
      <w:r>
        <w:rPr>
          <w:sz w:val="28"/>
          <w:szCs w:val="28"/>
        </w:rPr>
        <w:tab/>
      </w:r>
    </w:p>
    <w:p w14:paraId="0E40712B" w14:textId="77777777" w:rsidR="009F09FA" w:rsidRDefault="009F09FA">
      <w:pPr>
        <w:spacing w:after="0" w:line="240" w:lineRule="auto"/>
        <w:ind w:right="-567"/>
        <w:rPr>
          <w:b/>
          <w:bCs/>
          <w:sz w:val="28"/>
          <w:szCs w:val="28"/>
        </w:rPr>
      </w:pPr>
    </w:p>
    <w:p w14:paraId="0E40712C" w14:textId="77777777" w:rsidR="009F09FA" w:rsidRDefault="00613CF5">
      <w:pPr>
        <w:spacing w:after="0" w:line="240" w:lineRule="auto"/>
        <w:ind w:righ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Священник: </w:t>
      </w:r>
      <w:r>
        <w:rPr>
          <w:sz w:val="28"/>
          <w:szCs w:val="28"/>
          <w:lang w:val="uk-UA"/>
        </w:rPr>
        <w:tab/>
        <w:t>В ім</w:t>
      </w:r>
      <w:r>
        <w:rPr>
          <w:sz w:val="28"/>
          <w:szCs w:val="28"/>
          <w:lang w:val="uk-UA"/>
        </w:rPr>
        <w:t>’я Творця, і Визволителя (+), і Життєдавця.</w:t>
      </w:r>
    </w:p>
    <w:p w14:paraId="0E40712D" w14:textId="77777777" w:rsidR="009F09FA" w:rsidRDefault="009F09FA">
      <w:pPr>
        <w:spacing w:after="0" w:line="240" w:lineRule="auto"/>
        <w:rPr>
          <w:sz w:val="28"/>
          <w:szCs w:val="28"/>
        </w:rPr>
      </w:pPr>
    </w:p>
    <w:p w14:paraId="0E40712E" w14:textId="77777777" w:rsidR="009F09FA" w:rsidRDefault="00613CF5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>Звертаємося до Тебе, Боже,</w:t>
      </w:r>
    </w:p>
    <w:p w14:paraId="0E40712F" w14:textId="77777777" w:rsidR="009F09FA" w:rsidRDefault="00613CF5">
      <w:pPr>
        <w:spacing w:after="0" w:line="24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подякою за Твоє багатогранне творіння,</w:t>
      </w:r>
    </w:p>
    <w:p w14:paraId="0E407130" w14:textId="77777777" w:rsidR="009F09FA" w:rsidRDefault="00613CF5">
      <w:pPr>
        <w:spacing w:after="0" w:line="24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молитві за примирення між людьми,</w:t>
      </w:r>
    </w:p>
    <w:p w14:paraId="0E407131" w14:textId="77777777" w:rsidR="009F09FA" w:rsidRDefault="00613CF5">
      <w:pPr>
        <w:spacing w:after="0" w:line="24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надіє</w:t>
      </w:r>
      <w:r>
        <w:rPr>
          <w:sz w:val="28"/>
          <w:szCs w:val="28"/>
          <w:lang w:val="uk-UA"/>
        </w:rPr>
        <w:t>ю на свободу і справедливий мир для всіх.</w:t>
      </w:r>
    </w:p>
    <w:p w14:paraId="0E407132" w14:textId="77777777" w:rsidR="009F09FA" w:rsidRDefault="009F09FA">
      <w:pPr>
        <w:spacing w:after="0" w:line="240" w:lineRule="auto"/>
        <w:ind w:firstLine="708"/>
        <w:rPr>
          <w:sz w:val="18"/>
          <w:szCs w:val="18"/>
        </w:rPr>
      </w:pPr>
    </w:p>
    <w:p w14:paraId="0E407133" w14:textId="77777777" w:rsidR="009F09FA" w:rsidRDefault="00613CF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Всі: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Нехай Твій мир, який перевищує всяке розуміння, </w:t>
      </w:r>
    </w:p>
    <w:p w14:paraId="0E407134" w14:textId="77777777" w:rsidR="009F09FA" w:rsidRDefault="00613CF5">
      <w:pPr>
        <w:spacing w:after="0" w:line="24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береже наші серця і наші думки в Христі Ісусі. </w:t>
      </w:r>
      <w:r>
        <w:rPr>
          <w:b/>
          <w:bCs/>
          <w:sz w:val="28"/>
          <w:szCs w:val="28"/>
        </w:rPr>
        <w:t>(Флп. 4:7)</w:t>
      </w:r>
    </w:p>
    <w:p w14:paraId="0E407135" w14:textId="77777777" w:rsidR="009F09FA" w:rsidRDefault="009F09FA">
      <w:pPr>
        <w:spacing w:after="0" w:line="240" w:lineRule="auto"/>
        <w:rPr>
          <w:b/>
          <w:bCs/>
          <w:sz w:val="28"/>
          <w:szCs w:val="28"/>
        </w:rPr>
      </w:pPr>
    </w:p>
    <w:p w14:paraId="0E407136" w14:textId="77777777" w:rsidR="009F09FA" w:rsidRDefault="00613C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С:</w:t>
      </w:r>
      <w:r>
        <w:rPr>
          <w:sz w:val="28"/>
          <w:szCs w:val="28"/>
          <w:lang w:val="uk-UA"/>
        </w:rPr>
        <w:tab/>
        <w:t>Так було написано …</w:t>
      </w:r>
    </w:p>
    <w:p w14:paraId="0E407137" w14:textId="77777777" w:rsidR="009F09FA" w:rsidRDefault="009F09FA">
      <w:pPr>
        <w:spacing w:after="0" w:line="240" w:lineRule="auto"/>
        <w:rPr>
          <w:sz w:val="28"/>
          <w:szCs w:val="28"/>
        </w:rPr>
      </w:pPr>
    </w:p>
    <w:p w14:paraId="0E407138" w14:textId="77777777" w:rsidR="009F09FA" w:rsidRDefault="00613C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Короткий роздум над текстом</w:t>
      </w:r>
    </w:p>
    <w:p w14:paraId="0E407139" w14:textId="77777777" w:rsidR="009F09FA" w:rsidRDefault="009F09FA">
      <w:pPr>
        <w:spacing w:after="0" w:line="240" w:lineRule="auto"/>
        <w:rPr>
          <w:sz w:val="28"/>
          <w:szCs w:val="28"/>
        </w:rPr>
      </w:pPr>
    </w:p>
    <w:p w14:paraId="0E40713A" w14:textId="77777777" w:rsidR="009F09FA" w:rsidRDefault="00613C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Музика/гімн</w:t>
      </w:r>
    </w:p>
    <w:p w14:paraId="0E40713B" w14:textId="77777777" w:rsidR="009F09FA" w:rsidRDefault="009F09FA">
      <w:pPr>
        <w:spacing w:after="0" w:line="240" w:lineRule="auto"/>
        <w:rPr>
          <w:sz w:val="28"/>
          <w:szCs w:val="28"/>
        </w:rPr>
      </w:pPr>
    </w:p>
    <w:p w14:paraId="0E40713C" w14:textId="77777777" w:rsidR="009F09FA" w:rsidRDefault="00613C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Молитва й поставлення свічок</w:t>
      </w:r>
    </w:p>
    <w:p w14:paraId="0E40713D" w14:textId="77777777" w:rsidR="009F09FA" w:rsidRDefault="00613C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після кожної молитви можна поставити свічки там, де це передбачено</w:t>
      </w:r>
      <w:r>
        <w:rPr>
          <w:sz w:val="28"/>
          <w:szCs w:val="28"/>
          <w:lang w:val="uk-UA"/>
        </w:rPr>
        <w:t>)</w:t>
      </w:r>
    </w:p>
    <w:p w14:paraId="0E40713E" w14:textId="77777777" w:rsidR="009F09FA" w:rsidRDefault="009F09FA">
      <w:pPr>
        <w:spacing w:after="0" w:line="240" w:lineRule="auto"/>
        <w:rPr>
          <w:sz w:val="18"/>
          <w:szCs w:val="18"/>
        </w:rPr>
      </w:pPr>
    </w:p>
    <w:p w14:paraId="0E40713F" w14:textId="77777777" w:rsidR="009F09FA" w:rsidRDefault="00613C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С: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Ми молимося за справедливість, примирення та мир</w:t>
      </w:r>
      <w:r>
        <w:rPr>
          <w:sz w:val="28"/>
          <w:szCs w:val="28"/>
        </w:rPr>
        <w:t>.</w:t>
      </w:r>
    </w:p>
    <w:p w14:paraId="0E407140" w14:textId="77777777" w:rsidR="009F09FA" w:rsidRDefault="009F09FA">
      <w:pPr>
        <w:spacing w:after="0" w:line="240" w:lineRule="auto"/>
        <w:rPr>
          <w:sz w:val="28"/>
          <w:szCs w:val="28"/>
        </w:rPr>
      </w:pPr>
    </w:p>
    <w:p w14:paraId="0E407141" w14:textId="77777777" w:rsidR="009F09FA" w:rsidRDefault="00613CF5">
      <w:pPr>
        <w:spacing w:after="0" w:line="24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Молимося за всіх, хто бореться за справедливість. </w:t>
      </w:r>
    </w:p>
    <w:p w14:paraId="0E407142" w14:textId="77777777" w:rsidR="009F09FA" w:rsidRDefault="00613CF5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>Дай світовим керівн</w:t>
      </w:r>
      <w:r>
        <w:rPr>
          <w:sz w:val="28"/>
          <w:szCs w:val="28"/>
          <w:lang w:val="uk-UA"/>
        </w:rPr>
        <w:t>икам сміливості примиритися</w:t>
      </w:r>
      <w:r>
        <w:rPr>
          <w:sz w:val="28"/>
          <w:szCs w:val="28"/>
        </w:rPr>
        <w:t xml:space="preserve">. </w:t>
      </w:r>
    </w:p>
    <w:p w14:paraId="0E407143" w14:textId="77777777" w:rsidR="009F09FA" w:rsidRDefault="009F09FA">
      <w:pPr>
        <w:spacing w:after="0" w:line="240" w:lineRule="auto"/>
        <w:ind w:left="708"/>
        <w:rPr>
          <w:sz w:val="28"/>
          <w:szCs w:val="28"/>
        </w:rPr>
      </w:pPr>
    </w:p>
    <w:p w14:paraId="0E407144" w14:textId="77777777" w:rsidR="009F09FA" w:rsidRDefault="00613CF5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Молимося за поранених і скорботних.</w:t>
      </w:r>
      <w:r>
        <w:rPr>
          <w:sz w:val="28"/>
          <w:szCs w:val="28"/>
        </w:rPr>
        <w:t xml:space="preserve"> </w:t>
      </w:r>
    </w:p>
    <w:p w14:paraId="0E407145" w14:textId="77777777" w:rsidR="009F09FA" w:rsidRDefault="00613CF5">
      <w:pPr>
        <w:spacing w:after="0" w:line="24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Дай утіху й мужність жити. </w:t>
      </w:r>
    </w:p>
    <w:p w14:paraId="0E407146" w14:textId="77777777" w:rsidR="009F09FA" w:rsidRDefault="009F09FA">
      <w:pPr>
        <w:spacing w:after="0" w:line="240" w:lineRule="auto"/>
        <w:ind w:firstLine="708"/>
        <w:rPr>
          <w:sz w:val="28"/>
          <w:szCs w:val="28"/>
        </w:rPr>
      </w:pPr>
    </w:p>
    <w:p w14:paraId="0E407147" w14:textId="77777777" w:rsidR="009F09FA" w:rsidRDefault="00613CF5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>Молимося за всіх, хто не бачить надії на завтрашній день.</w:t>
      </w:r>
      <w:r>
        <w:rPr>
          <w:sz w:val="28"/>
          <w:szCs w:val="28"/>
        </w:rPr>
        <w:t xml:space="preserve"> </w:t>
      </w:r>
    </w:p>
    <w:p w14:paraId="0E407148" w14:textId="77777777" w:rsidR="009F09FA" w:rsidRDefault="00613CF5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  <w:lang w:val="uk-UA"/>
        </w:rPr>
        <w:t>Дай безсиллю відступити</w:t>
      </w:r>
      <w:r>
        <w:rPr>
          <w:sz w:val="28"/>
          <w:szCs w:val="28"/>
        </w:rPr>
        <w:t xml:space="preserve">. </w:t>
      </w:r>
    </w:p>
    <w:p w14:paraId="0E407149" w14:textId="77777777" w:rsidR="009F09FA" w:rsidRDefault="009F09FA">
      <w:pPr>
        <w:spacing w:after="0" w:line="240" w:lineRule="auto"/>
        <w:ind w:left="708"/>
        <w:rPr>
          <w:sz w:val="28"/>
          <w:szCs w:val="28"/>
        </w:rPr>
      </w:pPr>
    </w:p>
    <w:p w14:paraId="0E40714A" w14:textId="77777777" w:rsidR="009F09FA" w:rsidRDefault="00613CF5">
      <w:pPr>
        <w:spacing w:after="0" w:line="240" w:lineRule="auto"/>
        <w:ind w:firstLine="708"/>
        <w:rPr>
          <w:shd w:val="clear" w:color="auto" w:fill="FFFF00"/>
        </w:rPr>
      </w:pPr>
      <w:r>
        <w:rPr>
          <w:sz w:val="28"/>
          <w:szCs w:val="28"/>
          <w:lang w:val="uk-UA"/>
        </w:rPr>
        <w:t>Сьогодні ми особливо молимося</w:t>
      </w:r>
    </w:p>
    <w:p w14:paraId="0E40714B" w14:textId="77777777" w:rsidR="009F09FA" w:rsidRDefault="00613CF5">
      <w:pPr>
        <w:pStyle w:val="Listeavsnitt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людей у Ґазі, на Близькому Сході та в Україні</w:t>
      </w:r>
    </w:p>
    <w:p w14:paraId="0E40714C" w14:textId="77777777" w:rsidR="009F09FA" w:rsidRDefault="00613CF5">
      <w:pPr>
        <w:pStyle w:val="Listeavsnitt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всіх, хто страждає</w:t>
      </w:r>
      <w:r>
        <w:rPr>
          <w:sz w:val="28"/>
          <w:szCs w:val="28"/>
          <w:lang w:val="uk-UA"/>
        </w:rPr>
        <w:t xml:space="preserve"> від забутих війн і катастроф</w:t>
      </w:r>
    </w:p>
    <w:p w14:paraId="0E40714D" w14:textId="77777777" w:rsidR="009F09FA" w:rsidRDefault="00613CF5">
      <w:pPr>
        <w:pStyle w:val="Listeavsnitt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14:paraId="0E40714E" w14:textId="77777777" w:rsidR="009F09FA" w:rsidRDefault="009F09FA">
      <w:pPr>
        <w:spacing w:after="0" w:line="240" w:lineRule="auto"/>
        <w:ind w:firstLine="708"/>
        <w:rPr>
          <w:sz w:val="18"/>
          <w:szCs w:val="18"/>
        </w:rPr>
      </w:pPr>
    </w:p>
    <w:p w14:paraId="0E40714F" w14:textId="77777777" w:rsidR="009F09FA" w:rsidRDefault="00613CF5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(Можливо) Поставлення свічок</w:t>
      </w:r>
    </w:p>
    <w:p w14:paraId="0E407150" w14:textId="77777777" w:rsidR="009F09FA" w:rsidRDefault="00613CF5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С: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Запалюємо свічки. Ми можемо зробити це мовчанням або словами</w:t>
      </w:r>
      <w:r>
        <w:rPr>
          <w:sz w:val="28"/>
          <w:szCs w:val="28"/>
        </w:rPr>
        <w:t>.</w:t>
      </w:r>
    </w:p>
    <w:p w14:paraId="0E407151" w14:textId="77777777" w:rsidR="009F09FA" w:rsidRDefault="009F09FA">
      <w:pPr>
        <w:spacing w:after="0" w:line="240" w:lineRule="auto"/>
        <w:ind w:left="708" w:hanging="567"/>
        <w:rPr>
          <w:b/>
          <w:bCs/>
          <w:sz w:val="4"/>
          <w:szCs w:val="4"/>
        </w:rPr>
      </w:pPr>
    </w:p>
    <w:p w14:paraId="0E407152" w14:textId="77777777" w:rsidR="009F09FA" w:rsidRDefault="00613CF5">
      <w:pPr>
        <w:spacing w:after="0" w:line="240" w:lineRule="auto"/>
        <w:ind w:left="708" w:firstLine="708"/>
      </w:pPr>
      <w:r>
        <w:rPr>
          <w:lang w:val="uk-UA"/>
        </w:rPr>
        <w:t>Бажаючі можуть поставити свічку</w:t>
      </w:r>
      <w:r>
        <w:t>.</w:t>
      </w:r>
    </w:p>
    <w:p w14:paraId="0E407153" w14:textId="77777777" w:rsidR="009F09FA" w:rsidRDefault="009F09FA">
      <w:pPr>
        <w:spacing w:after="0" w:line="240" w:lineRule="auto"/>
        <w:rPr>
          <w:sz w:val="18"/>
          <w:szCs w:val="18"/>
        </w:rPr>
      </w:pPr>
    </w:p>
    <w:p w14:paraId="0E407154" w14:textId="77777777" w:rsidR="009F09FA" w:rsidRDefault="00613CF5">
      <w:pPr>
        <w:spacing w:after="0" w:line="240" w:lineRule="auto"/>
        <w:ind w:left="708" w:hanging="737"/>
        <w:rPr>
          <w:sz w:val="28"/>
          <w:szCs w:val="28"/>
        </w:rPr>
      </w:pPr>
      <w:r>
        <w:rPr>
          <w:sz w:val="28"/>
          <w:szCs w:val="28"/>
        </w:rPr>
        <w:t>С: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Милосердний Боже, </w:t>
      </w:r>
    </w:p>
    <w:p w14:paraId="0E407155" w14:textId="77777777" w:rsidR="009F09FA" w:rsidRDefault="00613CF5">
      <w:pPr>
        <w:spacing w:after="0" w:line="24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дякуємо Тобі за те, що бачиш</w:t>
      </w:r>
      <w:r>
        <w:rPr>
          <w:sz w:val="28"/>
          <w:szCs w:val="28"/>
          <w:lang w:val="uk-UA"/>
        </w:rPr>
        <w:t xml:space="preserve"> наші свічки та чуєш</w:t>
      </w:r>
      <w:r>
        <w:rPr>
          <w:sz w:val="28"/>
          <w:szCs w:val="28"/>
          <w:lang w:val="uk-UA"/>
        </w:rPr>
        <w:t xml:space="preserve"> наші молитви: ті, якими ми ділилися, і ті, які залишаються в глибині наших сердець. Прийми нас і наші молитви в ім’я Ісуса.</w:t>
      </w:r>
    </w:p>
    <w:p w14:paraId="0E407156" w14:textId="77777777" w:rsidR="009F09FA" w:rsidRDefault="009F09FA">
      <w:pPr>
        <w:spacing w:after="0" w:line="240" w:lineRule="auto"/>
        <w:ind w:hanging="567"/>
        <w:rPr>
          <w:b/>
          <w:bCs/>
          <w:sz w:val="28"/>
          <w:szCs w:val="28"/>
        </w:rPr>
      </w:pPr>
    </w:p>
    <w:p w14:paraId="0E40715B" w14:textId="34BE689D" w:rsidR="009F09FA" w:rsidRPr="00613CF5" w:rsidRDefault="00613CF5" w:rsidP="00613CF5">
      <w:pPr>
        <w:spacing w:after="0" w:line="240" w:lineRule="auto"/>
        <w:ind w:hanging="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В:</w:t>
      </w:r>
      <w:r>
        <w:rPr>
          <w:b/>
          <w:bCs/>
          <w:sz w:val="28"/>
          <w:szCs w:val="28"/>
        </w:rPr>
        <w:tab/>
      </w:r>
      <w:r w:rsidRPr="00613CF5">
        <w:rPr>
          <w:b/>
          <w:bCs/>
          <w:sz w:val="28"/>
          <w:szCs w:val="28"/>
          <w:lang w:val="uk-UA"/>
        </w:rPr>
        <w:t>Схід з висоти нас відвідає</w:t>
      </w:r>
    </w:p>
    <w:p w14:paraId="0E40715C" w14:textId="77777777" w:rsidR="009F09FA" w:rsidRPr="00613CF5" w:rsidRDefault="00613CF5">
      <w:pPr>
        <w:spacing w:after="0" w:line="240" w:lineRule="auto"/>
        <w:ind w:left="-29" w:firstLine="737"/>
        <w:rPr>
          <w:b/>
          <w:bCs/>
          <w:sz w:val="28"/>
          <w:szCs w:val="28"/>
          <w:lang w:val="uk-UA"/>
        </w:rPr>
      </w:pPr>
      <w:r w:rsidRPr="00613CF5">
        <w:rPr>
          <w:b/>
          <w:bCs/>
          <w:sz w:val="28"/>
          <w:szCs w:val="28"/>
          <w:lang w:val="uk-UA"/>
        </w:rPr>
        <w:t xml:space="preserve">і освітить тих, які перебувають у темряві та в смертній тіні, </w:t>
      </w:r>
    </w:p>
    <w:p w14:paraId="0E40715D" w14:textId="77777777" w:rsidR="009F09FA" w:rsidRPr="00613CF5" w:rsidRDefault="00613CF5">
      <w:pPr>
        <w:spacing w:after="0" w:line="240" w:lineRule="auto"/>
        <w:ind w:left="-29" w:firstLine="737"/>
        <w:rPr>
          <w:b/>
          <w:bCs/>
          <w:sz w:val="28"/>
          <w:szCs w:val="28"/>
          <w:lang w:val="uk-UA"/>
        </w:rPr>
      </w:pPr>
      <w:r w:rsidRPr="00613CF5">
        <w:rPr>
          <w:b/>
          <w:bCs/>
          <w:sz w:val="28"/>
          <w:szCs w:val="28"/>
          <w:lang w:val="uk-UA"/>
        </w:rPr>
        <w:t>і спрямує наші ноги на дорогу миру. (Лк. 1:78-79)</w:t>
      </w:r>
    </w:p>
    <w:p w14:paraId="0E40715E" w14:textId="77777777" w:rsidR="009F09FA" w:rsidRDefault="009F09FA">
      <w:pPr>
        <w:spacing w:after="0" w:line="240" w:lineRule="auto"/>
        <w:ind w:left="-29"/>
        <w:rPr>
          <w:sz w:val="28"/>
          <w:szCs w:val="28"/>
        </w:rPr>
      </w:pPr>
    </w:p>
    <w:p w14:paraId="0E40715F" w14:textId="77777777" w:rsidR="009F09FA" w:rsidRDefault="00613CF5">
      <w:pPr>
        <w:spacing w:after="0" w:line="240" w:lineRule="auto"/>
        <w:ind w:left="-29"/>
        <w:rPr>
          <w:sz w:val="28"/>
          <w:szCs w:val="28"/>
        </w:rPr>
      </w:pPr>
      <w:r>
        <w:rPr>
          <w:sz w:val="28"/>
          <w:szCs w:val="28"/>
        </w:rPr>
        <w:t>С: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Молімося разом молитвою, якої навчив нас Ісус.</w:t>
      </w:r>
    </w:p>
    <w:p w14:paraId="0E407160" w14:textId="77777777" w:rsidR="009F09FA" w:rsidRDefault="009F09FA">
      <w:pPr>
        <w:spacing w:after="0" w:line="240" w:lineRule="auto"/>
        <w:ind w:right="-567"/>
        <w:rPr>
          <w:sz w:val="18"/>
          <w:szCs w:val="18"/>
        </w:rPr>
      </w:pPr>
    </w:p>
    <w:p w14:paraId="0E407161" w14:textId="77777777" w:rsidR="009F09FA" w:rsidRDefault="00613CF5">
      <w:pPr>
        <w:spacing w:after="0" w:line="240" w:lineRule="auto"/>
        <w:ind w:right="-567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В:</w:t>
      </w:r>
      <w:r>
        <w:rPr>
          <w:b/>
          <w:bCs/>
          <w:sz w:val="28"/>
          <w:szCs w:val="28"/>
          <w:lang w:val="sv-SE"/>
        </w:rPr>
        <w:tab/>
      </w:r>
      <w:r>
        <w:rPr>
          <w:b/>
          <w:bCs/>
          <w:sz w:val="28"/>
          <w:szCs w:val="28"/>
          <w:lang w:val="uk-UA"/>
        </w:rPr>
        <w:t xml:space="preserve">Отче наш, що єси на </w:t>
      </w:r>
      <w:r>
        <w:rPr>
          <w:b/>
          <w:bCs/>
          <w:sz w:val="28"/>
          <w:szCs w:val="28"/>
          <w:lang w:val="uk-UA"/>
        </w:rPr>
        <w:t>небесах!</w:t>
      </w:r>
    </w:p>
    <w:p w14:paraId="0E407162" w14:textId="77777777" w:rsidR="009F09FA" w:rsidRDefault="00613CF5">
      <w:pPr>
        <w:spacing w:after="0" w:line="240" w:lineRule="auto"/>
        <w:ind w:right="-567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Нехай святиться ім’я Твоє.</w:t>
      </w:r>
    </w:p>
    <w:p w14:paraId="0E407163" w14:textId="77777777" w:rsidR="009F09FA" w:rsidRDefault="00613CF5">
      <w:pPr>
        <w:spacing w:after="0" w:line="240" w:lineRule="auto"/>
        <w:ind w:right="-567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Нехай прийде Царство Твоє.</w:t>
      </w:r>
    </w:p>
    <w:p w14:paraId="0E407164" w14:textId="77777777" w:rsidR="009F09FA" w:rsidRDefault="00613CF5">
      <w:pPr>
        <w:spacing w:after="0" w:line="240" w:lineRule="auto"/>
        <w:ind w:left="708" w:right="-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Нехай буде воля Твоя, як на небі, так і на землі.</w:t>
      </w:r>
    </w:p>
    <w:p w14:paraId="0E407165" w14:textId="77777777" w:rsidR="009F09FA" w:rsidRDefault="00613CF5">
      <w:pPr>
        <w:spacing w:after="0" w:line="240" w:lineRule="auto"/>
        <w:ind w:right="-567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Хліб наш насущний дай нам сьогодні,</w:t>
      </w:r>
    </w:p>
    <w:p w14:paraId="0E407166" w14:textId="77777777" w:rsidR="009F09FA" w:rsidRDefault="00613CF5">
      <w:pPr>
        <w:spacing w:after="0" w:line="240" w:lineRule="auto"/>
        <w:ind w:right="-567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 прости нам провини наші,</w:t>
      </w:r>
    </w:p>
    <w:p w14:paraId="0E407167" w14:textId="77777777" w:rsidR="009F09FA" w:rsidRDefault="00613CF5">
      <w:pPr>
        <w:spacing w:after="0" w:line="240" w:lineRule="auto"/>
        <w:ind w:right="-567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 і ми прощаємо винуватцям нашим.</w:t>
      </w:r>
    </w:p>
    <w:p w14:paraId="0E407168" w14:textId="77777777" w:rsidR="009F09FA" w:rsidRDefault="00613CF5">
      <w:pPr>
        <w:spacing w:after="0" w:line="240" w:lineRule="auto"/>
        <w:ind w:right="-567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 не введи нас у спокусу,</w:t>
      </w:r>
    </w:p>
    <w:p w14:paraId="0E407169" w14:textId="77777777" w:rsidR="009F09FA" w:rsidRDefault="00613CF5">
      <w:pPr>
        <w:spacing w:after="0" w:line="240" w:lineRule="auto"/>
        <w:ind w:right="-567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але визволи нас від лукавого.</w:t>
      </w:r>
    </w:p>
    <w:p w14:paraId="0E40716A" w14:textId="77777777" w:rsidR="009F09FA" w:rsidRDefault="00613CF5">
      <w:pPr>
        <w:spacing w:after="0" w:line="240" w:lineRule="auto"/>
        <w:ind w:left="708" w:right="-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Бо Твоє є Царство, і сила, і слава навіки віків.</w:t>
      </w:r>
    </w:p>
    <w:p w14:paraId="0E40716B" w14:textId="77777777" w:rsidR="009F09FA" w:rsidRDefault="00613CF5">
      <w:pPr>
        <w:spacing w:after="0" w:line="240" w:lineRule="auto"/>
        <w:ind w:right="-567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Амінь.</w:t>
      </w:r>
    </w:p>
    <w:p w14:paraId="0E40716C" w14:textId="77777777" w:rsidR="009F09FA" w:rsidRDefault="009F09FA">
      <w:pPr>
        <w:spacing w:after="0" w:line="240" w:lineRule="auto"/>
        <w:ind w:right="-567"/>
        <w:rPr>
          <w:sz w:val="18"/>
          <w:szCs w:val="18"/>
        </w:rPr>
      </w:pPr>
    </w:p>
    <w:p w14:paraId="0E40716D" w14:textId="77777777" w:rsidR="009F09FA" w:rsidRDefault="00613CF5">
      <w:pPr>
        <w:spacing w:after="0" w:line="240" w:lineRule="auto"/>
        <w:ind w:left="708" w:right="-567" w:hanging="710"/>
      </w:pPr>
      <w:r>
        <w:rPr>
          <w:sz w:val="28"/>
          <w:szCs w:val="28"/>
        </w:rPr>
        <w:t>С: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Прийміть Боже благословення</w:t>
      </w:r>
      <w:r>
        <w:rPr>
          <w:sz w:val="28"/>
          <w:szCs w:val="28"/>
        </w:rPr>
        <w:t>.</w:t>
      </w:r>
    </w:p>
    <w:p w14:paraId="0E40716E" w14:textId="77777777" w:rsidR="009F09FA" w:rsidRDefault="009F09FA">
      <w:pPr>
        <w:spacing w:after="0" w:line="240" w:lineRule="auto"/>
        <w:ind w:left="708" w:right="-567" w:hanging="710"/>
        <w:rPr>
          <w:sz w:val="28"/>
          <w:szCs w:val="28"/>
        </w:rPr>
      </w:pPr>
    </w:p>
    <w:p w14:paraId="0E40716F" w14:textId="77777777" w:rsidR="009F09FA" w:rsidRDefault="00613CF5">
      <w:pPr>
        <w:spacing w:after="0" w:line="240" w:lineRule="auto"/>
        <w:ind w:left="708" w:righ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поблагословить тебе Господь і збереже тебе,</w:t>
      </w:r>
    </w:p>
    <w:p w14:paraId="0E407170" w14:textId="77777777" w:rsidR="009F09FA" w:rsidRDefault="00613CF5">
      <w:pPr>
        <w:spacing w:after="0" w:line="240" w:lineRule="auto"/>
        <w:ind w:left="708" w:righ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засяє Г</w:t>
      </w:r>
      <w:r>
        <w:rPr>
          <w:sz w:val="28"/>
          <w:szCs w:val="28"/>
          <w:lang w:val="uk-UA"/>
        </w:rPr>
        <w:t>осподь обличчям Своїм на тебе і виявить тобі милосердя,</w:t>
      </w:r>
    </w:p>
    <w:p w14:paraId="0E407171" w14:textId="77777777" w:rsidR="009F09FA" w:rsidRDefault="00613CF5">
      <w:pPr>
        <w:spacing w:after="0" w:line="240" w:lineRule="auto"/>
        <w:ind w:left="708" w:right="-567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нехай Господь оберне обличчя </w:t>
      </w:r>
      <w:r>
        <w:rPr>
          <w:sz w:val="28"/>
          <w:szCs w:val="28"/>
          <w:lang w:val="uk-UA"/>
        </w:rPr>
        <w:t>Своє на тебе і дасть тобі мир +</w:t>
      </w:r>
    </w:p>
    <w:p w14:paraId="0E407172" w14:textId="77777777" w:rsidR="009F09FA" w:rsidRDefault="009F09FA">
      <w:pPr>
        <w:spacing w:after="0" w:line="240" w:lineRule="auto"/>
        <w:rPr>
          <w:sz w:val="18"/>
          <w:szCs w:val="18"/>
        </w:rPr>
      </w:pPr>
    </w:p>
    <w:p w14:paraId="0E407173" w14:textId="77777777" w:rsidR="009F09FA" w:rsidRDefault="00613CF5">
      <w:pPr>
        <w:spacing w:after="0" w:line="240" w:lineRule="auto"/>
      </w:pPr>
      <w:r>
        <w:rPr>
          <w:b/>
          <w:bCs/>
          <w:sz w:val="28"/>
          <w:szCs w:val="28"/>
        </w:rPr>
        <w:t>В:</w:t>
      </w:r>
      <w:r>
        <w:rPr>
          <w:b/>
          <w:bCs/>
          <w:sz w:val="28"/>
          <w:szCs w:val="28"/>
        </w:rPr>
        <w:tab/>
        <w:t>Амінь</w:t>
      </w:r>
    </w:p>
    <w:p w14:paraId="0E407174" w14:textId="77777777" w:rsidR="009F09FA" w:rsidRDefault="009F09FA">
      <w:pPr>
        <w:spacing w:after="0" w:line="240" w:lineRule="auto"/>
        <w:rPr>
          <w:b/>
          <w:bCs/>
          <w:sz w:val="28"/>
          <w:szCs w:val="28"/>
        </w:rPr>
      </w:pPr>
    </w:p>
    <w:p w14:paraId="0E407175" w14:textId="77777777" w:rsidR="009F09FA" w:rsidRDefault="00613C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Молитовний дзвін (3 x 3)</w:t>
      </w:r>
    </w:p>
    <w:p w14:paraId="0E407176" w14:textId="77777777" w:rsidR="009F09FA" w:rsidRDefault="009F09FA">
      <w:pPr>
        <w:spacing w:after="0" w:line="240" w:lineRule="auto"/>
        <w:rPr>
          <w:b/>
          <w:bCs/>
          <w:sz w:val="28"/>
          <w:szCs w:val="28"/>
        </w:rPr>
      </w:pPr>
    </w:p>
    <w:p w14:paraId="0E407177" w14:textId="77777777" w:rsidR="009F09FA" w:rsidRDefault="00613C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Постлюдія</w:t>
      </w:r>
    </w:p>
    <w:p w14:paraId="0E407178" w14:textId="77777777" w:rsidR="009F09FA" w:rsidRDefault="009F09FA">
      <w:pPr>
        <w:sectPr w:rsidR="009F09FA">
          <w:pgSz w:w="11906" w:h="16838"/>
          <w:pgMar w:top="1440" w:right="1080" w:bottom="1440" w:left="1080" w:header="0" w:footer="0" w:gutter="0"/>
          <w:cols w:space="708"/>
          <w:formProt w:val="0"/>
          <w:docGrid w:linePitch="360" w:charSpace="4096"/>
        </w:sectPr>
      </w:pPr>
    </w:p>
    <w:p w14:paraId="0E407179" w14:textId="77777777" w:rsidR="009F09FA" w:rsidRDefault="009F09FA">
      <w:pPr>
        <w:spacing w:after="0" w:line="240" w:lineRule="auto"/>
        <w:rPr>
          <w:b/>
          <w:bCs/>
          <w:sz w:val="26"/>
          <w:szCs w:val="26"/>
        </w:rPr>
      </w:pPr>
    </w:p>
    <w:p w14:paraId="0E40717A" w14:textId="77777777" w:rsidR="009F09FA" w:rsidRDefault="009F09FA">
      <w:pPr>
        <w:sectPr w:rsidR="009F09FA">
          <w:type w:val="continuous"/>
          <w:pgSz w:w="11906" w:h="16838"/>
          <w:pgMar w:top="1440" w:right="1080" w:bottom="1440" w:left="1080" w:header="0" w:footer="0" w:gutter="0"/>
          <w:cols w:space="708"/>
          <w:formProt w:val="0"/>
          <w:docGrid w:linePitch="360" w:charSpace="4096"/>
        </w:sectPr>
      </w:pPr>
    </w:p>
    <w:p w14:paraId="0E40717B" w14:textId="77777777" w:rsidR="009F09FA" w:rsidRDefault="00613CF5">
      <w:pPr>
        <w:spacing w:after="0" w:line="240" w:lineRule="auto"/>
      </w:pPr>
      <w:r>
        <w:rPr>
          <w:noProof/>
        </w:rPr>
        <w:drawing>
          <wp:anchor distT="0" distB="0" distL="0" distR="0" simplePos="0" relativeHeight="2" behindDoc="1" locked="0" layoutInCell="0" allowOverlap="1" wp14:anchorId="0E40717C" wp14:editId="0E40717D">
            <wp:simplePos x="0" y="0"/>
            <wp:positionH relativeFrom="margin">
              <wp:align>center</wp:align>
            </wp:positionH>
            <wp:positionV relativeFrom="paragraph">
              <wp:posOffset>7481570</wp:posOffset>
            </wp:positionV>
            <wp:extent cx="1866900" cy="1863725"/>
            <wp:effectExtent l="0" t="0" r="0" b="0"/>
            <wp:wrapNone/>
            <wp:docPr id="1" name="Bilde 7" descr="Et bilde som inneholder tekst, vindu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7" descr="Et bilde som inneholder tekst, vindu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E40717E" wp14:editId="0E40717F">
                <wp:simplePos x="0" y="0"/>
                <wp:positionH relativeFrom="column">
                  <wp:posOffset>-436245</wp:posOffset>
                </wp:positionH>
                <wp:positionV relativeFrom="paragraph">
                  <wp:posOffset>7787005</wp:posOffset>
                </wp:positionV>
                <wp:extent cx="6750050" cy="1358900"/>
                <wp:effectExtent l="0" t="0" r="0" b="0"/>
                <wp:wrapNone/>
                <wp:docPr id="2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00" cy="13590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407184" w14:textId="77777777" w:rsidR="009F09FA" w:rsidRDefault="00613CF5">
                            <w:pPr>
                              <w:pStyle w:val="Rammeinnhald"/>
                            </w:pPr>
                            <w:r>
                              <w:rPr>
                                <w:rFonts w:ascii="Calibri Light" w:hAnsi="Calibri Light" w:cs="Calibri Light"/>
                                <w:color w:val="006600"/>
                                <w:sz w:val="120"/>
                                <w:szCs w:val="120"/>
                              </w:rPr>
                              <w:t>www.trefoldighet.no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boks 6" path="m0,0l-2147483645,0l-2147483645,-2147483646l0,-2147483646xe" stroked="f" o:allowincell="f" style="position:absolute;margin-left:-34.35pt;margin-top:613.15pt;width:531.45pt;height:106.95pt;mso-wrap-style:square;v-text-anchor:top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Rammeinnhald"/>
                        <w:spacing w:before="0" w:after="160"/>
                        <w:rPr/>
                      </w:pPr>
                      <w:r>
                        <w:rPr>
                          <w:rFonts w:cs="Calibri Light" w:ascii="Calibri Light" w:hAnsi="Calibri Light"/>
                          <w:color w:val="006600"/>
                          <w:sz w:val="120"/>
                          <w:szCs w:val="120"/>
                        </w:rPr>
                        <w:t>www.trefoldighet.no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 w:rsidR="009F09FA">
      <w:type w:val="continuous"/>
      <w:pgSz w:w="11906" w:h="16838"/>
      <w:pgMar w:top="1440" w:right="1080" w:bottom="1440" w:left="1080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7341"/>
    <w:multiLevelType w:val="multilevel"/>
    <w:tmpl w:val="B54221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402452"/>
    <w:multiLevelType w:val="multilevel"/>
    <w:tmpl w:val="3202D2EA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num w:numId="1" w16cid:durableId="1298295669">
    <w:abstractNumId w:val="1"/>
  </w:num>
  <w:num w:numId="2" w16cid:durableId="127070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FA"/>
    <w:rsid w:val="00613CF5"/>
    <w:rsid w:val="009F09FA"/>
    <w:rsid w:val="00D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07121"/>
  <w15:docId w15:val="{0ADF384D-8A3A-4873-9B90-BF1B446B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nb-N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qFormat/>
  </w:style>
  <w:style w:type="character" w:customStyle="1" w:styleId="BunntekstTegn">
    <w:name w:val="Bunntekst Tegn"/>
    <w:basedOn w:val="Standardskriftforavsnitt"/>
    <w:link w:val="Bunntekst"/>
    <w:qFormat/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link w:val="Merknadstekst"/>
    <w:qFormat/>
    <w:rPr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qFormat/>
    <w:rPr>
      <w:b/>
      <w:bCs/>
      <w:sz w:val="20"/>
      <w:szCs w:val="20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ohit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ohit Devanagari"/>
    </w:rPr>
  </w:style>
  <w:style w:type="paragraph" w:customStyle="1" w:styleId="Topp-ogbotntekst">
    <w:name w:val="Topp- og botntekst"/>
    <w:basedOn w:val="Normal"/>
    <w:qFormat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  <w:spacing w:after="0" w:line="240" w:lineRule="auto"/>
    </w:p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Revisjon">
    <w:name w:val="Revision"/>
    <w:qFormat/>
  </w:style>
  <w:style w:type="paragraph" w:styleId="Merknadstekst">
    <w:name w:val="annotation text"/>
    <w:basedOn w:val="Normal"/>
    <w:link w:val="MerknadstekstTegn"/>
    <w:qFormat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qFormat/>
    <w:rPr>
      <w:b/>
      <w:bCs/>
    </w:rPr>
  </w:style>
  <w:style w:type="paragraph" w:customStyle="1" w:styleId="Rammeinnhald">
    <w:name w:val="Rammeinnhald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d68c9a168b6ea15c3732c75f007c0c75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33ccf3939329f6b33e789daa27cda462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50585-F41D-4742-A189-17E132139F30}"/>
</file>

<file path=customXml/itemProps2.xml><?xml version="1.0" encoding="utf-8"?>
<ds:datastoreItem xmlns:ds="http://schemas.openxmlformats.org/officeDocument/2006/customXml" ds:itemID="{C0369CC8-173B-4800-9C1B-02ED3CF65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2106</Characters>
  <Application>Microsoft Office Word</Application>
  <DocSecurity>0</DocSecurity>
  <Lines>93</Lines>
  <Paragraphs>56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Kristian Balstad</dc:creator>
  <dc:description/>
  <cp:lastModifiedBy>Gunnhild Nordgaard Hermstad</cp:lastModifiedBy>
  <cp:revision>3</cp:revision>
  <cp:lastPrinted>2022-10-26T21:45:00Z</cp:lastPrinted>
  <dcterms:created xsi:type="dcterms:W3CDTF">2024-03-19T09:08:00Z</dcterms:created>
  <dcterms:modified xsi:type="dcterms:W3CDTF">2024-03-19T09:08:00Z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GrammarlyDocumentId">
    <vt:lpwstr>4a8844d2fa4897b9a0ec29c40a968df54dcbbe34a7d7c4029c19e2fee860a602</vt:lpwstr>
  </property>
  <property fmtid="{D5CDD505-2E9C-101B-9397-08002B2CF9AE}" pid="4" name="MediaServiceImageTags">
    <vt:lpwstr/>
  </property>
  <property fmtid="{D5CDD505-2E9C-101B-9397-08002B2CF9AE}" pid="5" name="Order">
    <vt:r8>208800</vt:r8>
  </property>
</Properties>
</file>