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4D58" w14:textId="28D88E4A" w:rsidR="00097C1D" w:rsidRDefault="00EA59C0" w:rsidP="00097C1D">
      <w:pPr>
        <w:pStyle w:val="Overskrift1"/>
        <w:spacing w:line="276" w:lineRule="auto"/>
        <w:rPr>
          <w:lang w:val="nb-NO"/>
        </w:rPr>
      </w:pPr>
      <w:r>
        <w:rPr>
          <w:lang w:val="nb-NO"/>
        </w:rPr>
        <w:t xml:space="preserve">De hellige tre dagene </w:t>
      </w:r>
      <w:r w:rsidR="00BC067F">
        <w:rPr>
          <w:lang w:val="nb-NO"/>
        </w:rPr>
        <w:t>–</w:t>
      </w:r>
      <w:r>
        <w:rPr>
          <w:lang w:val="nb-NO"/>
        </w:rPr>
        <w:t xml:space="preserve"> </w:t>
      </w:r>
      <w:r w:rsidR="00BC067F">
        <w:rPr>
          <w:lang w:val="nb-NO"/>
        </w:rPr>
        <w:t>ordning</w:t>
      </w:r>
      <w:r w:rsidR="00B65339">
        <w:rPr>
          <w:lang w:val="nb-NO"/>
        </w:rPr>
        <w:t xml:space="preserve"> for skjærtorsdag</w:t>
      </w:r>
    </w:p>
    <w:p w14:paraId="1A46718A" w14:textId="77777777" w:rsidR="00B65339" w:rsidRPr="00B65339" w:rsidRDefault="00B65339" w:rsidP="00B65339">
      <w:pPr>
        <w:pStyle w:val="Rubrikk"/>
      </w:pPr>
      <w:r w:rsidRPr="00B65339">
        <w:t>I forkant av gudstjenesten kan menigheten inviteres til et måltid med vekt på fellesskap. Måltidet avsluttes i rimelig tid før gudstjenesten begynner.</w:t>
      </w:r>
    </w:p>
    <w:p w14:paraId="1B7E88B0" w14:textId="77777777" w:rsidR="00B65339" w:rsidRPr="00B65339" w:rsidRDefault="00B65339" w:rsidP="00B65339">
      <w:pPr>
        <w:pStyle w:val="Rubrikk"/>
      </w:pPr>
    </w:p>
    <w:p w14:paraId="604E7B56" w14:textId="77777777" w:rsidR="00B65339" w:rsidRPr="00B65339" w:rsidRDefault="00B65339" w:rsidP="00B65339">
      <w:pPr>
        <w:pStyle w:val="Rubrikk"/>
      </w:pPr>
      <w:r w:rsidRPr="00B65339">
        <w:t>Dersom menighetsrådet har vedtatt at fotvasking inngår i gudstjenesten, legges denne etter ledd 16 Kunngjøringer.</w:t>
      </w:r>
    </w:p>
    <w:p w14:paraId="1F4AEA3F" w14:textId="77777777" w:rsidR="00B65339" w:rsidRPr="00B65339" w:rsidRDefault="00B65339" w:rsidP="00B65339">
      <w:pPr>
        <w:pStyle w:val="Rubrikk"/>
      </w:pPr>
    </w:p>
    <w:p w14:paraId="6910E37C" w14:textId="13EED402" w:rsidR="00BB1CC3" w:rsidRPr="00BB1CC3" w:rsidRDefault="00670C94" w:rsidP="00097C1D">
      <w:pPr>
        <w:pStyle w:val="Overskrift2"/>
        <w:spacing w:line="276" w:lineRule="auto"/>
      </w:pPr>
      <w:r>
        <w:t xml:space="preserve">I. </w:t>
      </w:r>
      <w:r w:rsidR="00B65339">
        <w:t>Samling</w:t>
      </w:r>
    </w:p>
    <w:p w14:paraId="47F406EE" w14:textId="4E8D1342" w:rsidR="004827E0" w:rsidRPr="005C1221" w:rsidRDefault="007259DD" w:rsidP="00097C1D">
      <w:pPr>
        <w:pStyle w:val="Overskrift3"/>
        <w:spacing w:line="276" w:lineRule="auto"/>
        <w:rPr>
          <w:lang w:val="nb-NO"/>
        </w:rPr>
      </w:pPr>
      <w:r w:rsidRPr="005609AB">
        <w:rPr>
          <w:lang w:val="nb-NO"/>
        </w:rPr>
        <w:t>1</w:t>
      </w:r>
      <w:r w:rsidR="001A50E7" w:rsidRPr="005609AB">
        <w:rPr>
          <w:lang w:val="nb-NO"/>
        </w:rPr>
        <w:t xml:space="preserve"> </w:t>
      </w:r>
      <w:r w:rsidR="005C1221" w:rsidRPr="005609AB">
        <w:rPr>
          <w:lang w:val="nb-NO"/>
        </w:rPr>
        <w:t>|</w:t>
      </w:r>
      <w:r w:rsidR="001A50E7" w:rsidRPr="005609AB">
        <w:rPr>
          <w:lang w:val="nb-NO"/>
        </w:rPr>
        <w:t xml:space="preserve"> </w:t>
      </w:r>
      <w:r w:rsidR="00B65339">
        <w:rPr>
          <w:lang w:val="nb-NO"/>
        </w:rPr>
        <w:t>Forberedelse</w:t>
      </w:r>
    </w:p>
    <w:p w14:paraId="55ABFC0D" w14:textId="112A7F51" w:rsidR="00B65339" w:rsidRPr="00B65339" w:rsidRDefault="00B65339" w:rsidP="00B65339">
      <w:pPr>
        <w:pStyle w:val="Rubrikk"/>
      </w:pPr>
      <w:r>
        <w:t>Kirkerommet er åpent en stund før gudstjenesten, med anledning til stillhet, lystenning og bønn.</w:t>
      </w:r>
    </w:p>
    <w:p w14:paraId="77BAAE1A" w14:textId="41F15CAF" w:rsidR="004827E0" w:rsidRPr="00670C94" w:rsidRDefault="004827E0" w:rsidP="00097C1D">
      <w:pPr>
        <w:pStyle w:val="Rubrikk"/>
        <w:spacing w:line="276" w:lineRule="auto"/>
      </w:pPr>
    </w:p>
    <w:p w14:paraId="6F550474" w14:textId="77777777" w:rsid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>
        <w:rPr>
          <w:rStyle w:val="Svakutheving"/>
          <w:lang w:val="nb-NO"/>
        </w:rPr>
        <w:t>Klokkeringing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</w:p>
    <w:p w14:paraId="48F3230D" w14:textId="26719B06" w:rsidR="00B65339" w:rsidRPr="00B65339" w:rsidRDefault="00B65339" w:rsidP="00B65339">
      <w:pPr>
        <w:pStyle w:val="Rubrikk"/>
      </w:pPr>
      <w:r w:rsidRPr="00B65339">
        <w:t>Her eller etter ledd 3 Hilsen kan det være</w:t>
      </w:r>
    </w:p>
    <w:p w14:paraId="1BFC4489" w14:textId="77777777" w:rsidR="00B65339" w:rsidRPr="00B65339" w:rsidRDefault="00B65339" w:rsidP="00B65339">
      <w:pPr>
        <w:spacing w:line="276" w:lineRule="auto"/>
        <w:rPr>
          <w:rStyle w:val="Svakutheving"/>
          <w:lang w:val="nb-NO"/>
        </w:rPr>
      </w:pPr>
      <w:r w:rsidRPr="00B65339">
        <w:rPr>
          <w:rStyle w:val="Svakutheving"/>
          <w:lang w:val="nb-NO"/>
        </w:rPr>
        <w:t xml:space="preserve">Kort informasjon om dagens gudstjeneste ved </w:t>
      </w:r>
      <w:proofErr w:type="spellStart"/>
      <w:r w:rsidRPr="00B65339">
        <w:rPr>
          <w:rStyle w:val="Svakutheving"/>
          <w:lang w:val="nb-NO"/>
        </w:rPr>
        <w:t>medliturg</w:t>
      </w:r>
      <w:proofErr w:type="spellEnd"/>
      <w:r w:rsidRPr="00B65339">
        <w:rPr>
          <w:rStyle w:val="Svakutheving"/>
          <w:lang w:val="nb-NO"/>
        </w:rPr>
        <w:t xml:space="preserve"> eller liturg.</w:t>
      </w:r>
    </w:p>
    <w:p w14:paraId="6FE8B48A" w14:textId="77777777" w:rsidR="00B65339" w:rsidRPr="00B65339" w:rsidRDefault="00B65339" w:rsidP="00B65339">
      <w:pPr>
        <w:pStyle w:val="Rubrikk"/>
      </w:pPr>
      <w:r w:rsidRPr="00B65339">
        <w:t>Informasjonen avsluttes med:</w:t>
      </w:r>
    </w:p>
    <w:p w14:paraId="4FB60CE3" w14:textId="3294746D" w:rsidR="004827E0" w:rsidRPr="001C1941" w:rsidRDefault="004827E0" w:rsidP="00B65339">
      <w:pPr>
        <w:pStyle w:val="Rubrikk"/>
      </w:pPr>
    </w:p>
    <w:p w14:paraId="16193A9B" w14:textId="7324EF15" w:rsidR="004827E0" w:rsidRPr="00B65339" w:rsidRDefault="007259DD" w:rsidP="00097C1D">
      <w:pPr>
        <w:spacing w:line="276" w:lineRule="auto"/>
        <w:rPr>
          <w:lang w:val="nb-NO"/>
        </w:rPr>
      </w:pPr>
      <w:r w:rsidRPr="001C1941">
        <w:rPr>
          <w:rStyle w:val="Sterk"/>
          <w:lang w:val="nb-NO"/>
        </w:rPr>
        <w:t>ML/L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 w:rsidRPr="001C1941">
        <w:rPr>
          <w:rStyle w:val="TalteordTegn"/>
          <w:lang w:val="nb-NO"/>
        </w:rPr>
        <w:t xml:space="preserve"> </w:t>
      </w:r>
      <w:r w:rsidR="00B65339" w:rsidRPr="00B65339">
        <w:rPr>
          <w:lang w:val="nb-NO"/>
        </w:rPr>
        <w:t>La oss være stille for Gud.</w:t>
      </w:r>
    </w:p>
    <w:p w14:paraId="4FFE3787" w14:textId="77777777" w:rsidR="00B65339" w:rsidRDefault="00B65339" w:rsidP="00B65339">
      <w:pPr>
        <w:spacing w:line="276" w:lineRule="auto"/>
        <w:rPr>
          <w:rStyle w:val="Svakutheving"/>
          <w:lang w:val="nb-NO"/>
        </w:rPr>
      </w:pPr>
      <w:r w:rsidRPr="00B65339">
        <w:rPr>
          <w:rStyle w:val="Svakutheving"/>
          <w:lang w:val="nb-NO"/>
        </w:rPr>
        <w:t xml:space="preserve">Kort stillhet </w:t>
      </w:r>
    </w:p>
    <w:p w14:paraId="0B59A2E8" w14:textId="63E97395" w:rsidR="00B65339" w:rsidRDefault="00B65339" w:rsidP="00B65339">
      <w:pPr>
        <w:spacing w:line="276" w:lineRule="auto"/>
        <w:rPr>
          <w:rStyle w:val="Svakutheving"/>
          <w:lang w:val="nb-NO"/>
        </w:rPr>
      </w:pPr>
      <w:r w:rsidRPr="00B65339">
        <w:rPr>
          <w:rStyle w:val="Svakutheving"/>
          <w:lang w:val="nb-NO"/>
        </w:rPr>
        <w:t>Tre klokkeslag</w:t>
      </w:r>
    </w:p>
    <w:p w14:paraId="4B9CA66B" w14:textId="5841A868" w:rsidR="00B65339" w:rsidRDefault="00B65339" w:rsidP="00B65339">
      <w:pPr>
        <w:pStyle w:val="Rubrikk"/>
      </w:pPr>
      <w:r w:rsidRPr="00B65339">
        <w:t>Et stjernetegn (*) er satt til ledd der menigheten som hovedregel står.</w:t>
      </w:r>
    </w:p>
    <w:p w14:paraId="4C61FF96" w14:textId="56D8C26D" w:rsidR="00B65339" w:rsidRPr="005C1221" w:rsidRDefault="00B65339" w:rsidP="00B65339">
      <w:pPr>
        <w:pStyle w:val="Overskrift3"/>
        <w:spacing w:line="276" w:lineRule="auto"/>
        <w:rPr>
          <w:lang w:val="nb-NO"/>
        </w:rPr>
      </w:pPr>
      <w:r>
        <w:rPr>
          <w:lang w:val="nb-NO"/>
        </w:rPr>
        <w:t>* 2</w:t>
      </w:r>
      <w:r w:rsidRPr="005609AB">
        <w:rPr>
          <w:lang w:val="nb-NO"/>
        </w:rPr>
        <w:t xml:space="preserve"> | </w:t>
      </w:r>
      <w:r>
        <w:rPr>
          <w:lang w:val="nb-NO"/>
        </w:rPr>
        <w:t>Inngangssalme</w:t>
      </w:r>
    </w:p>
    <w:p w14:paraId="004D034A" w14:textId="77777777" w:rsidR="00B65339" w:rsidRPr="00B65339" w:rsidRDefault="00B65339" w:rsidP="00B65339">
      <w:pPr>
        <w:pStyle w:val="Rubrikk"/>
      </w:pPr>
      <w:r w:rsidRPr="00B65339">
        <w:t>Som preludium kan det fremføres vokal- eller instrumentalmusikk som svarer til dagens karakter. Dette skjer normalt som forspill til salmen.</w:t>
      </w:r>
    </w:p>
    <w:p w14:paraId="2583DF7D" w14:textId="77777777" w:rsidR="00B65339" w:rsidRPr="00B65339" w:rsidRDefault="00B65339" w:rsidP="00B65339">
      <w:pPr>
        <w:pStyle w:val="Rubrikk"/>
      </w:pPr>
    </w:p>
    <w:p w14:paraId="4F217B54" w14:textId="77777777" w:rsidR="00B65339" w:rsidRPr="00B65339" w:rsidRDefault="00B65339" w:rsidP="00B65339">
      <w:pPr>
        <w:pStyle w:val="Rubrikk"/>
      </w:pPr>
      <w:r w:rsidRPr="00B65339">
        <w:t>Det kan være prosesjon under preludiet/forspillet og/eller inngangssalmen. Prosesjonskors bæres først i prosesjonen. Lys og tekstbok, brød og vin kan også bæres inn.</w:t>
      </w:r>
    </w:p>
    <w:p w14:paraId="5285213A" w14:textId="77777777" w:rsidR="00B65339" w:rsidRPr="00B65339" w:rsidRDefault="00B65339" w:rsidP="00B65339">
      <w:pPr>
        <w:pStyle w:val="Rubrikk"/>
      </w:pPr>
      <w:r w:rsidRPr="00B65339">
        <w:t>Hvis brød og vin ikke er satt fram på et eget sidebord, eller på alteret før gudstjenesten, bæres det inn i prosesjonen og settes på sidebordet eller på alteret.</w:t>
      </w:r>
    </w:p>
    <w:p w14:paraId="5858947F" w14:textId="77777777" w:rsidR="00B65339" w:rsidRPr="00B65339" w:rsidRDefault="00B65339" w:rsidP="00B65339">
      <w:pPr>
        <w:pStyle w:val="Rubrikk"/>
      </w:pPr>
    </w:p>
    <w:p w14:paraId="5945B197" w14:textId="77777777" w:rsidR="00B65339" w:rsidRPr="00B65339" w:rsidRDefault="00B65339" w:rsidP="00B65339">
      <w:pPr>
        <w:pStyle w:val="Rubrikk"/>
      </w:pPr>
      <w:r w:rsidRPr="00B65339">
        <w:t>Menigheten står under prosesjon, Inngangssalme og Hilsen.</w:t>
      </w:r>
    </w:p>
    <w:p w14:paraId="69E68AA6" w14:textId="7AE0368A" w:rsidR="00B65339" w:rsidRDefault="00B65339" w:rsidP="00B65339">
      <w:pPr>
        <w:pStyle w:val="Rubrikk"/>
      </w:pPr>
    </w:p>
    <w:p w14:paraId="0699557B" w14:textId="43710136" w:rsidR="008B2289" w:rsidRDefault="008B2289" w:rsidP="00B65339">
      <w:pPr>
        <w:pStyle w:val="Rubrikk"/>
      </w:pPr>
    </w:p>
    <w:p w14:paraId="614850ED" w14:textId="2E558BE9" w:rsidR="008B2289" w:rsidRDefault="008B2289" w:rsidP="00B65339">
      <w:pPr>
        <w:pStyle w:val="Rubrikk"/>
      </w:pPr>
    </w:p>
    <w:p w14:paraId="22E52E22" w14:textId="77777777" w:rsidR="008B2289" w:rsidRPr="00B65339" w:rsidRDefault="008B2289" w:rsidP="00B65339">
      <w:pPr>
        <w:pStyle w:val="Rubrikk"/>
      </w:pPr>
    </w:p>
    <w:p w14:paraId="7D1C6228" w14:textId="442298CB" w:rsidR="00B65339" w:rsidRPr="00B65339" w:rsidRDefault="00B65339" w:rsidP="00B65339">
      <w:pPr>
        <w:pStyle w:val="Overskrift3"/>
        <w:rPr>
          <w:lang w:val="nb-NO"/>
        </w:rPr>
      </w:pPr>
      <w:r w:rsidRPr="00B65339">
        <w:rPr>
          <w:b w:val="0"/>
          <w:lang w:val="nb-NO"/>
        </w:rPr>
        <w:lastRenderedPageBreak/>
        <w:t>*</w:t>
      </w:r>
      <w:r w:rsidRPr="00B65339">
        <w:rPr>
          <w:lang w:val="nb-NO"/>
        </w:rPr>
        <w:t xml:space="preserve"> 3 | Hilsen</w:t>
      </w:r>
    </w:p>
    <w:p w14:paraId="0FEA9B88" w14:textId="253B4ABF" w:rsidR="00B65339" w:rsidRPr="00B65339" w:rsidRDefault="00B65339" w:rsidP="00B65339">
      <w:pPr>
        <w:pStyle w:val="Overskrift3"/>
        <w:rPr>
          <w:lang w:val="nb-NO"/>
        </w:rPr>
      </w:pPr>
      <w:r w:rsidRPr="00B65339">
        <w:rPr>
          <w:lang w:val="nb-NO"/>
        </w:rPr>
        <w:t>4</w:t>
      </w:r>
      <w:r>
        <w:rPr>
          <w:lang w:val="nb-NO"/>
        </w:rPr>
        <w:t xml:space="preserve"> | </w:t>
      </w:r>
      <w:r w:rsidRPr="00B65339">
        <w:rPr>
          <w:lang w:val="nb-NO"/>
        </w:rPr>
        <w:t>Samlingsbønn</w:t>
      </w:r>
    </w:p>
    <w:p w14:paraId="5F0E7750" w14:textId="17AE5529" w:rsidR="00B65339" w:rsidRDefault="00B65339" w:rsidP="00B65339">
      <w:pPr>
        <w:pStyle w:val="Rubrikk"/>
      </w:pPr>
      <w:r w:rsidRPr="00B65339">
        <w:t>Samlingsbønn med følgende kirkeårsvariabelt ledd eller en annen samlingsbønn.</w:t>
      </w:r>
    </w:p>
    <w:p w14:paraId="1605D3D3" w14:textId="77777777" w:rsidR="00B65339" w:rsidRPr="00B65339" w:rsidRDefault="00B65339" w:rsidP="00B65339">
      <w:pPr>
        <w:pStyle w:val="Rubrikk"/>
      </w:pPr>
    </w:p>
    <w:p w14:paraId="40686BF7" w14:textId="1CCA4EB7" w:rsidR="00B65339" w:rsidRDefault="00B65339" w:rsidP="00B65339">
      <w:pPr>
        <w:spacing w:line="276" w:lineRule="auto"/>
        <w:rPr>
          <w:lang w:val="nb-NO"/>
        </w:rPr>
      </w:pPr>
      <w:r w:rsidRPr="00B65339">
        <w:rPr>
          <w:rStyle w:val="Sterk"/>
          <w:lang w:val="nb-NO"/>
        </w:rPr>
        <w:t>ML</w:t>
      </w:r>
      <w:r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B65339">
        <w:rPr>
          <w:lang w:val="nb-NO"/>
        </w:rPr>
        <w:t>La oss be.</w:t>
      </w:r>
    </w:p>
    <w:p w14:paraId="0102AD23" w14:textId="77777777" w:rsidR="00B65339" w:rsidRPr="00B65339" w:rsidRDefault="00B65339" w:rsidP="005251C0">
      <w:pPr>
        <w:spacing w:after="0"/>
        <w:rPr>
          <w:lang w:val="nb-NO"/>
        </w:rPr>
      </w:pPr>
      <w:r w:rsidRPr="00B65339">
        <w:rPr>
          <w:lang w:val="nb-NO"/>
        </w:rPr>
        <w:t>... Du kaller oss til å følge Jesus,</w:t>
      </w:r>
    </w:p>
    <w:p w14:paraId="74773007" w14:textId="5A5C6DD0" w:rsidR="00B65339" w:rsidRPr="00B65339" w:rsidRDefault="00B65339" w:rsidP="00B65339">
      <w:pPr>
        <w:rPr>
          <w:lang w:val="nb-NO"/>
        </w:rPr>
      </w:pPr>
      <w:r w:rsidRPr="00B65339">
        <w:rPr>
          <w:lang w:val="nb-NO"/>
        </w:rPr>
        <w:t>han som ga avkall på sitt eget for å tjene deg …</w:t>
      </w:r>
    </w:p>
    <w:p w14:paraId="1B7A7C26" w14:textId="6121789F" w:rsidR="00B65339" w:rsidRPr="00B65339" w:rsidRDefault="00B65339" w:rsidP="00B65339">
      <w:pPr>
        <w:pStyle w:val="Overskrift3"/>
        <w:rPr>
          <w:lang w:val="nb-NO"/>
        </w:rPr>
      </w:pPr>
      <w:r w:rsidRPr="00B65339">
        <w:rPr>
          <w:lang w:val="nb-NO"/>
        </w:rPr>
        <w:t>5</w:t>
      </w:r>
      <w:r>
        <w:rPr>
          <w:lang w:val="nb-NO"/>
        </w:rPr>
        <w:t xml:space="preserve"> | </w:t>
      </w:r>
      <w:r w:rsidRPr="00B65339">
        <w:rPr>
          <w:lang w:val="nb-NO"/>
        </w:rPr>
        <w:t>Syndsbekjennelse</w:t>
      </w:r>
    </w:p>
    <w:p w14:paraId="326A1296" w14:textId="42210A6F" w:rsidR="00B65339" w:rsidRPr="00B65339" w:rsidRDefault="00B65339" w:rsidP="00B65339">
      <w:pPr>
        <w:pStyle w:val="Rubrikk"/>
      </w:pPr>
      <w:r w:rsidRPr="00B65339">
        <w:t>Følger her, eller som ledd 17</w:t>
      </w:r>
      <w:r w:rsidR="00690C47">
        <w:t>.</w:t>
      </w:r>
    </w:p>
    <w:p w14:paraId="2A57CB9A" w14:textId="77777777" w:rsidR="00B65339" w:rsidRPr="00B65339" w:rsidRDefault="00B65339" w:rsidP="00B65339">
      <w:pPr>
        <w:pStyle w:val="Rubrikk"/>
      </w:pPr>
      <w:r w:rsidRPr="00B65339">
        <w:t>Syndsbekjennelsen kan utvides med allment skriftemål. Se veiledningen.</w:t>
      </w:r>
    </w:p>
    <w:p w14:paraId="052A94E3" w14:textId="77777777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</w:p>
    <w:p w14:paraId="531FA891" w14:textId="52253B79" w:rsidR="00B65339" w:rsidRPr="00B65339" w:rsidRDefault="00B65339" w:rsidP="00B65339">
      <w:pPr>
        <w:pStyle w:val="Overskrift3"/>
        <w:rPr>
          <w:lang w:val="nb-NO"/>
        </w:rPr>
      </w:pPr>
      <w:r w:rsidRPr="00B65339">
        <w:rPr>
          <w:lang w:val="nb-NO"/>
        </w:rPr>
        <w:t>6</w:t>
      </w:r>
      <w:r>
        <w:rPr>
          <w:lang w:val="nb-NO"/>
        </w:rPr>
        <w:t xml:space="preserve"> | </w:t>
      </w:r>
      <w:r w:rsidRPr="00B65339">
        <w:rPr>
          <w:lang w:val="nb-NO"/>
        </w:rPr>
        <w:t>Kyrie</w:t>
      </w:r>
    </w:p>
    <w:p w14:paraId="16E3DF17" w14:textId="4D997516" w:rsidR="00B65339" w:rsidRPr="00B65339" w:rsidRDefault="00B65339" w:rsidP="00B65339">
      <w:pPr>
        <w:pStyle w:val="Overskrift3"/>
        <w:rPr>
          <w:lang w:val="nb-NO"/>
        </w:rPr>
      </w:pPr>
      <w:r w:rsidRPr="00B65339">
        <w:rPr>
          <w:lang w:val="nb-NO"/>
        </w:rPr>
        <w:t>7</w:t>
      </w:r>
      <w:r>
        <w:rPr>
          <w:lang w:val="nb-NO"/>
        </w:rPr>
        <w:t xml:space="preserve"> | </w:t>
      </w:r>
      <w:r w:rsidRPr="00B65339">
        <w:rPr>
          <w:lang w:val="nb-NO"/>
        </w:rPr>
        <w:t>Gloria</w:t>
      </w:r>
    </w:p>
    <w:p w14:paraId="6AF2D21A" w14:textId="77777777" w:rsidR="00B65339" w:rsidRPr="00B65339" w:rsidRDefault="00B65339" w:rsidP="00B65339">
      <w:pPr>
        <w:pStyle w:val="Rubrikk"/>
      </w:pPr>
      <w:r w:rsidRPr="00B65339">
        <w:t>Gloria kan utelates.</w:t>
      </w:r>
    </w:p>
    <w:p w14:paraId="5C00BB9B" w14:textId="7E6E5043" w:rsidR="00B65339" w:rsidRPr="00B65339" w:rsidRDefault="00B65339" w:rsidP="00B65339">
      <w:pPr>
        <w:pStyle w:val="Overskrift3"/>
        <w:rPr>
          <w:lang w:val="nb-NO"/>
        </w:rPr>
      </w:pPr>
      <w:r w:rsidRPr="00B65339">
        <w:rPr>
          <w:lang w:val="nb-NO"/>
        </w:rPr>
        <w:t>8</w:t>
      </w:r>
      <w:r>
        <w:rPr>
          <w:lang w:val="nb-NO"/>
        </w:rPr>
        <w:t xml:space="preserve"> | </w:t>
      </w:r>
      <w:r w:rsidRPr="00B65339">
        <w:rPr>
          <w:lang w:val="nb-NO"/>
        </w:rPr>
        <w:t>Dagens bønn</w:t>
      </w:r>
    </w:p>
    <w:p w14:paraId="224E11D3" w14:textId="77777777" w:rsidR="00B65339" w:rsidRPr="00B65339" w:rsidRDefault="00B65339" w:rsidP="00B65339">
      <w:pPr>
        <w:pStyle w:val="Rubrikk"/>
      </w:pPr>
      <w:r w:rsidRPr="00B65339">
        <w:t xml:space="preserve">Dagens bønn kan utelates. </w:t>
      </w:r>
    </w:p>
    <w:p w14:paraId="280E91DD" w14:textId="77777777" w:rsidR="00B65339" w:rsidRPr="00B65339" w:rsidRDefault="00B65339" w:rsidP="00B65339">
      <w:pPr>
        <w:pStyle w:val="Rubrikk"/>
      </w:pPr>
      <w:r w:rsidRPr="00B65339">
        <w:t>Bønnen synges eller fremsies.</w:t>
      </w:r>
    </w:p>
    <w:p w14:paraId="51FE8654" w14:textId="77777777" w:rsidR="00B65339" w:rsidRPr="00B65339" w:rsidRDefault="00B65339" w:rsidP="00B65339">
      <w:pPr>
        <w:pStyle w:val="Rubrikk"/>
      </w:pPr>
    </w:p>
    <w:p w14:paraId="2C742374" w14:textId="77777777" w:rsidR="00B65339" w:rsidRPr="00B65339" w:rsidRDefault="00B65339" w:rsidP="00B65339">
      <w:pPr>
        <w:pStyle w:val="Rubrikk"/>
      </w:pPr>
      <w:r w:rsidRPr="00B65339">
        <w:t>Bønnen innledes med:</w:t>
      </w:r>
    </w:p>
    <w:p w14:paraId="7E80D1EF" w14:textId="77777777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</w:p>
    <w:p w14:paraId="2F02B1E4" w14:textId="55284B0B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B65339">
        <w:rPr>
          <w:rStyle w:val="Sterk"/>
          <w:lang w:val="nb-NO"/>
        </w:rPr>
        <w:t>L</w:t>
      </w:r>
      <w:r>
        <w:rPr>
          <w:rStyle w:val="Sterk"/>
          <w:lang w:val="nb-NO"/>
        </w:rPr>
        <w:t xml:space="preserve"> | </w:t>
      </w:r>
      <w:r w:rsidRPr="00B65339">
        <w:rPr>
          <w:lang w:val="nb-NO"/>
        </w:rPr>
        <w:t>La oss alle be.</w:t>
      </w:r>
    </w:p>
    <w:p w14:paraId="66F3C8F3" w14:textId="4C463D24" w:rsidR="00B65339" w:rsidRPr="00B65339" w:rsidRDefault="00B65339" w:rsidP="00781E93">
      <w:pPr>
        <w:spacing w:after="0"/>
        <w:rPr>
          <w:lang w:val="nb-NO"/>
        </w:rPr>
      </w:pPr>
      <w:r w:rsidRPr="00B65339">
        <w:rPr>
          <w:rStyle w:val="Sterk"/>
          <w:lang w:val="nb-NO"/>
        </w:rPr>
        <w:t>L</w:t>
      </w:r>
      <w:r w:rsidRPr="00F13C41">
        <w:rPr>
          <w:rStyle w:val="Sterk"/>
          <w:lang w:val="nb-NO"/>
        </w:rPr>
        <w:t xml:space="preserve"> |</w:t>
      </w:r>
      <w:r w:rsidRPr="00B65339">
        <w:rPr>
          <w:lang w:val="nb-NO"/>
        </w:rPr>
        <w:t xml:space="preserve"> Herre Jesus Kristus,</w:t>
      </w:r>
    </w:p>
    <w:p w14:paraId="20F69547" w14:textId="77777777" w:rsidR="00B65339" w:rsidRDefault="00B65339" w:rsidP="00781E93">
      <w:pPr>
        <w:spacing w:after="0"/>
        <w:rPr>
          <w:lang w:val="nb-NO"/>
        </w:rPr>
      </w:pPr>
      <w:r w:rsidRPr="00B65339">
        <w:rPr>
          <w:lang w:val="nb-NO"/>
        </w:rPr>
        <w:t xml:space="preserve">du ga deg selv til soning for våre synder og innbyr oss til ditt hellige måltid. </w:t>
      </w:r>
    </w:p>
    <w:p w14:paraId="0C1F8604" w14:textId="0C45B1F7" w:rsidR="00B65339" w:rsidRPr="00B65339" w:rsidRDefault="00B65339" w:rsidP="00B65339">
      <w:pPr>
        <w:rPr>
          <w:lang w:val="nb-NO"/>
        </w:rPr>
      </w:pPr>
      <w:r w:rsidRPr="00B65339">
        <w:rPr>
          <w:lang w:val="nb-NO"/>
        </w:rPr>
        <w:t>Vi ber deg:</w:t>
      </w:r>
      <w:r>
        <w:rPr>
          <w:lang w:val="nb-NO"/>
        </w:rPr>
        <w:t xml:space="preserve"> </w:t>
      </w:r>
      <w:r w:rsidRPr="00B65339">
        <w:rPr>
          <w:lang w:val="nb-NO"/>
        </w:rPr>
        <w:t>Foren oss med deg i brødet og vinen. Vær oss nær selv når vi svikter, og la oss med hele din kirke samles hos deg i ditt fullendte rike, du som med din Far og Den hellige ånd lever og råder, én sann Gud fra evighet og til evighet.</w:t>
      </w:r>
    </w:p>
    <w:p w14:paraId="2B773F98" w14:textId="5554998E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B65339">
        <w:rPr>
          <w:rStyle w:val="Sterk"/>
          <w:lang w:val="nb-NO"/>
        </w:rPr>
        <w:t>M</w:t>
      </w:r>
      <w:r w:rsidRPr="00F13C41">
        <w:rPr>
          <w:rStyle w:val="Sterk"/>
          <w:lang w:val="nb-NO"/>
        </w:rPr>
        <w:t xml:space="preserve"> |</w:t>
      </w:r>
      <w:r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rStyle w:val="FellestalteordTegn"/>
          <w:lang w:val="nb-NO"/>
        </w:rPr>
        <w:t>Amen</w:t>
      </w:r>
      <w:r w:rsidRPr="00F13C41">
        <w:rPr>
          <w:rStyle w:val="FellestalteordTegn"/>
          <w:lang w:val="nb-NO"/>
        </w:rPr>
        <w:t>.</w:t>
      </w:r>
    </w:p>
    <w:p w14:paraId="691BC6DF" w14:textId="21FE430D" w:rsidR="00B65339" w:rsidRPr="00B65339" w:rsidRDefault="00B65339" w:rsidP="00B65339">
      <w:pPr>
        <w:pStyle w:val="Overskrift2"/>
      </w:pPr>
      <w:r w:rsidRPr="00B65339">
        <w:lastRenderedPageBreak/>
        <w:t>II</w:t>
      </w:r>
      <w:r w:rsidR="00F13C41">
        <w:t>.</w:t>
      </w:r>
      <w:r w:rsidRPr="00B65339">
        <w:t xml:space="preserve"> Ordet</w:t>
      </w:r>
    </w:p>
    <w:p w14:paraId="20F5C2F9" w14:textId="6FB3B7FC" w:rsidR="00B65339" w:rsidRPr="00B65339" w:rsidRDefault="00B65339" w:rsidP="0087755C">
      <w:pPr>
        <w:pStyle w:val="Overskrift3"/>
        <w:rPr>
          <w:lang w:val="nb-NO"/>
        </w:rPr>
      </w:pPr>
      <w:r w:rsidRPr="00B65339">
        <w:rPr>
          <w:lang w:val="nb-NO"/>
        </w:rPr>
        <w:t>9</w:t>
      </w:r>
      <w:r w:rsidR="0087755C">
        <w:rPr>
          <w:lang w:val="nb-NO"/>
        </w:rPr>
        <w:t xml:space="preserve"> | </w:t>
      </w:r>
      <w:r w:rsidRPr="00B65339">
        <w:rPr>
          <w:lang w:val="nb-NO"/>
        </w:rPr>
        <w:t>Første lesning</w:t>
      </w:r>
    </w:p>
    <w:p w14:paraId="7B64044F" w14:textId="4FD918FF" w:rsidR="00B65339" w:rsidRPr="00B65339" w:rsidRDefault="00B65339" w:rsidP="0087755C">
      <w:pPr>
        <w:pStyle w:val="Overskrift3"/>
        <w:rPr>
          <w:lang w:val="nb-NO"/>
        </w:rPr>
      </w:pPr>
      <w:r w:rsidRPr="00B65339">
        <w:rPr>
          <w:lang w:val="nb-NO"/>
        </w:rPr>
        <w:t>10</w:t>
      </w:r>
      <w:r w:rsidR="0087755C">
        <w:rPr>
          <w:lang w:val="nb-NO"/>
        </w:rPr>
        <w:t xml:space="preserve"> | </w:t>
      </w:r>
      <w:r w:rsidRPr="00B65339">
        <w:rPr>
          <w:lang w:val="nb-NO"/>
        </w:rPr>
        <w:t>Bibelsk salme/Salme</w:t>
      </w:r>
    </w:p>
    <w:p w14:paraId="543B56B5" w14:textId="6B434877" w:rsidR="00B65339" w:rsidRPr="00B65339" w:rsidRDefault="00B65339" w:rsidP="0087755C">
      <w:pPr>
        <w:pStyle w:val="Overskrift3"/>
        <w:rPr>
          <w:lang w:val="nb-NO"/>
        </w:rPr>
      </w:pPr>
      <w:r w:rsidRPr="00B65339">
        <w:rPr>
          <w:lang w:val="nb-NO"/>
        </w:rPr>
        <w:t>11</w:t>
      </w:r>
      <w:r w:rsidR="0087755C">
        <w:rPr>
          <w:lang w:val="nb-NO"/>
        </w:rPr>
        <w:t xml:space="preserve"> | </w:t>
      </w:r>
      <w:r w:rsidRPr="00B65339">
        <w:rPr>
          <w:lang w:val="nb-NO"/>
        </w:rPr>
        <w:t>Andre lesning</w:t>
      </w:r>
    </w:p>
    <w:p w14:paraId="01A83FEC" w14:textId="205591D7" w:rsidR="00B65339" w:rsidRPr="00B65339" w:rsidRDefault="00B65339" w:rsidP="0087755C">
      <w:pPr>
        <w:pStyle w:val="Overskrift3"/>
        <w:rPr>
          <w:lang w:val="nb-NO"/>
        </w:rPr>
      </w:pPr>
      <w:r w:rsidRPr="00B65339">
        <w:rPr>
          <w:lang w:val="nb-NO"/>
        </w:rPr>
        <w:t xml:space="preserve">*12 </w:t>
      </w:r>
      <w:r w:rsidR="0087755C">
        <w:rPr>
          <w:lang w:val="nb-NO"/>
        </w:rPr>
        <w:t xml:space="preserve">| </w:t>
      </w:r>
      <w:r w:rsidRPr="00B65339">
        <w:rPr>
          <w:lang w:val="nb-NO"/>
        </w:rPr>
        <w:t xml:space="preserve">Evangelium </w:t>
      </w:r>
    </w:p>
    <w:p w14:paraId="228DEEB7" w14:textId="638F7DEE" w:rsidR="00B65339" w:rsidRPr="00B65339" w:rsidRDefault="00B65339" w:rsidP="0087755C">
      <w:pPr>
        <w:pStyle w:val="Overskrift3"/>
        <w:rPr>
          <w:lang w:val="nb-NO"/>
        </w:rPr>
      </w:pPr>
      <w:r w:rsidRPr="00B65339">
        <w:rPr>
          <w:lang w:val="nb-NO"/>
        </w:rPr>
        <w:t xml:space="preserve">13 </w:t>
      </w:r>
      <w:r w:rsidR="0087755C">
        <w:rPr>
          <w:lang w:val="nb-NO"/>
        </w:rPr>
        <w:t xml:space="preserve">| </w:t>
      </w:r>
      <w:r w:rsidRPr="00B65339">
        <w:rPr>
          <w:lang w:val="nb-NO"/>
        </w:rPr>
        <w:t>Preken</w:t>
      </w:r>
    </w:p>
    <w:p w14:paraId="6C37FA92" w14:textId="0DCF4E50" w:rsidR="00B65339" w:rsidRPr="00B65339" w:rsidRDefault="00B65339" w:rsidP="0087755C">
      <w:pPr>
        <w:pStyle w:val="Overskrift3"/>
        <w:rPr>
          <w:lang w:val="nb-NO"/>
        </w:rPr>
      </w:pPr>
      <w:r w:rsidRPr="00B65339">
        <w:rPr>
          <w:lang w:val="nb-NO"/>
        </w:rPr>
        <w:t xml:space="preserve">*14 </w:t>
      </w:r>
      <w:r w:rsidR="0087755C">
        <w:rPr>
          <w:lang w:val="nb-NO"/>
        </w:rPr>
        <w:t xml:space="preserve">| </w:t>
      </w:r>
      <w:r w:rsidRPr="00B65339">
        <w:rPr>
          <w:lang w:val="nb-NO"/>
        </w:rPr>
        <w:t>Trosbekjennelse</w:t>
      </w:r>
    </w:p>
    <w:p w14:paraId="73B05A3C" w14:textId="6FFF0E91" w:rsidR="00B65339" w:rsidRPr="00B65339" w:rsidRDefault="00B65339" w:rsidP="0087755C">
      <w:pPr>
        <w:pStyle w:val="Overskrift3"/>
        <w:rPr>
          <w:lang w:val="nb-NO"/>
        </w:rPr>
      </w:pPr>
      <w:r w:rsidRPr="00B65339">
        <w:rPr>
          <w:lang w:val="nb-NO"/>
        </w:rPr>
        <w:t>15</w:t>
      </w:r>
      <w:r w:rsidR="0087755C">
        <w:rPr>
          <w:lang w:val="nb-NO"/>
        </w:rPr>
        <w:t xml:space="preserve"> | </w:t>
      </w:r>
      <w:r w:rsidRPr="00B65339">
        <w:rPr>
          <w:lang w:val="nb-NO"/>
        </w:rPr>
        <w:t>Salme</w:t>
      </w:r>
    </w:p>
    <w:p w14:paraId="60008BDA" w14:textId="4A732D58" w:rsidR="00B65339" w:rsidRPr="00B65339" w:rsidRDefault="00B65339" w:rsidP="0087755C">
      <w:pPr>
        <w:pStyle w:val="Overskrift3"/>
        <w:rPr>
          <w:lang w:val="nb-NO"/>
        </w:rPr>
      </w:pPr>
      <w:r w:rsidRPr="00B65339">
        <w:rPr>
          <w:lang w:val="nb-NO"/>
        </w:rPr>
        <w:t>16</w:t>
      </w:r>
      <w:r w:rsidR="0087755C">
        <w:rPr>
          <w:lang w:val="nb-NO"/>
        </w:rPr>
        <w:t xml:space="preserve"> | </w:t>
      </w:r>
      <w:r w:rsidRPr="00B65339">
        <w:rPr>
          <w:lang w:val="nb-NO"/>
        </w:rPr>
        <w:t>Kunngjøringer</w:t>
      </w:r>
    </w:p>
    <w:p w14:paraId="39E5AD7C" w14:textId="77777777" w:rsidR="00B65339" w:rsidRPr="00B65339" w:rsidRDefault="00B65339" w:rsidP="0087755C">
      <w:pPr>
        <w:pStyle w:val="Rubrikk"/>
      </w:pPr>
      <w:r w:rsidRPr="00B65339">
        <w:t>Kan legges her eller et annet sted i gudstjenesten, eller formidles til menigheten på annen måte.</w:t>
      </w:r>
    </w:p>
    <w:p w14:paraId="3B3D342E" w14:textId="77777777" w:rsidR="00B65339" w:rsidRPr="00B65339" w:rsidRDefault="00B65339" w:rsidP="0087755C">
      <w:pPr>
        <w:pStyle w:val="Rubrikk"/>
      </w:pPr>
    </w:p>
    <w:p w14:paraId="5F3B95B4" w14:textId="41966861" w:rsidR="00B65339" w:rsidRPr="0087755C" w:rsidRDefault="00B65339" w:rsidP="0087755C">
      <w:pPr>
        <w:pStyle w:val="Rubrikk"/>
      </w:pPr>
      <w:r w:rsidRPr="00B65339">
        <w:t>Fotvasking kan følge her, i de menigheter som har gjort vedtak om dette. Se veiledningen.</w:t>
      </w:r>
    </w:p>
    <w:p w14:paraId="0BEB11FB" w14:textId="4E62A881" w:rsidR="00B65339" w:rsidRPr="00B65339" w:rsidRDefault="00B65339" w:rsidP="0087755C">
      <w:pPr>
        <w:pStyle w:val="Overskrift3"/>
        <w:rPr>
          <w:lang w:val="nb-NO"/>
        </w:rPr>
      </w:pPr>
      <w:r w:rsidRPr="00B65339">
        <w:rPr>
          <w:lang w:val="nb-NO"/>
        </w:rPr>
        <w:t>17</w:t>
      </w:r>
      <w:r w:rsidR="0087755C">
        <w:rPr>
          <w:lang w:val="nb-NO"/>
        </w:rPr>
        <w:t xml:space="preserve"> | </w:t>
      </w:r>
      <w:r w:rsidRPr="00B65339">
        <w:rPr>
          <w:lang w:val="nb-NO"/>
        </w:rPr>
        <w:t>Syndsbekjennelse</w:t>
      </w:r>
    </w:p>
    <w:p w14:paraId="09D514CC" w14:textId="4D278293" w:rsidR="00B65339" w:rsidRDefault="00B65339" w:rsidP="0087755C">
      <w:pPr>
        <w:pStyle w:val="Rubrikk"/>
      </w:pPr>
      <w:r w:rsidRPr="00B65339">
        <w:t>Følger her eller som ledd 5. Syndsbekjennelsen kan utvides med allment skriftemål. Se veiledningen.</w:t>
      </w:r>
    </w:p>
    <w:p w14:paraId="7FC93264" w14:textId="1CE18BC6" w:rsidR="008B2289" w:rsidRPr="00F13C41" w:rsidRDefault="008B2289" w:rsidP="008B2289">
      <w:pPr>
        <w:rPr>
          <w:lang w:val="nb-NO"/>
        </w:rPr>
      </w:pPr>
    </w:p>
    <w:p w14:paraId="13BBEB39" w14:textId="2B3B9757" w:rsidR="008B2289" w:rsidRPr="00F13C41" w:rsidRDefault="008B2289" w:rsidP="008B2289">
      <w:pPr>
        <w:rPr>
          <w:lang w:val="nb-NO"/>
        </w:rPr>
      </w:pPr>
    </w:p>
    <w:p w14:paraId="2829AFD6" w14:textId="624B664D" w:rsidR="008B2289" w:rsidRPr="00F13C41" w:rsidRDefault="008B2289" w:rsidP="008B2289">
      <w:pPr>
        <w:rPr>
          <w:lang w:val="nb-NO"/>
        </w:rPr>
      </w:pPr>
    </w:p>
    <w:p w14:paraId="01A095B5" w14:textId="089BEC4A" w:rsidR="008B2289" w:rsidRPr="00F13C41" w:rsidRDefault="008B2289" w:rsidP="008B2289">
      <w:pPr>
        <w:rPr>
          <w:lang w:val="nb-NO"/>
        </w:rPr>
      </w:pPr>
    </w:p>
    <w:p w14:paraId="60C49AD0" w14:textId="71741149" w:rsidR="008B2289" w:rsidRPr="00F13C41" w:rsidRDefault="008B2289" w:rsidP="008B2289">
      <w:pPr>
        <w:rPr>
          <w:lang w:val="nb-NO"/>
        </w:rPr>
      </w:pPr>
    </w:p>
    <w:p w14:paraId="0CC81F73" w14:textId="746B310D" w:rsidR="008B2289" w:rsidRPr="00F13C41" w:rsidRDefault="008B2289" w:rsidP="008B2289">
      <w:pPr>
        <w:rPr>
          <w:lang w:val="nb-NO"/>
        </w:rPr>
      </w:pPr>
    </w:p>
    <w:p w14:paraId="4F45BB5B" w14:textId="413160CF" w:rsidR="008B2289" w:rsidRPr="00F13C41" w:rsidRDefault="008B2289" w:rsidP="008B2289">
      <w:pPr>
        <w:rPr>
          <w:lang w:val="nb-NO"/>
        </w:rPr>
      </w:pPr>
    </w:p>
    <w:p w14:paraId="1E5BBB5E" w14:textId="402FDAA4" w:rsidR="008B2289" w:rsidRPr="00F13C41" w:rsidRDefault="008B2289" w:rsidP="008B2289">
      <w:pPr>
        <w:rPr>
          <w:lang w:val="nb-NO"/>
        </w:rPr>
      </w:pPr>
    </w:p>
    <w:p w14:paraId="06E3A916" w14:textId="66DA6CDC" w:rsidR="008B2289" w:rsidRPr="00F13C41" w:rsidRDefault="008B2289" w:rsidP="008B2289">
      <w:pPr>
        <w:rPr>
          <w:lang w:val="nb-NO"/>
        </w:rPr>
      </w:pPr>
    </w:p>
    <w:p w14:paraId="648F12C7" w14:textId="5FD05AD8" w:rsidR="008B2289" w:rsidRPr="00F13C41" w:rsidRDefault="008B2289" w:rsidP="008B2289">
      <w:pPr>
        <w:rPr>
          <w:lang w:val="nb-NO"/>
        </w:rPr>
      </w:pPr>
    </w:p>
    <w:p w14:paraId="573A08A7" w14:textId="77777777" w:rsidR="008B2289" w:rsidRPr="00F13C41" w:rsidRDefault="008B2289" w:rsidP="008B2289">
      <w:pPr>
        <w:rPr>
          <w:lang w:val="nb-NO"/>
        </w:rPr>
      </w:pPr>
    </w:p>
    <w:p w14:paraId="57B76D5B" w14:textId="654A57E9" w:rsidR="00B65339" w:rsidRPr="00B65339" w:rsidRDefault="00B65339" w:rsidP="0087755C">
      <w:pPr>
        <w:pStyle w:val="Overskrift3"/>
        <w:rPr>
          <w:lang w:val="nb-NO"/>
        </w:rPr>
      </w:pPr>
      <w:r w:rsidRPr="00B65339">
        <w:rPr>
          <w:lang w:val="nb-NO"/>
        </w:rPr>
        <w:lastRenderedPageBreak/>
        <w:t>18</w:t>
      </w:r>
      <w:r w:rsidR="0087755C">
        <w:rPr>
          <w:lang w:val="nb-NO"/>
        </w:rPr>
        <w:t xml:space="preserve"> | </w:t>
      </w:r>
      <w:r w:rsidRPr="00B65339">
        <w:rPr>
          <w:lang w:val="nb-NO"/>
        </w:rPr>
        <w:t>Forbønn</w:t>
      </w:r>
    </w:p>
    <w:p w14:paraId="4D6395B8" w14:textId="655EAC61" w:rsidR="00B65339" w:rsidRDefault="00B65339" w:rsidP="0087755C">
      <w:pPr>
        <w:pStyle w:val="Rubrikk"/>
      </w:pPr>
      <w:r w:rsidRPr="00B65339">
        <w:t xml:space="preserve">Forbønnen kan utformes lokalt, eller en kan bruke ferdig formulerte bønner. Forbønnen ledes fortrinnsvis av en </w:t>
      </w:r>
      <w:proofErr w:type="spellStart"/>
      <w:r w:rsidRPr="00B65339">
        <w:t>medliturg</w:t>
      </w:r>
      <w:proofErr w:type="spellEnd"/>
      <w:r w:rsidRPr="00B65339">
        <w:t>. Følgende forbønn kan benyttes.</w:t>
      </w:r>
    </w:p>
    <w:p w14:paraId="7C07F062" w14:textId="77777777" w:rsidR="0087755C" w:rsidRPr="00F13C41" w:rsidRDefault="0087755C" w:rsidP="0087755C">
      <w:pPr>
        <w:rPr>
          <w:lang w:val="nb-NO"/>
        </w:rPr>
      </w:pPr>
    </w:p>
    <w:p w14:paraId="00738346" w14:textId="6C04DB12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87755C">
        <w:rPr>
          <w:rStyle w:val="Sterk"/>
          <w:lang w:val="nb-NO"/>
        </w:rPr>
        <w:t>ML/L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lang w:val="nb-NO"/>
        </w:rPr>
        <w:t>La oss be.</w:t>
      </w:r>
    </w:p>
    <w:p w14:paraId="43F0F7C6" w14:textId="3C3640B2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87755C">
        <w:rPr>
          <w:rStyle w:val="Sterk"/>
          <w:lang w:val="nb-NO"/>
        </w:rPr>
        <w:t>ML/L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lang w:val="nb-NO"/>
        </w:rPr>
        <w:t>Gud, vår Far; I denne natt, da han ble forrådt, vasket Jesus disiplenes føtter. Vi ber deg: Gi oss kraft til å følge hans eksempel og tjene hverandre i kjærlighet.</w:t>
      </w:r>
    </w:p>
    <w:p w14:paraId="4EF36DBE" w14:textId="23DFCF0A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87755C">
        <w:rPr>
          <w:rStyle w:val="Sterk"/>
          <w:lang w:val="nb-NO"/>
        </w:rPr>
        <w:t>M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rStyle w:val="FellestalteordTegn"/>
          <w:lang w:val="nb-NO"/>
        </w:rPr>
        <w:t>Menighetssvar</w:t>
      </w:r>
    </w:p>
    <w:p w14:paraId="211EE42B" w14:textId="2E598315" w:rsidR="00B65339" w:rsidRPr="0087755C" w:rsidRDefault="00B65339" w:rsidP="00B65339">
      <w:pPr>
        <w:spacing w:line="276" w:lineRule="auto"/>
        <w:rPr>
          <w:lang w:val="nb-NO"/>
        </w:rPr>
      </w:pPr>
      <w:r w:rsidRPr="0087755C">
        <w:rPr>
          <w:rStyle w:val="Sterk"/>
          <w:lang w:val="nb-NO"/>
        </w:rPr>
        <w:t>ML/L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lang w:val="nb-NO"/>
        </w:rPr>
        <w:t>I denne natt, da han brøt brødet, ba han om at de alle skulle være ett. Vi ber deg: Styrk din kirke på jorden og gi enhet mellom troende.</w:t>
      </w:r>
    </w:p>
    <w:p w14:paraId="3798DD68" w14:textId="3671FB24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87755C">
        <w:rPr>
          <w:rStyle w:val="Sterk"/>
          <w:lang w:val="nb-NO"/>
        </w:rPr>
        <w:t>M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rStyle w:val="FellestalteordTegn"/>
          <w:lang w:val="nb-NO"/>
        </w:rPr>
        <w:t>Menighetssvar</w:t>
      </w:r>
    </w:p>
    <w:p w14:paraId="0F19605B" w14:textId="1FBDB690" w:rsidR="00B65339" w:rsidRPr="0087755C" w:rsidRDefault="00B65339" w:rsidP="00B65339">
      <w:pPr>
        <w:spacing w:line="276" w:lineRule="auto"/>
        <w:rPr>
          <w:lang w:val="nb-NO"/>
        </w:rPr>
      </w:pPr>
      <w:r w:rsidRPr="0087755C">
        <w:rPr>
          <w:rStyle w:val="Sterk"/>
          <w:lang w:val="nb-NO"/>
        </w:rPr>
        <w:t>ML/L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lang w:val="nb-NO"/>
        </w:rPr>
        <w:t>I denne natt ba han for dem som kom til tro gjennom disiplenes vitnesbyrd. Vi ber deg: La evangeliet forkynnes til frelse, frigjøring og håp.</w:t>
      </w:r>
    </w:p>
    <w:p w14:paraId="133777F6" w14:textId="6E6F6F5F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87755C">
        <w:rPr>
          <w:rStyle w:val="Sterk"/>
          <w:lang w:val="nb-NO"/>
        </w:rPr>
        <w:t>M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rStyle w:val="FellestalteordTegn"/>
          <w:lang w:val="nb-NO"/>
        </w:rPr>
        <w:t>Menighetssvar</w:t>
      </w:r>
    </w:p>
    <w:p w14:paraId="09C09613" w14:textId="1E9ED9D4" w:rsidR="00B65339" w:rsidRPr="00B65339" w:rsidRDefault="00B65339" w:rsidP="0087755C">
      <w:pPr>
        <w:rPr>
          <w:lang w:val="nb-NO"/>
        </w:rPr>
      </w:pPr>
      <w:r w:rsidRPr="0087755C">
        <w:rPr>
          <w:rStyle w:val="Sterk"/>
          <w:lang w:val="nb-NO"/>
        </w:rPr>
        <w:t>ML/L</w:t>
      </w:r>
      <w:r w:rsidR="008B2289">
        <w:rPr>
          <w:rStyle w:val="Sterk"/>
          <w:lang w:val="nb-NO"/>
        </w:rPr>
        <w:t xml:space="preserve"> |</w:t>
      </w:r>
      <w:r w:rsidRPr="00B65339">
        <w:rPr>
          <w:lang w:val="nb-NO"/>
        </w:rPr>
        <w:t xml:space="preserve"> I denne natt ba han disiplene om å vise kjærlighet, men ble selv utstøtt og foraktet.</w:t>
      </w:r>
      <w:r w:rsidR="008B2289">
        <w:rPr>
          <w:lang w:val="nb-NO"/>
        </w:rPr>
        <w:t xml:space="preserve"> </w:t>
      </w:r>
      <w:r w:rsidRPr="00B65339">
        <w:rPr>
          <w:lang w:val="nb-NO"/>
        </w:rPr>
        <w:t>Vi ber deg: Hold din hånd over alle som er ensomme og alene.</w:t>
      </w:r>
    </w:p>
    <w:p w14:paraId="7E43AB01" w14:textId="30C24ED1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87755C">
        <w:rPr>
          <w:rStyle w:val="Sterk"/>
          <w:lang w:val="nb-NO"/>
        </w:rPr>
        <w:t>M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rStyle w:val="FellestalteordTegn"/>
          <w:lang w:val="nb-NO"/>
        </w:rPr>
        <w:t>Menighetssvar</w:t>
      </w:r>
    </w:p>
    <w:p w14:paraId="65181BAB" w14:textId="42BE22B4" w:rsidR="00B65339" w:rsidRPr="00B65339" w:rsidRDefault="00B65339" w:rsidP="0087755C">
      <w:pPr>
        <w:rPr>
          <w:lang w:val="nb-NO"/>
        </w:rPr>
      </w:pPr>
      <w:r w:rsidRPr="0087755C">
        <w:rPr>
          <w:rStyle w:val="Sterk"/>
          <w:lang w:val="nb-NO"/>
        </w:rPr>
        <w:t>ML/L</w:t>
      </w:r>
      <w:r w:rsidR="008B2289">
        <w:rPr>
          <w:rStyle w:val="Sterk"/>
          <w:lang w:val="nb-NO"/>
        </w:rPr>
        <w:t xml:space="preserve"> |</w:t>
      </w:r>
      <w:r w:rsidRPr="00B65339">
        <w:rPr>
          <w:lang w:val="nb-NO"/>
        </w:rPr>
        <w:t xml:space="preserve"> I denne natt møtte han verdens hat. Han ba for sine disipler, at de skulle bli bevart fra det onde.</w:t>
      </w:r>
      <w:r w:rsidR="008B2289">
        <w:rPr>
          <w:lang w:val="nb-NO"/>
        </w:rPr>
        <w:t xml:space="preserve"> </w:t>
      </w:r>
      <w:r w:rsidRPr="00B65339">
        <w:rPr>
          <w:lang w:val="nb-NO"/>
        </w:rPr>
        <w:t>Vi ber deg: Vær hos dem som utsettes for menneskers ondskap og er forfulgt for sin tro.</w:t>
      </w:r>
    </w:p>
    <w:p w14:paraId="000C0AE3" w14:textId="415570B1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87755C">
        <w:rPr>
          <w:rStyle w:val="Sterk"/>
          <w:lang w:val="nb-NO"/>
        </w:rPr>
        <w:t>M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rStyle w:val="FellestalteordTegn"/>
          <w:lang w:val="nb-NO"/>
        </w:rPr>
        <w:t>Menighetssvar</w:t>
      </w:r>
    </w:p>
    <w:p w14:paraId="23C3FBDC" w14:textId="37BB5799" w:rsidR="00B65339" w:rsidRPr="00B65339" w:rsidRDefault="00B65339" w:rsidP="008B2289">
      <w:pPr>
        <w:spacing w:line="276" w:lineRule="auto"/>
        <w:rPr>
          <w:lang w:val="nb-NO"/>
        </w:rPr>
      </w:pPr>
      <w:r w:rsidRPr="0087755C">
        <w:rPr>
          <w:rStyle w:val="Sterk"/>
          <w:lang w:val="nb-NO"/>
        </w:rPr>
        <w:t>ML/L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lang w:val="nb-NO"/>
        </w:rPr>
        <w:t>I denne natt løftet han frelsens beger og gikk lydig mot døden. Han ga oss håpet om at vi en gang skal se hans herlighet og være der han er.</w:t>
      </w:r>
      <w:r w:rsidR="008B2289">
        <w:rPr>
          <w:lang w:val="nb-NO"/>
        </w:rPr>
        <w:t xml:space="preserve"> </w:t>
      </w:r>
      <w:r w:rsidRPr="00B65339">
        <w:rPr>
          <w:lang w:val="nb-NO"/>
        </w:rPr>
        <w:t>Vi ber deg: Hold håpet levende i oss. La oss finne hvile hos deg, til du reiser oss opp på oppstandelsens morgen.</w:t>
      </w:r>
    </w:p>
    <w:p w14:paraId="4D77DEE3" w14:textId="67CA5EE0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87755C">
        <w:rPr>
          <w:rStyle w:val="Sterk"/>
          <w:lang w:val="nb-NO"/>
        </w:rPr>
        <w:t>M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7755C">
        <w:rPr>
          <w:rStyle w:val="FellestalteordTegn"/>
          <w:lang w:val="nb-NO"/>
        </w:rPr>
        <w:t>Menighetssvar</w:t>
      </w:r>
    </w:p>
    <w:p w14:paraId="1DBE8CBC" w14:textId="2192B30F" w:rsidR="00B65339" w:rsidRPr="00B65339" w:rsidRDefault="00B65339" w:rsidP="008B2289">
      <w:pPr>
        <w:pStyle w:val="Overskrift3"/>
        <w:rPr>
          <w:lang w:val="nb-NO"/>
        </w:rPr>
      </w:pPr>
      <w:r w:rsidRPr="00B65339">
        <w:rPr>
          <w:lang w:val="nb-NO"/>
        </w:rPr>
        <w:t>19</w:t>
      </w:r>
      <w:r w:rsidR="008B2289">
        <w:rPr>
          <w:lang w:val="nb-NO"/>
        </w:rPr>
        <w:t xml:space="preserve"> | </w:t>
      </w:r>
      <w:r w:rsidRPr="00B65339">
        <w:rPr>
          <w:lang w:val="nb-NO"/>
        </w:rPr>
        <w:t>Takkoffer</w:t>
      </w:r>
    </w:p>
    <w:p w14:paraId="0A653AF2" w14:textId="686AD5FE" w:rsidR="00B65339" w:rsidRDefault="00B65339" w:rsidP="008B2289">
      <w:pPr>
        <w:pStyle w:val="Rubrikk"/>
      </w:pPr>
      <w:r w:rsidRPr="00B65339">
        <w:t>Menighetens takkoffer kan følge her eller under nattverdsalmen.</w:t>
      </w:r>
    </w:p>
    <w:p w14:paraId="65A05D9E" w14:textId="77777777" w:rsidR="008B2289" w:rsidRPr="00F13C41" w:rsidRDefault="008B2289" w:rsidP="008B2289">
      <w:pPr>
        <w:rPr>
          <w:lang w:val="nb-NO"/>
        </w:rPr>
      </w:pPr>
    </w:p>
    <w:p w14:paraId="3C076728" w14:textId="77777777" w:rsidR="008B2289" w:rsidRPr="00F13C41" w:rsidRDefault="008B2289" w:rsidP="008B2289">
      <w:pPr>
        <w:rPr>
          <w:lang w:val="nb-NO"/>
        </w:rPr>
      </w:pPr>
    </w:p>
    <w:p w14:paraId="3BF6530B" w14:textId="325F18C6" w:rsidR="00B65339" w:rsidRPr="00B65339" w:rsidRDefault="00B65339" w:rsidP="008B2289">
      <w:pPr>
        <w:pStyle w:val="Overskrift2"/>
      </w:pPr>
      <w:r w:rsidRPr="00B65339">
        <w:lastRenderedPageBreak/>
        <w:t>III</w:t>
      </w:r>
      <w:r w:rsidR="00F13C41">
        <w:t>.</w:t>
      </w:r>
      <w:r w:rsidRPr="00B65339">
        <w:t xml:space="preserve"> Nattverd</w:t>
      </w:r>
    </w:p>
    <w:p w14:paraId="6F7579E4" w14:textId="6B95F79A" w:rsidR="00B65339" w:rsidRDefault="00B65339" w:rsidP="008B2289">
      <w:pPr>
        <w:pStyle w:val="Rubrikk"/>
      </w:pPr>
      <w:r w:rsidRPr="00B65339">
        <w:t>Ordningen for nattverd ved hovedgudstjenesten brukes. Ved innstiftelsesordene VERBA kan liturgen innlede med følgende ord:</w:t>
      </w:r>
    </w:p>
    <w:p w14:paraId="7348C687" w14:textId="77777777" w:rsidR="008B2289" w:rsidRPr="008B2289" w:rsidRDefault="008B2289" w:rsidP="008B2289">
      <w:pPr>
        <w:pStyle w:val="Rubrikk"/>
      </w:pPr>
    </w:p>
    <w:p w14:paraId="08D21133" w14:textId="030D3609" w:rsidR="00B65339" w:rsidRDefault="00B65339" w:rsidP="00B65339">
      <w:pPr>
        <w:spacing w:line="276" w:lineRule="auto"/>
        <w:rPr>
          <w:lang w:val="nb-NO"/>
        </w:rPr>
      </w:pPr>
      <w:r w:rsidRPr="008B2289">
        <w:rPr>
          <w:rStyle w:val="Sterk"/>
          <w:lang w:val="nb-NO"/>
        </w:rPr>
        <w:t>L</w:t>
      </w:r>
      <w:r w:rsidR="008B2289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B2289">
        <w:rPr>
          <w:lang w:val="nb-NO"/>
        </w:rPr>
        <w:t>Vår Herre Jesus Kristus, i denne natt, da han ble forrådt, tok han et brød …</w:t>
      </w:r>
    </w:p>
    <w:p w14:paraId="2CDEBC34" w14:textId="77777777" w:rsidR="008B2289" w:rsidRPr="008B2289" w:rsidRDefault="008B2289" w:rsidP="00B65339">
      <w:pPr>
        <w:spacing w:line="276" w:lineRule="auto"/>
        <w:rPr>
          <w:lang w:val="nb-NO"/>
        </w:rPr>
      </w:pPr>
    </w:p>
    <w:p w14:paraId="06A96A60" w14:textId="05462F9C" w:rsidR="00B65339" w:rsidRPr="00B65339" w:rsidRDefault="00B65339" w:rsidP="008B2289">
      <w:pPr>
        <w:pStyle w:val="Overskrift2"/>
      </w:pPr>
      <w:r w:rsidRPr="00B65339">
        <w:t>IV</w:t>
      </w:r>
      <w:r w:rsidR="00F13C41">
        <w:t>.</w:t>
      </w:r>
      <w:r w:rsidRPr="00B65339">
        <w:t xml:space="preserve"> Sendelse</w:t>
      </w:r>
    </w:p>
    <w:p w14:paraId="2C62944E" w14:textId="77777777" w:rsidR="00B65339" w:rsidRPr="00B65339" w:rsidRDefault="00B65339" w:rsidP="008B2289">
      <w:pPr>
        <w:pStyle w:val="Rubrikk"/>
      </w:pPr>
      <w:r w:rsidRPr="00B65339">
        <w:t>Gudstjenesten kan avsluttes med avdekking av alteret. Ledd 25 - 27 i liturgien kan da utgå. Avdekkingen kan ha en kort innledning med et skriftord før alterlysene slokkes. Se veiledningen.</w:t>
      </w:r>
    </w:p>
    <w:p w14:paraId="5CE04D59" w14:textId="77777777" w:rsidR="00B65339" w:rsidRPr="00B65339" w:rsidRDefault="00B65339" w:rsidP="008B2289">
      <w:pPr>
        <w:pStyle w:val="Rubrikk"/>
      </w:pPr>
    </w:p>
    <w:p w14:paraId="24044772" w14:textId="77777777" w:rsidR="00B65339" w:rsidRPr="00B65339" w:rsidRDefault="00B65339" w:rsidP="008B2289">
      <w:pPr>
        <w:pStyle w:val="Rubrikk"/>
      </w:pPr>
      <w:r w:rsidRPr="00B65339">
        <w:t>Der det er mulig, dempes også elektriske lys. Under avdekkingen kan det være vokal - eller instrumentalmusikk eller stillhet.</w:t>
      </w:r>
    </w:p>
    <w:p w14:paraId="53359A68" w14:textId="77777777" w:rsidR="00B65339" w:rsidRPr="00B65339" w:rsidRDefault="00B65339" w:rsidP="008B2289">
      <w:pPr>
        <w:pStyle w:val="Rubrikk"/>
      </w:pPr>
    </w:p>
    <w:p w14:paraId="4A717840" w14:textId="77777777" w:rsidR="00B65339" w:rsidRPr="00B65339" w:rsidRDefault="00B65339" w:rsidP="008B2289">
      <w:pPr>
        <w:pStyle w:val="Rubrikk"/>
      </w:pPr>
      <w:r w:rsidRPr="00B65339">
        <w:t>Avdekkingen kan også følge etter ledd 25 Velsignelsen. Etter avdekkingen kan følgende skriftord leses:</w:t>
      </w:r>
    </w:p>
    <w:p w14:paraId="059E80B3" w14:textId="3EE91E0B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8B2289">
        <w:rPr>
          <w:rStyle w:val="Sterk"/>
          <w:lang w:val="nb-NO"/>
        </w:rPr>
        <w:t>L/ML</w:t>
      </w:r>
      <w:r w:rsidR="008B2289" w:rsidRPr="00F13C41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B2289">
        <w:rPr>
          <w:lang w:val="nb-NO"/>
        </w:rPr>
        <w:t>Timen er kommet. Menneskesønnen skal overgis i synderes hender. Stå opp, la oss gå!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B2289">
        <w:rPr>
          <w:rStyle w:val="Svakreferanse"/>
          <w:lang w:val="nb-NO"/>
        </w:rPr>
        <w:t>Mark 14,41</w:t>
      </w:r>
      <w:r w:rsidR="00152CF2">
        <w:rPr>
          <w:rStyle w:val="Svakreferanse"/>
          <w:lang w:val="nb-NO"/>
        </w:rPr>
        <w:t>b-42a</w:t>
      </w:r>
    </w:p>
    <w:p w14:paraId="1BFF70D8" w14:textId="35FA7C29" w:rsidR="00B65339" w:rsidRPr="008B2289" w:rsidRDefault="00B65339" w:rsidP="008B2289">
      <w:pPr>
        <w:pStyle w:val="Rubrikk"/>
      </w:pPr>
      <w:r w:rsidRPr="00B65339">
        <w:t>Kirkerommet kan være åpent en stund etter gudstjenesten for stillhet og bønn. Se veiledningen.</w:t>
      </w:r>
    </w:p>
    <w:p w14:paraId="20FBAB46" w14:textId="268E23A7" w:rsidR="00B65339" w:rsidRPr="008B2289" w:rsidRDefault="00B65339" w:rsidP="008B2289">
      <w:pPr>
        <w:pStyle w:val="Overskrift3"/>
        <w:rPr>
          <w:lang w:val="nb-NO"/>
        </w:rPr>
      </w:pPr>
      <w:r w:rsidRPr="00B65339">
        <w:rPr>
          <w:lang w:val="nb-NO"/>
        </w:rPr>
        <w:t>24</w:t>
      </w:r>
      <w:r w:rsidR="008B2289">
        <w:rPr>
          <w:lang w:val="nb-NO"/>
        </w:rPr>
        <w:t xml:space="preserve"> | </w:t>
      </w:r>
      <w:r w:rsidRPr="00B65339">
        <w:rPr>
          <w:lang w:val="nb-NO"/>
        </w:rPr>
        <w:t>Salme</w:t>
      </w:r>
    </w:p>
    <w:p w14:paraId="71E65F0A" w14:textId="2845B588" w:rsidR="00B65339" w:rsidRPr="00B65339" w:rsidRDefault="00B65339" w:rsidP="008B2289">
      <w:pPr>
        <w:pStyle w:val="Overskrift3"/>
        <w:rPr>
          <w:lang w:val="nb-NO"/>
        </w:rPr>
      </w:pPr>
      <w:r w:rsidRPr="00B65339">
        <w:rPr>
          <w:lang w:val="nb-NO"/>
        </w:rPr>
        <w:t>25</w:t>
      </w:r>
      <w:r w:rsidR="008B2289">
        <w:rPr>
          <w:lang w:val="nb-NO"/>
        </w:rPr>
        <w:t xml:space="preserve"> | </w:t>
      </w:r>
      <w:r w:rsidRPr="00B65339">
        <w:rPr>
          <w:lang w:val="nb-NO"/>
        </w:rPr>
        <w:t>Velsignelse</w:t>
      </w:r>
    </w:p>
    <w:p w14:paraId="764F1FF1" w14:textId="5F8884E2" w:rsidR="00B65339" w:rsidRPr="008B2289" w:rsidRDefault="00B65339" w:rsidP="00B65339">
      <w:pPr>
        <w:spacing w:line="276" w:lineRule="auto"/>
        <w:rPr>
          <w:lang w:val="nb-NO"/>
        </w:rPr>
      </w:pPr>
      <w:r w:rsidRPr="008B2289">
        <w:rPr>
          <w:rStyle w:val="Sterk"/>
          <w:lang w:val="nb-NO"/>
        </w:rPr>
        <w:t>L/ML</w:t>
      </w:r>
      <w:r w:rsidR="008B2289" w:rsidRPr="00F13C41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B2289">
        <w:rPr>
          <w:lang w:val="nb-NO"/>
        </w:rPr>
        <w:t>Herren være med dere</w:t>
      </w:r>
      <w:r w:rsidR="00C40124">
        <w:rPr>
          <w:lang w:val="nb-NO"/>
        </w:rPr>
        <w:t>.</w:t>
      </w:r>
    </w:p>
    <w:p w14:paraId="54895417" w14:textId="135EBADB" w:rsidR="00B65339" w:rsidRPr="008B2289" w:rsidRDefault="00B65339" w:rsidP="00B65339">
      <w:pPr>
        <w:spacing w:line="276" w:lineRule="auto"/>
        <w:rPr>
          <w:lang w:val="nb-NO"/>
        </w:rPr>
      </w:pPr>
      <w:r w:rsidRPr="008B2289">
        <w:rPr>
          <w:rStyle w:val="Sterk"/>
          <w:lang w:val="nb-NO"/>
        </w:rPr>
        <w:t>M</w:t>
      </w:r>
      <w:r w:rsidR="008B2289" w:rsidRPr="00F13C41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B2289">
        <w:rPr>
          <w:rStyle w:val="FellestalteordTegn"/>
          <w:lang w:val="nb-NO"/>
        </w:rPr>
        <w:t>Og med deg være Herren</w:t>
      </w:r>
      <w:r w:rsidR="00C40124">
        <w:rPr>
          <w:rStyle w:val="FellestalteordTegn"/>
          <w:lang w:val="nb-NO"/>
        </w:rPr>
        <w:t>.</w:t>
      </w:r>
    </w:p>
    <w:p w14:paraId="336BD3CB" w14:textId="77777777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</w:p>
    <w:p w14:paraId="4AA8D9A1" w14:textId="77777777" w:rsidR="00B65339" w:rsidRPr="008B2289" w:rsidRDefault="00B65339" w:rsidP="00B65339">
      <w:pPr>
        <w:spacing w:line="276" w:lineRule="auto"/>
        <w:rPr>
          <w:rStyle w:val="Svakutheving"/>
          <w:lang w:val="nb-NO"/>
        </w:rPr>
      </w:pPr>
      <w:r w:rsidRPr="008B2289">
        <w:rPr>
          <w:rStyle w:val="Svakutheving"/>
          <w:lang w:val="nb-NO"/>
        </w:rPr>
        <w:t>Eller</w:t>
      </w:r>
    </w:p>
    <w:p w14:paraId="21746650" w14:textId="34331FF4" w:rsidR="00B65339" w:rsidRPr="008B2289" w:rsidRDefault="00B65339" w:rsidP="00B65339">
      <w:pPr>
        <w:spacing w:line="276" w:lineRule="auto"/>
        <w:rPr>
          <w:lang w:val="nb-NO"/>
        </w:rPr>
      </w:pPr>
      <w:r w:rsidRPr="008B2289">
        <w:rPr>
          <w:rStyle w:val="Sterk"/>
          <w:lang w:val="nb-NO"/>
        </w:rPr>
        <w:t>L/ML</w:t>
      </w:r>
      <w:r w:rsidR="008B2289" w:rsidRPr="00F13C41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B2289">
        <w:rPr>
          <w:lang w:val="nb-NO"/>
        </w:rPr>
        <w:t>La oss prise Herren</w:t>
      </w:r>
      <w:r w:rsidR="00C40124">
        <w:rPr>
          <w:lang w:val="nb-NO"/>
        </w:rPr>
        <w:t>.</w:t>
      </w:r>
    </w:p>
    <w:p w14:paraId="0985C73C" w14:textId="285D968E" w:rsidR="00B65339" w:rsidRPr="008B2289" w:rsidRDefault="00B65339" w:rsidP="00B65339">
      <w:pPr>
        <w:spacing w:line="276" w:lineRule="auto"/>
        <w:rPr>
          <w:rStyle w:val="FellestalteordTegn"/>
          <w:lang w:val="fi-FI"/>
        </w:rPr>
      </w:pPr>
      <w:r w:rsidRPr="008B2289">
        <w:rPr>
          <w:rStyle w:val="Sterk"/>
          <w:lang w:val="fi-FI"/>
        </w:rPr>
        <w:t>M</w:t>
      </w:r>
      <w:r w:rsidR="008B2289" w:rsidRPr="00F13C41">
        <w:rPr>
          <w:rStyle w:val="Sterk"/>
          <w:lang w:val="fi-FI"/>
        </w:rPr>
        <w:t xml:space="preserve"> |</w:t>
      </w:r>
      <w:r w:rsidRPr="00B65339">
        <w:rPr>
          <w:rFonts w:ascii="Times New Roman" w:hAnsi="Times New Roman" w:cs="Times New Roman"/>
          <w:sz w:val="19"/>
          <w:lang w:val="fi-FI"/>
        </w:rPr>
        <w:t xml:space="preserve"> </w:t>
      </w:r>
      <w:proofErr w:type="spellStart"/>
      <w:r w:rsidRPr="008B2289">
        <w:rPr>
          <w:rStyle w:val="FellestalteordTegn"/>
          <w:lang w:val="fi-FI"/>
        </w:rPr>
        <w:t>Gud</w:t>
      </w:r>
      <w:proofErr w:type="spellEnd"/>
      <w:r w:rsidRPr="008B2289">
        <w:rPr>
          <w:rStyle w:val="FellestalteordTegn"/>
          <w:lang w:val="fi-FI"/>
        </w:rPr>
        <w:t xml:space="preserve"> </w:t>
      </w:r>
      <w:proofErr w:type="spellStart"/>
      <w:r w:rsidRPr="008B2289">
        <w:rPr>
          <w:rStyle w:val="FellestalteordTegn"/>
          <w:lang w:val="fi-FI"/>
        </w:rPr>
        <w:t>være</w:t>
      </w:r>
      <w:proofErr w:type="spellEnd"/>
      <w:r w:rsidRPr="008B2289">
        <w:rPr>
          <w:rStyle w:val="FellestalteordTegn"/>
          <w:lang w:val="fi-FI"/>
        </w:rPr>
        <w:t xml:space="preserve"> lovet, halleluja, halleluja, halleluja</w:t>
      </w:r>
      <w:r w:rsidR="00C40124">
        <w:rPr>
          <w:rStyle w:val="FellestalteordTegn"/>
          <w:lang w:val="fi-FI"/>
        </w:rPr>
        <w:t>.</w:t>
      </w:r>
    </w:p>
    <w:p w14:paraId="6C38F6CD" w14:textId="77777777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fi-FI"/>
        </w:rPr>
      </w:pPr>
    </w:p>
    <w:p w14:paraId="6061048A" w14:textId="77777777" w:rsidR="00B65339" w:rsidRPr="008B2289" w:rsidRDefault="00B65339" w:rsidP="00B65339">
      <w:pPr>
        <w:spacing w:line="276" w:lineRule="auto"/>
        <w:rPr>
          <w:rStyle w:val="Svakutheving"/>
          <w:lang w:val="nb-NO"/>
        </w:rPr>
      </w:pPr>
      <w:r w:rsidRPr="008B2289">
        <w:rPr>
          <w:rStyle w:val="Svakutheving"/>
          <w:lang w:val="nb-NO"/>
        </w:rPr>
        <w:t>Eller</w:t>
      </w:r>
    </w:p>
    <w:p w14:paraId="3D52DA09" w14:textId="296580EE" w:rsidR="00B65339" w:rsidRPr="008B2289" w:rsidRDefault="00B65339" w:rsidP="00B65339">
      <w:pPr>
        <w:spacing w:line="276" w:lineRule="auto"/>
        <w:rPr>
          <w:lang w:val="nb-NO"/>
        </w:rPr>
      </w:pPr>
      <w:r w:rsidRPr="008B2289">
        <w:rPr>
          <w:rStyle w:val="Sterk"/>
          <w:lang w:val="nb-NO"/>
        </w:rPr>
        <w:t>L</w:t>
      </w:r>
      <w:r w:rsidR="008B2289" w:rsidRPr="00F13C41">
        <w:rPr>
          <w:rStyle w:val="Sterk"/>
          <w:lang w:val="nb-NO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B2289">
        <w:rPr>
          <w:lang w:val="nb-NO"/>
        </w:rPr>
        <w:t>Ta imot velsignelsen</w:t>
      </w:r>
      <w:r w:rsidR="00C40124">
        <w:rPr>
          <w:lang w:val="nb-NO"/>
        </w:rPr>
        <w:t>.</w:t>
      </w:r>
    </w:p>
    <w:p w14:paraId="031825D9" w14:textId="332B71A2" w:rsidR="00B65339" w:rsidRPr="00B65339" w:rsidRDefault="00B65339" w:rsidP="008B2289">
      <w:pPr>
        <w:rPr>
          <w:lang w:val="nb-NO"/>
        </w:rPr>
      </w:pPr>
      <w:r w:rsidRPr="008B2289">
        <w:rPr>
          <w:rStyle w:val="Sterk"/>
          <w:lang w:val="nb-NO"/>
        </w:rPr>
        <w:t>L</w:t>
      </w:r>
      <w:r w:rsidR="008B2289" w:rsidRPr="00F13C41">
        <w:rPr>
          <w:rStyle w:val="Sterk"/>
          <w:lang w:val="nb-NO"/>
        </w:rPr>
        <w:t xml:space="preserve"> |</w:t>
      </w:r>
      <w:r w:rsidRPr="00B65339">
        <w:rPr>
          <w:lang w:val="nb-NO"/>
        </w:rPr>
        <w:t xml:space="preserve"> Herren velsigne deg og bevare deg.</w:t>
      </w:r>
    </w:p>
    <w:p w14:paraId="5070972D" w14:textId="77777777" w:rsidR="00B65339" w:rsidRPr="00B65339" w:rsidRDefault="00B65339" w:rsidP="008B2289">
      <w:pPr>
        <w:rPr>
          <w:lang w:val="nb-NO"/>
        </w:rPr>
      </w:pPr>
      <w:r w:rsidRPr="00B65339">
        <w:rPr>
          <w:lang w:val="nb-NO"/>
        </w:rPr>
        <w:t>Herren la sitt ansikt lyse over deg og være deg nådig Herren løfte sitt åsyn på deg og gi deg fred. +</w:t>
      </w:r>
    </w:p>
    <w:p w14:paraId="49A9CC5D" w14:textId="7209DFBD" w:rsidR="00B65339" w:rsidRPr="008B2289" w:rsidRDefault="00B65339" w:rsidP="00B65339">
      <w:pPr>
        <w:spacing w:line="276" w:lineRule="auto"/>
        <w:rPr>
          <w:lang w:val="nb-NO"/>
        </w:rPr>
      </w:pPr>
      <w:r w:rsidRPr="008B2289">
        <w:rPr>
          <w:rStyle w:val="Sterk"/>
          <w:lang w:val="nb-NO"/>
        </w:rPr>
        <w:t>M</w:t>
      </w:r>
      <w:r w:rsidR="008B2289" w:rsidRPr="008B2289">
        <w:rPr>
          <w:rStyle w:val="Sterk"/>
        </w:rPr>
        <w:t xml:space="preserve"> |</w:t>
      </w:r>
      <w:r w:rsidRPr="00B65339">
        <w:rPr>
          <w:rFonts w:ascii="Times New Roman" w:hAnsi="Times New Roman" w:cs="Times New Roman"/>
          <w:sz w:val="19"/>
          <w:lang w:val="nb-NO"/>
        </w:rPr>
        <w:t xml:space="preserve"> </w:t>
      </w:r>
      <w:r w:rsidRPr="008B2289">
        <w:rPr>
          <w:rStyle w:val="FellestalteordTegn"/>
          <w:lang w:val="nb-NO"/>
        </w:rPr>
        <w:t>Amen, amen, amen</w:t>
      </w:r>
    </w:p>
    <w:p w14:paraId="5432B654" w14:textId="62A224D9" w:rsidR="00B65339" w:rsidRPr="00B65339" w:rsidRDefault="00B65339" w:rsidP="008B2289">
      <w:pPr>
        <w:pStyle w:val="Overskrift3"/>
        <w:rPr>
          <w:lang w:val="nb-NO"/>
        </w:rPr>
      </w:pPr>
      <w:r w:rsidRPr="00B65339">
        <w:rPr>
          <w:lang w:val="nb-NO"/>
        </w:rPr>
        <w:lastRenderedPageBreak/>
        <w:t>26</w:t>
      </w:r>
      <w:r w:rsidR="008B2289">
        <w:rPr>
          <w:lang w:val="nb-NO"/>
        </w:rPr>
        <w:t xml:space="preserve"> | </w:t>
      </w:r>
      <w:r w:rsidRPr="00B65339">
        <w:rPr>
          <w:lang w:val="nb-NO"/>
        </w:rPr>
        <w:t>Utsendelse</w:t>
      </w:r>
    </w:p>
    <w:p w14:paraId="13B361DE" w14:textId="45534516" w:rsidR="00B65339" w:rsidRPr="00B65339" w:rsidRDefault="00B65339" w:rsidP="008B2289">
      <w:pPr>
        <w:pStyle w:val="Overskrift3"/>
        <w:rPr>
          <w:lang w:val="nb-NO"/>
        </w:rPr>
      </w:pPr>
      <w:r w:rsidRPr="00B65339">
        <w:rPr>
          <w:lang w:val="nb-NO"/>
        </w:rPr>
        <w:t>27</w:t>
      </w:r>
      <w:r w:rsidR="008B2289">
        <w:rPr>
          <w:lang w:val="nb-NO"/>
        </w:rPr>
        <w:t xml:space="preserve"> |</w:t>
      </w:r>
      <w:r w:rsidRPr="00B65339">
        <w:rPr>
          <w:lang w:val="nb-NO"/>
        </w:rPr>
        <w:t>Postludium</w:t>
      </w:r>
    </w:p>
    <w:p w14:paraId="33D1E1F8" w14:textId="77777777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</w:p>
    <w:p w14:paraId="4427334A" w14:textId="77777777" w:rsidR="00B65339" w:rsidRPr="00B65339" w:rsidRDefault="00B65339" w:rsidP="00B65339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</w:p>
    <w:p w14:paraId="6C9682E0" w14:textId="7D4036DB" w:rsidR="004827E0" w:rsidRPr="008F6BC3" w:rsidRDefault="004827E0" w:rsidP="00B65339">
      <w:pPr>
        <w:spacing w:line="276" w:lineRule="auto"/>
        <w:rPr>
          <w:rFonts w:ascii="Times New Roman" w:hAnsi="Times New Roman" w:cs="Times New Roman"/>
          <w:b/>
          <w:sz w:val="20"/>
          <w:lang w:val="nb-NO"/>
        </w:rPr>
      </w:pPr>
    </w:p>
    <w:sectPr w:rsidR="004827E0" w:rsidRPr="008F6BC3" w:rsidSect="008B2289">
      <w:headerReference w:type="default" r:id="rId11"/>
      <w:footerReference w:type="default" r:id="rId12"/>
      <w:headerReference w:type="first" r:id="rId13"/>
      <w:footerReference w:type="first" r:id="rId14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DF94" w14:textId="77777777" w:rsidR="00F133F9" w:rsidRDefault="00F133F9">
      <w:r>
        <w:separator/>
      </w:r>
    </w:p>
  </w:endnote>
  <w:endnote w:type="continuationSeparator" w:id="0">
    <w:p w14:paraId="28A5F399" w14:textId="77777777" w:rsidR="00F133F9" w:rsidRDefault="00F133F9">
      <w:r>
        <w:continuationSeparator/>
      </w:r>
    </w:p>
  </w:endnote>
  <w:endnote w:type="continuationNotice" w:id="1">
    <w:p w14:paraId="01B81E27" w14:textId="77777777" w:rsidR="00F133F9" w:rsidRDefault="00F13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6AF41" w14:textId="77777777" w:rsidR="00926F99" w:rsidRPr="00BB1CC3" w:rsidRDefault="00926F99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42E4CFE1" w14:textId="6B0AF397" w:rsidR="00926F99" w:rsidRPr="00BB1CC3" w:rsidRDefault="00926F99" w:rsidP="008B2289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/>
        <w:sz w:val="18"/>
        <w:szCs w:val="18"/>
        <w:lang w:val="nb-NO"/>
      </w:rPr>
    </w:pPr>
    <w:r w:rsidRPr="00BB1CC3">
      <w:rPr>
        <w:rFonts w:cstheme="majorHAnsi"/>
        <w:i/>
        <w:iCs/>
        <w:sz w:val="18"/>
        <w:szCs w:val="18"/>
        <w:lang w:val="nb-NO"/>
      </w:rPr>
      <w:t xml:space="preserve">Ordning for </w:t>
    </w:r>
    <w:r w:rsidR="008B2289">
      <w:rPr>
        <w:rFonts w:cstheme="majorHAnsi"/>
        <w:i/>
        <w:iCs/>
        <w:sz w:val="18"/>
        <w:szCs w:val="18"/>
        <w:lang w:val="nb-NO"/>
      </w:rPr>
      <w:t>skjærtorsdag</w:t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BB1CC3">
      <w:rPr>
        <w:rFonts w:cstheme="majorHAnsi"/>
        <w:i/>
        <w:iCs/>
        <w:noProof/>
        <w:sz w:val="18"/>
        <w:szCs w:val="18"/>
        <w:lang w:val="nb-NO"/>
      </w:rPr>
      <w:t>23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BB1CC3">
      <w:rPr>
        <w:rFonts w:cstheme="majorHAnsi"/>
        <w:i/>
        <w:iCs/>
        <w:sz w:val="18"/>
        <w:szCs w:val="18"/>
        <w:lang w:val="nb-NO"/>
      </w:rPr>
      <w:tab/>
    </w:r>
    <w:r w:rsidR="008B2289">
      <w:rPr>
        <w:rFonts w:cstheme="majorHAnsi"/>
        <w:i/>
        <w:iCs/>
        <w:sz w:val="18"/>
        <w:szCs w:val="18"/>
        <w:lang w:val="nb-NO"/>
      </w:rPr>
      <w:t>Vedtatt på Kirkemøtet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1968" w14:textId="662D42F1" w:rsidR="00903142" w:rsidRPr="00DF5C1C" w:rsidRDefault="0053562C" w:rsidP="0053562C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/>
        <w:sz w:val="18"/>
        <w:szCs w:val="18"/>
        <w:lang w:val="nb-NO"/>
      </w:rPr>
    </w:pPr>
    <w:r w:rsidRPr="00BB1CC3">
      <w:rPr>
        <w:rFonts w:cstheme="majorHAnsi"/>
        <w:i/>
        <w:iCs/>
        <w:sz w:val="18"/>
        <w:szCs w:val="18"/>
        <w:lang w:val="nb-NO"/>
      </w:rPr>
      <w:t xml:space="preserve">Ordning for </w:t>
    </w:r>
    <w:r>
      <w:rPr>
        <w:rFonts w:cstheme="majorHAnsi"/>
        <w:i/>
        <w:iCs/>
        <w:sz w:val="18"/>
        <w:szCs w:val="18"/>
        <w:lang w:val="nb-NO"/>
      </w:rPr>
      <w:t>skjærtorsdag</w:t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 w:rsidR="00DF5C1C" w:rsidRPr="00BB1CC3">
      <w:rPr>
        <w:rFonts w:cstheme="majorHAnsi"/>
        <w:i/>
        <w:iCs/>
        <w:sz w:val="18"/>
        <w:szCs w:val="18"/>
      </w:rPr>
      <w:fldChar w:fldCharType="begin"/>
    </w:r>
    <w:r w:rsidR="00DF5C1C"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/>
        <w:sz w:val="18"/>
        <w:szCs w:val="18"/>
      </w:rPr>
      <w:fldChar w:fldCharType="separate"/>
    </w:r>
    <w:r w:rsidR="00DF5C1C" w:rsidRPr="00DF5C1C">
      <w:rPr>
        <w:rFonts w:cstheme="majorHAnsi"/>
        <w:i/>
        <w:iCs/>
        <w:sz w:val="18"/>
        <w:szCs w:val="18"/>
        <w:lang w:val="nb-NO"/>
      </w:rPr>
      <w:t>2</w:t>
    </w:r>
    <w:r w:rsidR="00DF5C1C" w:rsidRPr="00BB1CC3">
      <w:rPr>
        <w:rFonts w:cstheme="majorHAnsi"/>
        <w:i/>
        <w:iCs/>
        <w:sz w:val="18"/>
        <w:szCs w:val="18"/>
      </w:rPr>
      <w:fldChar w:fldCharType="end"/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>
      <w:rPr>
        <w:rFonts w:cstheme="majorHAnsi"/>
        <w:i/>
        <w:iCs/>
        <w:sz w:val="18"/>
        <w:szCs w:val="18"/>
        <w:lang w:val="nb-NO"/>
      </w:rPr>
      <w:t>Vedtatt på Kirkemøtet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7AAC" w14:textId="77777777" w:rsidR="00F133F9" w:rsidRDefault="00F133F9">
      <w:r>
        <w:separator/>
      </w:r>
    </w:p>
  </w:footnote>
  <w:footnote w:type="continuationSeparator" w:id="0">
    <w:p w14:paraId="00554ACF" w14:textId="77777777" w:rsidR="00F133F9" w:rsidRDefault="00F133F9">
      <w:r>
        <w:continuationSeparator/>
      </w:r>
    </w:p>
  </w:footnote>
  <w:footnote w:type="continuationNotice" w:id="1">
    <w:p w14:paraId="69AF3C79" w14:textId="77777777" w:rsidR="00F133F9" w:rsidRDefault="00F133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C70C" w14:textId="1E07A5FE" w:rsidR="008B2289" w:rsidRDefault="008B2289">
    <w:pPr>
      <w:pStyle w:val="Topptekst"/>
    </w:pPr>
  </w:p>
  <w:p w14:paraId="0273DEA4" w14:textId="341C4C88" w:rsidR="008B2289" w:rsidRDefault="008B22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BB80" w14:textId="77777777" w:rsidR="008B2289" w:rsidRDefault="008B2289">
    <w:pPr>
      <w:pStyle w:val="Topptekst"/>
    </w:pPr>
  </w:p>
  <w:p w14:paraId="495204D3" w14:textId="19DADC38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A4C3B" wp14:editId="3D5B83E8">
          <wp:simplePos x="0" y="0"/>
          <wp:positionH relativeFrom="margin">
            <wp:align>left</wp:align>
          </wp:positionH>
          <wp:positionV relativeFrom="paragraph">
            <wp:posOffset>312420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6" w15:restartNumberingAfterBreak="0">
    <w:nsid w:val="6F6C4FA9"/>
    <w:multiLevelType w:val="hybridMultilevel"/>
    <w:tmpl w:val="863C25D0"/>
    <w:lvl w:ilvl="0" w:tplc="A002091A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85597">
    <w:abstractNumId w:val="2"/>
  </w:num>
  <w:num w:numId="2" w16cid:durableId="1630673256">
    <w:abstractNumId w:val="5"/>
  </w:num>
  <w:num w:numId="3" w16cid:durableId="1748502059">
    <w:abstractNumId w:val="4"/>
  </w:num>
  <w:num w:numId="4" w16cid:durableId="1107120178">
    <w:abstractNumId w:val="1"/>
  </w:num>
  <w:num w:numId="5" w16cid:durableId="605771197">
    <w:abstractNumId w:val="3"/>
  </w:num>
  <w:num w:numId="6" w16cid:durableId="380907762">
    <w:abstractNumId w:val="0"/>
  </w:num>
  <w:num w:numId="7" w16cid:durableId="1025059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39"/>
    <w:rsid w:val="0008462A"/>
    <w:rsid w:val="00097C1D"/>
    <w:rsid w:val="001211E8"/>
    <w:rsid w:val="00152CF2"/>
    <w:rsid w:val="001A50E7"/>
    <w:rsid w:val="001C1941"/>
    <w:rsid w:val="001C4335"/>
    <w:rsid w:val="001E0CC5"/>
    <w:rsid w:val="0022493A"/>
    <w:rsid w:val="002B5F7E"/>
    <w:rsid w:val="002C27C1"/>
    <w:rsid w:val="002C29FD"/>
    <w:rsid w:val="002F3C1D"/>
    <w:rsid w:val="00301C80"/>
    <w:rsid w:val="00352E8D"/>
    <w:rsid w:val="00353D27"/>
    <w:rsid w:val="00383910"/>
    <w:rsid w:val="003A205A"/>
    <w:rsid w:val="003B0BBA"/>
    <w:rsid w:val="00420761"/>
    <w:rsid w:val="004230CD"/>
    <w:rsid w:val="004827E0"/>
    <w:rsid w:val="005222A9"/>
    <w:rsid w:val="005251C0"/>
    <w:rsid w:val="00530665"/>
    <w:rsid w:val="0053562C"/>
    <w:rsid w:val="005609AB"/>
    <w:rsid w:val="005A6FCD"/>
    <w:rsid w:val="005B1EFB"/>
    <w:rsid w:val="005C1221"/>
    <w:rsid w:val="00670C94"/>
    <w:rsid w:val="0067185A"/>
    <w:rsid w:val="00672A5B"/>
    <w:rsid w:val="00690C47"/>
    <w:rsid w:val="007259DD"/>
    <w:rsid w:val="00781E93"/>
    <w:rsid w:val="00794472"/>
    <w:rsid w:val="0082243F"/>
    <w:rsid w:val="0087755C"/>
    <w:rsid w:val="008819C8"/>
    <w:rsid w:val="008A2A58"/>
    <w:rsid w:val="008B2289"/>
    <w:rsid w:val="008C4EA5"/>
    <w:rsid w:val="008F0E43"/>
    <w:rsid w:val="008F6BC3"/>
    <w:rsid w:val="00903142"/>
    <w:rsid w:val="00912594"/>
    <w:rsid w:val="00926F99"/>
    <w:rsid w:val="0095533B"/>
    <w:rsid w:val="009958DB"/>
    <w:rsid w:val="009B0F65"/>
    <w:rsid w:val="009E6F24"/>
    <w:rsid w:val="00A05506"/>
    <w:rsid w:val="00A40148"/>
    <w:rsid w:val="00A464D0"/>
    <w:rsid w:val="00A578D4"/>
    <w:rsid w:val="00A91687"/>
    <w:rsid w:val="00B30119"/>
    <w:rsid w:val="00B475A9"/>
    <w:rsid w:val="00B65339"/>
    <w:rsid w:val="00BA1EE1"/>
    <w:rsid w:val="00BB0BD3"/>
    <w:rsid w:val="00BB1CC3"/>
    <w:rsid w:val="00BC067F"/>
    <w:rsid w:val="00C40124"/>
    <w:rsid w:val="00CB5829"/>
    <w:rsid w:val="00CF3987"/>
    <w:rsid w:val="00D22E88"/>
    <w:rsid w:val="00DA172C"/>
    <w:rsid w:val="00DF5C1C"/>
    <w:rsid w:val="00E3581D"/>
    <w:rsid w:val="00EA59C0"/>
    <w:rsid w:val="00EF1ACF"/>
    <w:rsid w:val="00F133F9"/>
    <w:rsid w:val="00F13C41"/>
    <w:rsid w:val="00F30E70"/>
    <w:rsid w:val="00FA1459"/>
    <w:rsid w:val="00FC6B32"/>
    <w:rsid w:val="30C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C2DD"/>
  <w15:docId w15:val="{863F7C4D-E448-499F-A319-B0B38A5C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35E9D-5439-4C95-8514-E3E10E657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EEB18-064A-434F-837F-917BD1239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40AA56-8F1C-4999-8531-DA80AFE47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9</TotalTime>
  <Pages>6</Pages>
  <Words>919</Words>
  <Characters>4406</Characters>
  <Application>Microsoft Office Word</Application>
  <DocSecurity>0</DocSecurity>
  <Lines>146</Lines>
  <Paragraphs>98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subject/>
  <dc:creator>Gunnhild Nordgaard Hermstad</dc:creator>
  <cp:keywords/>
  <cp:lastModifiedBy>Gunnhild Nordgaard Hermstad</cp:lastModifiedBy>
  <cp:revision>15</cp:revision>
  <dcterms:created xsi:type="dcterms:W3CDTF">2023-02-21T00:26:00Z</dcterms:created>
  <dcterms:modified xsi:type="dcterms:W3CDTF">2025-04-30T13:02:00Z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  <property fmtid="{D5CDD505-2E9C-101B-9397-08002B2CF9AE}" pid="6" name="GrammarlyDocumentId">
    <vt:lpwstr>b26fd241-485a-48e5-90f0-901e49c09f5c</vt:lpwstr>
  </property>
</Properties>
</file>