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2824" w14:textId="77777777" w:rsidR="000F6968" w:rsidRDefault="000F6968" w:rsidP="000F6968">
      <w:pPr>
        <w:pStyle w:val="Overskrift2"/>
      </w:pPr>
      <w:r w:rsidRPr="00D23AB0">
        <w:t>Aktivitetsforslag</w:t>
      </w:r>
    </w:p>
    <w:p w14:paraId="21F5AA12" w14:textId="77777777" w:rsidR="000F6968" w:rsidRPr="002F57D7" w:rsidRDefault="000F6968" w:rsidP="000F6968">
      <w:pPr>
        <w:rPr>
          <w:b/>
          <w:bCs/>
        </w:rPr>
      </w:pPr>
      <w:r w:rsidRPr="002F57D7">
        <w:rPr>
          <w:b/>
          <w:bCs/>
        </w:rPr>
        <w:t xml:space="preserve">Forbruk: </w:t>
      </w:r>
    </w:p>
    <w:p w14:paraId="688A48D5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 xml:space="preserve">Reparasjonsverksted, oppmuntre til </w:t>
      </w:r>
      <w:proofErr w:type="spellStart"/>
      <w:r>
        <w:t>lengebruk</w:t>
      </w:r>
      <w:proofErr w:type="spellEnd"/>
    </w:p>
    <w:p w14:paraId="1C18FA7C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Redesignkurs</w:t>
      </w:r>
    </w:p>
    <w:p w14:paraId="054E1821" w14:textId="77777777" w:rsidR="000F6968" w:rsidRDefault="000F6968" w:rsidP="000F6968">
      <w:pPr>
        <w:pStyle w:val="Listeavsnitt"/>
        <w:numPr>
          <w:ilvl w:val="0"/>
          <w:numId w:val="2"/>
        </w:numPr>
      </w:pPr>
      <w:proofErr w:type="spellStart"/>
      <w:r>
        <w:t>Byttefest</w:t>
      </w:r>
      <w:proofErr w:type="spellEnd"/>
      <w:r>
        <w:t xml:space="preserve"> (klær, elektronikk, leker, barneklær)</w:t>
      </w:r>
    </w:p>
    <w:p w14:paraId="20005C7E" w14:textId="77777777" w:rsidR="000F6968" w:rsidRDefault="000F6968" w:rsidP="000F6968">
      <w:pPr>
        <w:pStyle w:val="Listeavsnitt"/>
      </w:pPr>
    </w:p>
    <w:p w14:paraId="48E91195" w14:textId="77777777" w:rsidR="000F6968" w:rsidRPr="002F57D7" w:rsidRDefault="000F6968" w:rsidP="000F6968">
      <w:pPr>
        <w:rPr>
          <w:b/>
          <w:bCs/>
        </w:rPr>
      </w:pPr>
      <w:r w:rsidRPr="002F57D7">
        <w:rPr>
          <w:b/>
          <w:bCs/>
        </w:rPr>
        <w:t>Matsikkerhet, bevissthet rundt å dyrke i nærmiljøet</w:t>
      </w:r>
    </w:p>
    <w:p w14:paraId="305469BB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Dyrke grønnsaker utenfor kirken/menighetshuset sammen med barn, unge, voksne, innvandrere, mennesker med demens, grupper i menigheten</w:t>
      </w:r>
    </w:p>
    <w:p w14:paraId="3168F44A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 xml:space="preserve">Servere mat som er dyrket utenfor kirken på menighetsarrangement </w:t>
      </w:r>
    </w:p>
    <w:p w14:paraId="22708E0E" w14:textId="77777777" w:rsidR="000F6968" w:rsidRDefault="000F6968" w:rsidP="000F6968">
      <w:pPr>
        <w:pStyle w:val="Listeavsnitt"/>
        <w:numPr>
          <w:ilvl w:val="0"/>
          <w:numId w:val="2"/>
        </w:numPr>
        <w:rPr>
          <w:lang w:val="da-DK"/>
        </w:rPr>
      </w:pPr>
      <w:proofErr w:type="spellStart"/>
      <w:r w:rsidRPr="00CC02E4">
        <w:rPr>
          <w:lang w:val="da-DK"/>
        </w:rPr>
        <w:t>Kjøkkenhagekurs</w:t>
      </w:r>
      <w:proofErr w:type="spellEnd"/>
      <w:r w:rsidRPr="00CC02E4">
        <w:rPr>
          <w:lang w:val="da-DK"/>
        </w:rPr>
        <w:t xml:space="preserve">, kompostkurs, konserveringskurs, økologisk </w:t>
      </w:r>
      <w:proofErr w:type="spellStart"/>
      <w:r w:rsidRPr="00CC02E4">
        <w:rPr>
          <w:lang w:val="da-DK"/>
        </w:rPr>
        <w:t>dyrk</w:t>
      </w:r>
      <w:r>
        <w:rPr>
          <w:lang w:val="da-DK"/>
        </w:rPr>
        <w:t>ing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vekstskifte</w:t>
      </w:r>
      <w:proofErr w:type="spellEnd"/>
      <w:r>
        <w:rPr>
          <w:lang w:val="da-DK"/>
        </w:rPr>
        <w:t xml:space="preserve"> osv.</w:t>
      </w:r>
    </w:p>
    <w:p w14:paraId="53067A63" w14:textId="77777777" w:rsidR="000F6968" w:rsidRDefault="000F6968" w:rsidP="000F6968">
      <w:pPr>
        <w:pStyle w:val="Listeavsnitt"/>
        <w:numPr>
          <w:ilvl w:val="0"/>
          <w:numId w:val="2"/>
        </w:numPr>
      </w:pPr>
      <w:r w:rsidRPr="00BB128B">
        <w:t xml:space="preserve">Delta </w:t>
      </w:r>
      <w:r>
        <w:t xml:space="preserve">med egne arrangement </w:t>
      </w:r>
      <w:r w:rsidRPr="00BB128B">
        <w:t xml:space="preserve">på Øko-uka </w:t>
      </w:r>
      <w:r>
        <w:t xml:space="preserve">i september </w:t>
      </w:r>
      <w:r w:rsidRPr="00BB128B">
        <w:t xml:space="preserve">(årlig </w:t>
      </w:r>
      <w:r>
        <w:t xml:space="preserve">landsdekkende </w:t>
      </w:r>
      <w:r w:rsidRPr="00BB128B">
        <w:t>fei</w:t>
      </w:r>
      <w:r>
        <w:t xml:space="preserve">ring av økologisk dyrking i Norge, kan være foredrag, kurs, matopplevelser, </w:t>
      </w:r>
      <w:proofErr w:type="gramStart"/>
      <w:r>
        <w:t>økomiddag,</w:t>
      </w:r>
      <w:proofErr w:type="gramEnd"/>
      <w:r>
        <w:t xml:space="preserve"> høsting)</w:t>
      </w:r>
    </w:p>
    <w:p w14:paraId="3A9216DC" w14:textId="77777777" w:rsidR="000F6968" w:rsidRPr="00CC02E4" w:rsidRDefault="000F6968" w:rsidP="000F6968">
      <w:pPr>
        <w:pStyle w:val="Listeavsnitt"/>
      </w:pPr>
    </w:p>
    <w:p w14:paraId="1183C92C" w14:textId="77777777" w:rsidR="000F6968" w:rsidRPr="002F57D7" w:rsidRDefault="000F6968" w:rsidP="000F6968">
      <w:pPr>
        <w:rPr>
          <w:b/>
          <w:bCs/>
        </w:rPr>
      </w:pPr>
      <w:r w:rsidRPr="002F57D7">
        <w:rPr>
          <w:b/>
          <w:bCs/>
        </w:rPr>
        <w:t xml:space="preserve">Dugnader: </w:t>
      </w:r>
    </w:p>
    <w:p w14:paraId="07C948E5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Strandrydding eller rydde i parken, skogen, byen, bydelen, rundt kirken/menighetshuset</w:t>
      </w:r>
    </w:p>
    <w:p w14:paraId="4FFE3D9A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 xml:space="preserve">Luke fremmede, </w:t>
      </w:r>
      <w:proofErr w:type="spellStart"/>
      <w:r>
        <w:t>invasive</w:t>
      </w:r>
      <w:proofErr w:type="spellEnd"/>
      <w:r>
        <w:t xml:space="preserve"> arter helst i juni (i samarbeid med kommune) </w:t>
      </w:r>
    </w:p>
    <w:p w14:paraId="678E1090" w14:textId="77777777" w:rsidR="000F6968" w:rsidRPr="002F57D7" w:rsidRDefault="000F6968" w:rsidP="000F6968">
      <w:pPr>
        <w:rPr>
          <w:b/>
          <w:bCs/>
        </w:rPr>
      </w:pPr>
      <w:r w:rsidRPr="002F57D7">
        <w:rPr>
          <w:b/>
          <w:bCs/>
        </w:rPr>
        <w:t xml:space="preserve">Formidling av kunnskap: </w:t>
      </w:r>
    </w:p>
    <w:p w14:paraId="501E596D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Temakveld</w:t>
      </w:r>
    </w:p>
    <w:p w14:paraId="375980C4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Filmvisning</w:t>
      </w:r>
    </w:p>
    <w:p w14:paraId="7FADB4B1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Paneldebatt</w:t>
      </w:r>
    </w:p>
    <w:p w14:paraId="45F9F42B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Politikerduell</w:t>
      </w:r>
    </w:p>
    <w:p w14:paraId="2118F7DB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Kirkeakademi</w:t>
      </w:r>
    </w:p>
    <w:p w14:paraId="55E9450E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Undervisning, kurs.</w:t>
      </w:r>
    </w:p>
    <w:p w14:paraId="710B0246" w14:textId="77777777" w:rsidR="000F6968" w:rsidRPr="002F57D7" w:rsidRDefault="000F6968" w:rsidP="000F6968">
      <w:pPr>
        <w:rPr>
          <w:b/>
          <w:bCs/>
        </w:rPr>
      </w:pPr>
      <w:r w:rsidRPr="002F57D7">
        <w:rPr>
          <w:b/>
          <w:bCs/>
        </w:rPr>
        <w:t xml:space="preserve">Innkjøp og forbruk i menigheten: </w:t>
      </w:r>
    </w:p>
    <w:p w14:paraId="4E632F9D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Vedta i MR at man skal handle økologiske og/eller fairtrade varer når det er mulig.</w:t>
      </w:r>
    </w:p>
    <w:p w14:paraId="4E26815C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Vedta i MR at man handler brukt når det er mulig (for eksempel møbler, kontormøbler).</w:t>
      </w:r>
    </w:p>
    <w:p w14:paraId="363D92C5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Vedta i MR at man skal servere kjøttfrie/vegetar/vegan/økologiske/kortreiste/</w:t>
      </w:r>
      <w:proofErr w:type="spellStart"/>
      <w:r>
        <w:t>ureiste</w:t>
      </w:r>
      <w:proofErr w:type="spellEnd"/>
      <w:r>
        <w:t xml:space="preserve"> retter på (noen av) menighetens arrangement.</w:t>
      </w:r>
    </w:p>
    <w:p w14:paraId="73345C11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Vedta i MR at menigheten ikke bruker engangsservise og -bestikk på egne arrangement</w:t>
      </w:r>
    </w:p>
    <w:p w14:paraId="3ABCE379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Oppmuntre eksterne leietakere i menighetens lokaler til å ikke bruke engangsservise.</w:t>
      </w:r>
    </w:p>
    <w:p w14:paraId="7B6F76FD" w14:textId="77777777" w:rsidR="000F6968" w:rsidRDefault="000F6968" w:rsidP="000F6968">
      <w:pPr>
        <w:pStyle w:val="Listeavsnitt"/>
      </w:pPr>
    </w:p>
    <w:p w14:paraId="7E34C689" w14:textId="77777777" w:rsidR="000F6968" w:rsidRPr="002F57D7" w:rsidRDefault="000F6968" w:rsidP="000F6968">
      <w:pPr>
        <w:rPr>
          <w:b/>
          <w:bCs/>
        </w:rPr>
      </w:pPr>
      <w:r w:rsidRPr="002F57D7">
        <w:rPr>
          <w:b/>
          <w:bCs/>
        </w:rPr>
        <w:t>Transport</w:t>
      </w:r>
      <w:r>
        <w:rPr>
          <w:b/>
          <w:bCs/>
        </w:rPr>
        <w:t>:</w:t>
      </w:r>
    </w:p>
    <w:p w14:paraId="49B17513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Sette opp sykkelstativ ved kirken</w:t>
      </w:r>
    </w:p>
    <w:p w14:paraId="37E524C2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Alltid opplyse om hvilke kollektivtilbud som er aktuelle for å komme seg til kirken (på steder der det er aktuelt).</w:t>
      </w:r>
    </w:p>
    <w:p w14:paraId="6CBFEB8F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Vedta/utfordre til at man ikke reiser på stabsturer, korturer, menighetsturer til steder man må fly.</w:t>
      </w:r>
    </w:p>
    <w:p w14:paraId="19BCB8EC" w14:textId="77777777" w:rsidR="000F6968" w:rsidRPr="009A38A0" w:rsidRDefault="000F6968" w:rsidP="000F6968">
      <w:pPr>
        <w:rPr>
          <w:b/>
          <w:bCs/>
        </w:rPr>
      </w:pPr>
      <w:r w:rsidRPr="009A38A0">
        <w:rPr>
          <w:b/>
          <w:bCs/>
        </w:rPr>
        <w:t xml:space="preserve">Klimasorg: </w:t>
      </w:r>
    </w:p>
    <w:p w14:paraId="780F05D4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lastRenderedPageBreak/>
        <w:t>Sorggruppe for klimasorg</w:t>
      </w:r>
    </w:p>
    <w:p w14:paraId="735F9CE2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Samling og ritualisering for mennesker som kjenner på klimasorg</w:t>
      </w:r>
    </w:p>
    <w:p w14:paraId="36128882" w14:textId="77777777" w:rsidR="000F6968" w:rsidRPr="00E40633" w:rsidRDefault="000F6968" w:rsidP="000F6968">
      <w:pPr>
        <w:rPr>
          <w:b/>
          <w:bCs/>
        </w:rPr>
      </w:pPr>
      <w:r w:rsidRPr="00E40633">
        <w:rPr>
          <w:b/>
          <w:bCs/>
        </w:rPr>
        <w:t>Festivaler og større arrangement</w:t>
      </w:r>
    </w:p>
    <w:p w14:paraId="000BA731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 xml:space="preserve">Delta i </w:t>
      </w:r>
      <w:hyperlink r:id="rId5" w:history="1">
        <w:r w:rsidRPr="00604296">
          <w:rPr>
            <w:rStyle w:val="Hyperkobling"/>
          </w:rPr>
          <w:t>Klimafestivalen §112</w:t>
        </w:r>
      </w:hyperlink>
      <w:r>
        <w:t xml:space="preserve"> (årlig festival i januar)</w:t>
      </w:r>
    </w:p>
    <w:p w14:paraId="5A19AC9C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>Lage egen festival sammen med andre organisasjoner i nærmiljøet</w:t>
      </w:r>
    </w:p>
    <w:p w14:paraId="25FFC427" w14:textId="77777777" w:rsidR="000F6968" w:rsidRDefault="000F6968" w:rsidP="000F6968">
      <w:pPr>
        <w:pStyle w:val="Listeavsnitt"/>
        <w:numPr>
          <w:ilvl w:val="0"/>
          <w:numId w:val="2"/>
        </w:numPr>
      </w:pPr>
      <w:r>
        <w:t xml:space="preserve">Delta i </w:t>
      </w:r>
      <w:hyperlink r:id="rId6" w:history="1">
        <w:proofErr w:type="spellStart"/>
        <w:r w:rsidRPr="00650C05">
          <w:rPr>
            <w:rStyle w:val="Hyperkobling"/>
          </w:rPr>
          <w:t>Økouka</w:t>
        </w:r>
        <w:proofErr w:type="spellEnd"/>
      </w:hyperlink>
      <w:r>
        <w:t xml:space="preserve"> i september (landsdekkende feiring av økologisk produksjon)</w:t>
      </w:r>
    </w:p>
    <w:p w14:paraId="6014C75C" w14:textId="77777777" w:rsidR="000F6968" w:rsidRDefault="000F6968" w:rsidP="000F6968">
      <w:pPr>
        <w:rPr>
          <w:b/>
          <w:bCs/>
        </w:rPr>
      </w:pPr>
      <w:r w:rsidRPr="005F18DB">
        <w:rPr>
          <w:b/>
          <w:bCs/>
        </w:rPr>
        <w:t>Aktivisme</w:t>
      </w:r>
    </w:p>
    <w:p w14:paraId="1831014C" w14:textId="77777777" w:rsidR="000F6968" w:rsidRPr="00D23AB0" w:rsidRDefault="000F6968" w:rsidP="000F6968">
      <w:pPr>
        <w:pStyle w:val="Listeavsnitt"/>
        <w:numPr>
          <w:ilvl w:val="0"/>
          <w:numId w:val="2"/>
        </w:numPr>
      </w:pPr>
      <w:r>
        <w:t>Delta i demonstrasjoner, aksjoner eller kampanjer, gjerne sammen med andre organisasjoner.</w:t>
      </w:r>
    </w:p>
    <w:p w14:paraId="14EAF8FB" w14:textId="77777777" w:rsidR="00B16C00" w:rsidRPr="000F6968" w:rsidRDefault="00B16C00" w:rsidP="000F6968"/>
    <w:sectPr w:rsidR="00B16C00" w:rsidRPr="000F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679"/>
    <w:multiLevelType w:val="hybridMultilevel"/>
    <w:tmpl w:val="C3C4B240"/>
    <w:lvl w:ilvl="0" w:tplc="95E87EAA">
      <w:start w:val="303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1CE9"/>
    <w:multiLevelType w:val="hybridMultilevel"/>
    <w:tmpl w:val="B97EA5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2C13"/>
    <w:multiLevelType w:val="hybridMultilevel"/>
    <w:tmpl w:val="2D100BBE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98934">
    <w:abstractNumId w:val="2"/>
  </w:num>
  <w:num w:numId="2" w16cid:durableId="1777484709">
    <w:abstractNumId w:val="0"/>
  </w:num>
  <w:num w:numId="3" w16cid:durableId="106452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68"/>
    <w:rsid w:val="000F6968"/>
    <w:rsid w:val="00283A49"/>
    <w:rsid w:val="00B16764"/>
    <w:rsid w:val="00B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9E59"/>
  <w15:chartTrackingRefBased/>
  <w15:docId w15:val="{A71BB560-8A46-4A23-AD6D-77D2B4C3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68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6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F6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6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6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F6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69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69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69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69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69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69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6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69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69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69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6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69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96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F69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ouka.no/" TargetMode="External"/><Relationship Id="rId5" Type="http://schemas.openxmlformats.org/officeDocument/2006/relationships/hyperlink" Target="https://www.klimafestivalen112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1817</Characters>
  <Application>Microsoft Office Word</Application>
  <DocSecurity>0</DocSecurity>
  <Lines>58</Lines>
  <Paragraphs>62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Gunnhild Nordgaard Hermstad</dc:creator>
  <cp:keywords/>
  <dc:description/>
  <cp:lastModifiedBy>Gunnhild Nordgaard Hermstad</cp:lastModifiedBy>
  <cp:revision>1</cp:revision>
  <dcterms:created xsi:type="dcterms:W3CDTF">2026-05-06T10:33:00Z</dcterms:created>
  <dcterms:modified xsi:type="dcterms:W3CDTF">2026-05-06T10:34:00Z</dcterms:modified>
</cp:coreProperties>
</file>