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1D7B" w14:textId="0BD2E411" w:rsidR="001B16A1" w:rsidRPr="001B16A1" w:rsidRDefault="001B16A1">
      <w:pPr>
        <w:rPr>
          <w:b/>
          <w:bCs/>
        </w:rPr>
      </w:pPr>
      <w:r w:rsidRPr="00010D8E">
        <w:rPr>
          <w:b/>
          <w:bCs/>
          <w:sz w:val="32"/>
          <w:szCs w:val="32"/>
        </w:rPr>
        <w:t>Valgte dåp</w:t>
      </w:r>
      <w:r w:rsidR="00BD7770" w:rsidRPr="00010D8E">
        <w:rPr>
          <w:b/>
          <w:bCs/>
          <w:sz w:val="32"/>
          <w:szCs w:val="32"/>
        </w:rPr>
        <w:t xml:space="preserve"> – fikk fellesskap på kjøpet</w:t>
      </w:r>
      <w:r w:rsidR="00E1782E" w:rsidRPr="001B16A1">
        <w:rPr>
          <w:b/>
          <w:bCs/>
        </w:rPr>
        <w:br/>
      </w:r>
      <w:r>
        <w:rPr>
          <w:b/>
          <w:bCs/>
        </w:rPr>
        <w:br/>
      </w:r>
      <w:r w:rsidRPr="001B16A1">
        <w:rPr>
          <w:b/>
          <w:bCs/>
        </w:rPr>
        <w:t>Foreldrene</w:t>
      </w:r>
      <w:r w:rsidR="00E1782E" w:rsidRPr="001B16A1">
        <w:rPr>
          <w:b/>
          <w:bCs/>
        </w:rPr>
        <w:t xml:space="preserve"> giftet seg der. Storebror ble døpt der. Snart er det lillebror sin dåp som står for tur. For familien </w:t>
      </w:r>
      <w:proofErr w:type="spellStart"/>
      <w:r w:rsidR="00E1782E" w:rsidRPr="001B16A1">
        <w:rPr>
          <w:b/>
          <w:bCs/>
        </w:rPr>
        <w:t>Mollan</w:t>
      </w:r>
      <w:proofErr w:type="spellEnd"/>
      <w:r w:rsidR="00E1782E" w:rsidRPr="001B16A1">
        <w:rPr>
          <w:b/>
          <w:bCs/>
        </w:rPr>
        <w:t>/</w:t>
      </w:r>
      <w:proofErr w:type="spellStart"/>
      <w:r w:rsidRPr="001B16A1">
        <w:rPr>
          <w:b/>
          <w:bCs/>
        </w:rPr>
        <w:t>Druckenbrodt</w:t>
      </w:r>
      <w:proofErr w:type="spellEnd"/>
      <w:r w:rsidR="00E1782E" w:rsidRPr="001B16A1">
        <w:rPr>
          <w:b/>
          <w:bCs/>
        </w:rPr>
        <w:t xml:space="preserve"> har Fagerborg kirke </w:t>
      </w:r>
      <w:r w:rsidR="00010D8E">
        <w:rPr>
          <w:b/>
          <w:bCs/>
        </w:rPr>
        <w:t xml:space="preserve">blitt et naturlig valg </w:t>
      </w:r>
      <w:r w:rsidR="00E1782E" w:rsidRPr="001B16A1">
        <w:rPr>
          <w:b/>
          <w:bCs/>
        </w:rPr>
        <w:t>som ramme rundt mange av familie</w:t>
      </w:r>
      <w:r w:rsidRPr="001B16A1">
        <w:rPr>
          <w:b/>
          <w:bCs/>
        </w:rPr>
        <w:t>n</w:t>
      </w:r>
      <w:r w:rsidR="00E1782E" w:rsidRPr="001B16A1">
        <w:rPr>
          <w:b/>
          <w:bCs/>
        </w:rPr>
        <w:t xml:space="preserve">s store øyeblikk. </w:t>
      </w:r>
    </w:p>
    <w:p w14:paraId="0D32CF37" w14:textId="77777777" w:rsidR="001B16A1" w:rsidRDefault="001B16A1"/>
    <w:p w14:paraId="672F2265" w14:textId="26F4BA82" w:rsidR="00BD7770" w:rsidRDefault="001B16A1">
      <w:r>
        <w:t xml:space="preserve">Lille Magnus (2 </w:t>
      </w:r>
      <w:proofErr w:type="spellStart"/>
      <w:r>
        <w:t>mnd</w:t>
      </w:r>
      <w:proofErr w:type="spellEnd"/>
      <w:r>
        <w:t xml:space="preserve">) har funnet roen på mammas fang. Storebror Fredrik (snart 2 år) utforsker steinrelieffene i døpefonten sammen med pappa. Det er fortsatt noen måneder til Trine </w:t>
      </w:r>
      <w:proofErr w:type="spellStart"/>
      <w:r>
        <w:t>Mollan</w:t>
      </w:r>
      <w:proofErr w:type="spellEnd"/>
      <w:r>
        <w:t xml:space="preserve"> og Jan Henrik </w:t>
      </w:r>
      <w:proofErr w:type="spellStart"/>
      <w:r>
        <w:t>Druckenbrodt</w:t>
      </w:r>
      <w:proofErr w:type="spellEnd"/>
      <w:r>
        <w:t xml:space="preserve"> skal samle familie og venner til dåpsfeiring for Magnus i Fagerborg kirke, men </w:t>
      </w:r>
      <w:r w:rsidR="00BD7770">
        <w:t xml:space="preserve">Fredrik er på hjemmebane i kirken. Her ble han selv døpt da han var liten, og her har han vært </w:t>
      </w:r>
      <w:r w:rsidR="000A30AB">
        <w:t>innom mange ganger siden.</w:t>
      </w:r>
    </w:p>
    <w:p w14:paraId="4A39CC4B" w14:textId="165D607B" w:rsidR="00BD7770" w:rsidRPr="00BD7770" w:rsidRDefault="00BD7770">
      <w:pPr>
        <w:rPr>
          <w:b/>
          <w:bCs/>
        </w:rPr>
      </w:pPr>
      <w:r>
        <w:br/>
      </w:r>
      <w:r w:rsidRPr="00BD7770">
        <w:rPr>
          <w:b/>
          <w:bCs/>
        </w:rPr>
        <w:t>Et grendehus midt i byen</w:t>
      </w:r>
    </w:p>
    <w:p w14:paraId="332BB5BE" w14:textId="3B07022E" w:rsidR="00BD7770" w:rsidRDefault="00BD7770" w:rsidP="00BD7770">
      <w:r>
        <w:t xml:space="preserve">Mamma Trine </w:t>
      </w:r>
      <w:proofErr w:type="spellStart"/>
      <w:r>
        <w:t>Mollan</w:t>
      </w:r>
      <w:proofErr w:type="spellEnd"/>
      <w:r>
        <w:t xml:space="preserve"> (39) forteller at Fredriks dåp ble en inngangsport til </w:t>
      </w:r>
      <w:r w:rsidR="000A30AB">
        <w:t>andre tilbud</w:t>
      </w:r>
      <w:r>
        <w:t xml:space="preserve"> i menigheten. – Vi hadde giftet oss i kirken allerede. Da vi ble foreldre og valgte å døpe Fredrik, opplevde vi at kirken var et åpent fellesskap der det var rom for folks hverdagsliv. Fagerborg kirke er nesten som </w:t>
      </w:r>
      <w:r w:rsidR="00FF31E2">
        <w:t>nabolagets</w:t>
      </w:r>
      <w:r>
        <w:t xml:space="preserve"> grendehus, midt i byen, smiler hun. </w:t>
      </w:r>
      <w:r w:rsidR="00E1782E">
        <w:br/>
      </w:r>
    </w:p>
    <w:p w14:paraId="0551A729" w14:textId="53777ACE" w:rsidR="00FF31E2" w:rsidRDefault="00BD7770" w:rsidP="00BD7770">
      <w:r>
        <w:t xml:space="preserve">Den store </w:t>
      </w:r>
      <w:r w:rsidR="000A30AB">
        <w:t>k</w:t>
      </w:r>
      <w:r>
        <w:t xml:space="preserve">irken er et landemerke like ved Bislett i Oslo. Gjennom over hundre år har mennesker samlet seg </w:t>
      </w:r>
      <w:r w:rsidR="000A30AB">
        <w:t>innenfor granittveggene</w:t>
      </w:r>
      <w:r>
        <w:t xml:space="preserve"> til livets store og små hendelser</w:t>
      </w:r>
      <w:r w:rsidR="00FF31E2">
        <w:t xml:space="preserve">. </w:t>
      </w:r>
    </w:p>
    <w:p w14:paraId="4CB53650" w14:textId="77777777" w:rsidR="00FF31E2" w:rsidRDefault="00FF31E2" w:rsidP="00BD7770"/>
    <w:p w14:paraId="52D91C54" w14:textId="6F3F4E5B" w:rsidR="00FF31E2" w:rsidRDefault="00FF31E2" w:rsidP="00FF31E2">
      <w:pPr>
        <w:pStyle w:val="Listeavsnitt"/>
        <w:numPr>
          <w:ilvl w:val="0"/>
          <w:numId w:val="3"/>
        </w:numPr>
      </w:pPr>
      <w:r>
        <w:t xml:space="preserve">Det er fint å kjenne på at man har et sted å høre til i alle livets faser – både de fine stundene, og de tunge. Det var viktig for meg at barna kunne få den muligheten, så for meg var det </w:t>
      </w:r>
      <w:r w:rsidR="00010D8E">
        <w:t xml:space="preserve">helt </w:t>
      </w:r>
      <w:r>
        <w:t>naturlig å velge dåp, forteller Trine.</w:t>
      </w:r>
    </w:p>
    <w:p w14:paraId="1761A2BA" w14:textId="77777777" w:rsidR="00FF31E2" w:rsidRDefault="00FF31E2" w:rsidP="00FF31E2"/>
    <w:p w14:paraId="3DBD438D" w14:textId="344D9E53" w:rsidR="000A30AB" w:rsidRPr="00103A74" w:rsidRDefault="00103A74" w:rsidP="00FF31E2">
      <w:pPr>
        <w:rPr>
          <w:b/>
          <w:bCs/>
        </w:rPr>
      </w:pPr>
      <w:r w:rsidRPr="00103A74">
        <w:rPr>
          <w:b/>
          <w:bCs/>
        </w:rPr>
        <w:t>Lett å bli enige om dåp</w:t>
      </w:r>
    </w:p>
    <w:p w14:paraId="3A740C17" w14:textId="2BB6475D" w:rsidR="00DA642F" w:rsidRDefault="00FF31E2" w:rsidP="00DA642F">
      <w:r>
        <w:t xml:space="preserve">Pappa Jan Henrik </w:t>
      </w:r>
      <w:proofErr w:type="spellStart"/>
      <w:r>
        <w:t>Druckenbrodt</w:t>
      </w:r>
      <w:proofErr w:type="spellEnd"/>
      <w:r>
        <w:t xml:space="preserve"> (39) er cellist og jobber i symfoniorkesteret i Düsseldorf. Ha</w:t>
      </w:r>
      <w:r w:rsidR="000A30AB">
        <w:t>n</w:t>
      </w:r>
      <w:r>
        <w:t xml:space="preserve"> </w:t>
      </w:r>
      <w:r w:rsidR="000A30AB">
        <w:t>ble</w:t>
      </w:r>
      <w:r>
        <w:t xml:space="preserve"> selv døpt</w:t>
      </w:r>
      <w:r w:rsidR="000A30AB">
        <w:t xml:space="preserve"> som barn</w:t>
      </w:r>
      <w:r>
        <w:t xml:space="preserve">, </w:t>
      </w:r>
      <w:r w:rsidR="00DA642F">
        <w:t xml:space="preserve">har ikke hatt </w:t>
      </w:r>
      <w:r w:rsidR="00010D8E">
        <w:t>så mye tilknytning til kirken utover det</w:t>
      </w:r>
      <w:r w:rsidR="000A30AB">
        <w:t>. Som voksen har kirkerommet først og fremst vært et sted for musikalsk virksomhet.</w:t>
      </w:r>
      <w:r>
        <w:t xml:space="preserve"> </w:t>
      </w:r>
    </w:p>
    <w:p w14:paraId="62DC6557" w14:textId="77777777" w:rsidR="00DA642F" w:rsidRDefault="00DA642F" w:rsidP="00DA642F"/>
    <w:p w14:paraId="00E67697" w14:textId="1100B2EA" w:rsidR="000A30AB" w:rsidRDefault="00FF31E2" w:rsidP="00DA642F">
      <w:r>
        <w:t>– Jeg er nok mer nøytral</w:t>
      </w:r>
      <w:r w:rsidR="000A30AB">
        <w:t xml:space="preserve"> i spørsmålet om dåp</w:t>
      </w:r>
      <w:r>
        <w:t xml:space="preserve">, men når det var viktig for Trine, var det ikke vanskelig for oss å bli enige om å døpe barna, </w:t>
      </w:r>
      <w:r w:rsidR="00DA642F">
        <w:t>smiler</w:t>
      </w:r>
      <w:r>
        <w:t xml:space="preserve"> han. </w:t>
      </w:r>
    </w:p>
    <w:p w14:paraId="40AFB44D" w14:textId="77777777" w:rsidR="000A30AB" w:rsidRDefault="000A30AB" w:rsidP="00FF31E2"/>
    <w:p w14:paraId="61F3ACD1" w14:textId="655BD84E" w:rsidR="000A30AB" w:rsidRDefault="000A30AB" w:rsidP="00FF31E2">
      <w:r>
        <w:t xml:space="preserve">Trine fremholder at fellesskapet barnet er en del av, er viktig for henne. </w:t>
      </w:r>
    </w:p>
    <w:p w14:paraId="171933D8" w14:textId="77777777" w:rsidR="000A30AB" w:rsidRDefault="000A30AB" w:rsidP="00FF31E2"/>
    <w:p w14:paraId="25242D01" w14:textId="617C37C3" w:rsidR="000A30AB" w:rsidRDefault="000A30AB" w:rsidP="000A30AB">
      <w:pPr>
        <w:pStyle w:val="Listeavsnitt"/>
        <w:numPr>
          <w:ilvl w:val="0"/>
          <w:numId w:val="3"/>
        </w:numPr>
      </w:pPr>
      <w:r>
        <w:t xml:space="preserve">Det fineste med dåpen har vært å samle familie og venner til en fest for det nye barnet som er kommet. </w:t>
      </w:r>
      <w:r w:rsidR="00103A74">
        <w:t>Da Fredrik ble døpt, fikk alle sammen være med opp til døpefonten – både faddere, besteforeldre, tanter, onkler, søskenbarn og venner. Etter dåpshandlingen løftet presten Fredrik opp</w:t>
      </w:r>
      <w:r>
        <w:t xml:space="preserve"> foran menigheten, </w:t>
      </w:r>
      <w:r w:rsidR="00103A74">
        <w:t xml:space="preserve">som fikk være </w:t>
      </w:r>
      <w:r>
        <w:t xml:space="preserve">med på å be for </w:t>
      </w:r>
      <w:r w:rsidR="00103A74">
        <w:t>dåpsbarnet og klappe for ham</w:t>
      </w:r>
      <w:r>
        <w:t xml:space="preserve">. </w:t>
      </w:r>
      <w:r w:rsidR="00103A74">
        <w:t xml:space="preserve">Da ble det veldig tydelig at det er én flokk som er nære, og samtidig ble Fredrik en del av den større flokken som er kirken. </w:t>
      </w:r>
      <w:r w:rsidR="00AB3C11">
        <w:t>Jeg opplever at man</w:t>
      </w:r>
      <w:r w:rsidR="00147A16">
        <w:t xml:space="preserve"> blir sett på en egen måte som barn og menneske i kirken</w:t>
      </w:r>
      <w:r w:rsidR="00103A74">
        <w:t xml:space="preserve">, forteller Trine. </w:t>
      </w:r>
    </w:p>
    <w:p w14:paraId="28F563CB" w14:textId="77777777" w:rsidR="000A30AB" w:rsidRDefault="000A30AB" w:rsidP="00FF31E2"/>
    <w:p w14:paraId="45615C75" w14:textId="4E21C93D" w:rsidR="00147A16" w:rsidRPr="00147A16" w:rsidRDefault="00147A16" w:rsidP="00FF31E2">
      <w:pPr>
        <w:rPr>
          <w:b/>
          <w:bCs/>
        </w:rPr>
      </w:pPr>
      <w:r w:rsidRPr="00147A16">
        <w:rPr>
          <w:b/>
          <w:bCs/>
        </w:rPr>
        <w:t>Dåpskjole til utlån</w:t>
      </w:r>
    </w:p>
    <w:p w14:paraId="753E2656" w14:textId="2DE7F529" w:rsidR="00147A16" w:rsidRDefault="00147A16" w:rsidP="00FF31E2">
      <w:r>
        <w:t xml:space="preserve">Siden storfamilien bor i Tyskland og Trøndelag, er det ikke så lett å samle alle. Derfor </w:t>
      </w:r>
      <w:r w:rsidR="00AB3C11">
        <w:t>må de vente helt</w:t>
      </w:r>
      <w:r>
        <w:t xml:space="preserve"> </w:t>
      </w:r>
      <w:r w:rsidR="00AB3C11">
        <w:t xml:space="preserve">til </w:t>
      </w:r>
      <w:r>
        <w:t xml:space="preserve">påske før lillebror Magnus skal løftes frem for menigheten. Det </w:t>
      </w:r>
      <w:r w:rsidR="00F5501D">
        <w:t xml:space="preserve">ser de </w:t>
      </w:r>
      <w:r w:rsidR="00F5501D">
        <w:lastRenderedPageBreak/>
        <w:t>frem</w:t>
      </w:r>
      <w:r>
        <w:t xml:space="preserve"> til. </w:t>
      </w:r>
      <w:r w:rsidR="00F5501D">
        <w:t xml:space="preserve">I mellomtiden har de tatt turen til kirken for en prat om dåp. Fredrik er mest opptatt av </w:t>
      </w:r>
      <w:r w:rsidR="00ED752E">
        <w:t>å hjelpe til med å helle vann</w:t>
      </w:r>
      <w:r w:rsidR="00F5501D">
        <w:t xml:space="preserve"> i døpefonten og å utforske alterringen. Magnus </w:t>
      </w:r>
      <w:r w:rsidR="00ED752E">
        <w:t xml:space="preserve">får </w:t>
      </w:r>
      <w:r>
        <w:t xml:space="preserve">prøve </w:t>
      </w:r>
      <w:r w:rsidR="00ED752E">
        <w:t xml:space="preserve">på seg </w:t>
      </w:r>
      <w:r>
        <w:t xml:space="preserve">dåpskjolen som menigheten har til utlån. Foreløpig er det rikelig med </w:t>
      </w:r>
      <w:proofErr w:type="spellStart"/>
      <w:r>
        <w:t>sprellerom</w:t>
      </w:r>
      <w:proofErr w:type="spellEnd"/>
      <w:r>
        <w:t xml:space="preserve"> i kjolen, men et bredt silkebånd rundt magen får den til å sitte fint likevel. </w:t>
      </w:r>
    </w:p>
    <w:p w14:paraId="2B15AF00" w14:textId="77777777" w:rsidR="00147A16" w:rsidRDefault="00147A16" w:rsidP="00FF31E2"/>
    <w:p w14:paraId="4D032F4B" w14:textId="39712BAA" w:rsidR="00147A16" w:rsidRDefault="00147A16" w:rsidP="00FF31E2">
      <w:r>
        <w:t xml:space="preserve">– Det er jo </w:t>
      </w:r>
      <w:r w:rsidR="00ED752E">
        <w:t>langt fra</w:t>
      </w:r>
      <w:r>
        <w:t xml:space="preserve"> alle som har en dåpskjole i slekten. Man kan så klart fint døpes i andre klær, men det er veldig hyggelig at man kan låne en dåpskjole i kirken hvis man har lyst til å bruke det</w:t>
      </w:r>
      <w:r w:rsidR="00ED752E">
        <w:t>, smiler mamma Trine.</w:t>
      </w:r>
      <w:r>
        <w:t xml:space="preserve"> </w:t>
      </w:r>
    </w:p>
    <w:p w14:paraId="137271FB" w14:textId="77777777" w:rsidR="00147A16" w:rsidRDefault="00147A16" w:rsidP="00FF31E2"/>
    <w:p w14:paraId="52A1C077" w14:textId="5B3CA5E1" w:rsidR="00147A16" w:rsidRDefault="00ED752E" w:rsidP="00FF31E2">
      <w:r>
        <w:t>Utlånskjole er langt fra eksklusivt for Fagerborg – dette er et tilbud som mange kirker har</w:t>
      </w:r>
      <w:r w:rsidR="00147A16">
        <w:t>. Dåpskjolen i Fagerborg er sydd av frivillige på menighetens reparasjonsverksted</w:t>
      </w:r>
      <w:r>
        <w:t>,</w:t>
      </w:r>
      <w:r w:rsidR="00147A16">
        <w:t xml:space="preserve"> og lånes gratis ut til de som ønsker å bruke den når et barn skal døpes. </w:t>
      </w:r>
    </w:p>
    <w:p w14:paraId="1120417C" w14:textId="77777777" w:rsidR="00147A16" w:rsidRDefault="00147A16" w:rsidP="00FF31E2"/>
    <w:p w14:paraId="1E67E379" w14:textId="1A6AA4BE" w:rsidR="00103A74" w:rsidRPr="00147A16" w:rsidRDefault="00103A74" w:rsidP="00FF31E2">
      <w:pPr>
        <w:rPr>
          <w:b/>
          <w:bCs/>
        </w:rPr>
      </w:pPr>
      <w:r w:rsidRPr="00147A16">
        <w:rPr>
          <w:b/>
          <w:bCs/>
        </w:rPr>
        <w:t>Aktiviteter i kirka</w:t>
      </w:r>
    </w:p>
    <w:p w14:paraId="62F40544" w14:textId="22D91BD8" w:rsidR="00103A74" w:rsidRDefault="00FF31E2" w:rsidP="00FF31E2">
      <w:r>
        <w:t>Som musiker</w:t>
      </w:r>
      <w:r w:rsidR="000A30AB">
        <w:t xml:space="preserve"> er Jan Henrik borte i lange perioder om gangen. </w:t>
      </w:r>
      <w:r w:rsidR="00147A16">
        <w:t>Med annen familie langt unna,</w:t>
      </w:r>
      <w:r w:rsidR="00103A74">
        <w:t xml:space="preserve"> har aktivitetene og fellesskapet i menigheten blitt viktig for Trine og barna. De er med på blant annet babysang og familiemiddager i kirk</w:t>
      </w:r>
      <w:r w:rsidR="00ED752E">
        <w:t>en</w:t>
      </w:r>
      <w:r w:rsidR="00103A74">
        <w:t xml:space="preserve">, og har blitt kjent med flere i nærmiljøet på den måten. </w:t>
      </w:r>
    </w:p>
    <w:p w14:paraId="54525328" w14:textId="77777777" w:rsidR="00103A74" w:rsidRDefault="00103A74" w:rsidP="00FF31E2"/>
    <w:p w14:paraId="1CC1246B" w14:textId="531778FC" w:rsidR="00353BFD" w:rsidRDefault="00103A74" w:rsidP="00FF31E2">
      <w:r>
        <w:t>Etter dåpen har Fredrik fått invitasjon til kirk</w:t>
      </w:r>
      <w:r w:rsidR="00ED752E">
        <w:t>en</w:t>
      </w:r>
      <w:r>
        <w:t xml:space="preserve"> for å få toårsbok</w:t>
      </w:r>
      <w:r w:rsidR="00ED752E">
        <w:t xml:space="preserve"> på familiegudstjeneste</w:t>
      </w:r>
      <w:r>
        <w:t xml:space="preserve">. Han har også vært på besøk i kirken sammen med de andre barna i barnehagen der han går, som drives av menigheten. </w:t>
      </w:r>
    </w:p>
    <w:p w14:paraId="28DECF4D" w14:textId="77777777" w:rsidR="00103A74" w:rsidRDefault="00103A74" w:rsidP="00FF31E2"/>
    <w:p w14:paraId="485E855C" w14:textId="309CD3C2" w:rsidR="00F5501D" w:rsidRDefault="00F5501D" w:rsidP="00F5501D">
      <w:pPr>
        <w:pStyle w:val="Listeavsnitt"/>
        <w:numPr>
          <w:ilvl w:val="0"/>
          <w:numId w:val="3"/>
        </w:numPr>
      </w:pPr>
      <w:r>
        <w:t xml:space="preserve">Dåpen har vært en viktig inngangsport for oss til fellesskapet i menigheten. Vi </w:t>
      </w:r>
      <w:r w:rsidR="00ED752E">
        <w:t xml:space="preserve">har virkelig fått </w:t>
      </w:r>
      <w:r>
        <w:t>oppleve at kirken har plass til folks hverdagsliv, ikke bare til de store anledningene</w:t>
      </w:r>
      <w:r w:rsidR="00DA642F">
        <w:t>. Det er så fint å kjenne på at man ikke er alene om å oppdra barnet. Det er mange som bryr seg, sier Trine.</w:t>
      </w:r>
    </w:p>
    <w:p w14:paraId="5637583D" w14:textId="77777777" w:rsidR="00F5501D" w:rsidRDefault="00F5501D" w:rsidP="00F5501D"/>
    <w:p w14:paraId="6D1AA07E" w14:textId="77777777" w:rsidR="00ED752E" w:rsidRDefault="00ED752E" w:rsidP="00F5501D"/>
    <w:p w14:paraId="40C26E04" w14:textId="77777777" w:rsidR="00F5501D" w:rsidRDefault="00F5501D" w:rsidP="00F5501D">
      <w:r>
        <w:t xml:space="preserve">Hun anbefaler alle som er nysgjerrig på dåp, å ta kontakt med menighetskontoret der de bor. </w:t>
      </w:r>
    </w:p>
    <w:p w14:paraId="7247A411" w14:textId="4859E1FC" w:rsidR="00103A74" w:rsidRDefault="00F5501D" w:rsidP="00F5501D">
      <w:pPr>
        <w:pStyle w:val="Listeavsnitt"/>
        <w:numPr>
          <w:ilvl w:val="0"/>
          <w:numId w:val="3"/>
        </w:numPr>
      </w:pPr>
      <w:r>
        <w:t xml:space="preserve">Det er bare å ringe eller sende en </w:t>
      </w:r>
      <w:proofErr w:type="gramStart"/>
      <w:r>
        <w:t>mail</w:t>
      </w:r>
      <w:proofErr w:type="gramEnd"/>
      <w:r>
        <w:t xml:space="preserve"> og si at du lurer på om dåp er noe for deg</w:t>
      </w:r>
      <w:r w:rsidR="00DA642F">
        <w:t xml:space="preserve"> og din familie</w:t>
      </w:r>
      <w:r>
        <w:t>. Da får du komme og ta en prat og stille spørsmålene du lurer på</w:t>
      </w:r>
      <w:r w:rsidR="00ED752E">
        <w:t xml:space="preserve">, tipser hun. </w:t>
      </w:r>
    </w:p>
    <w:p w14:paraId="38392248" w14:textId="77777777" w:rsidR="00103A74" w:rsidRDefault="00103A74" w:rsidP="00FF31E2"/>
    <w:p w14:paraId="18A99D9E" w14:textId="008F5A58" w:rsidR="00ED752E" w:rsidRDefault="00ED752E" w:rsidP="00FF31E2">
      <w:r>
        <w:br/>
      </w:r>
    </w:p>
    <w:p w14:paraId="1A77BCFC" w14:textId="77777777" w:rsidR="00ED752E" w:rsidRDefault="00ED752E" w:rsidP="00FF31E2"/>
    <w:p w14:paraId="17978595" w14:textId="3E1082D3" w:rsidR="00103A74" w:rsidRPr="00DA642F" w:rsidRDefault="00ED752E" w:rsidP="00FF31E2">
      <w:pPr>
        <w:rPr>
          <w:b/>
          <w:bCs/>
        </w:rPr>
      </w:pPr>
      <w:r>
        <w:br/>
      </w:r>
      <w:r w:rsidRPr="00DA642F">
        <w:rPr>
          <w:b/>
          <w:bCs/>
        </w:rPr>
        <w:t>FAKTA OM DÅP</w:t>
      </w:r>
    </w:p>
    <w:p w14:paraId="57AC6382" w14:textId="77777777" w:rsidR="00ED752E" w:rsidRDefault="00ED752E" w:rsidP="00FF31E2"/>
    <w:p w14:paraId="143A7C34" w14:textId="77777777" w:rsidR="00DA642F" w:rsidRDefault="00DA642F" w:rsidP="00DA642F">
      <w:pPr>
        <w:pStyle w:val="Listeavsnitt"/>
        <w:numPr>
          <w:ilvl w:val="0"/>
          <w:numId w:val="3"/>
        </w:numPr>
      </w:pPr>
      <w:r w:rsidRPr="00DA642F">
        <w:t>I dåpen får vi løftet om at Jesus er med oss alle våre dage</w:t>
      </w:r>
      <w:r>
        <w:t xml:space="preserve">r. </w:t>
      </w:r>
    </w:p>
    <w:p w14:paraId="6955ED47" w14:textId="77777777" w:rsidR="00DA642F" w:rsidRDefault="00DA642F" w:rsidP="00DA642F">
      <w:pPr>
        <w:pStyle w:val="Listeavsnitt"/>
        <w:numPr>
          <w:ilvl w:val="0"/>
          <w:numId w:val="3"/>
        </w:numPr>
      </w:pPr>
      <w:r>
        <w:t>G</w:t>
      </w:r>
      <w:r w:rsidRPr="00DA642F">
        <w:t>jennom dåpen blir alle som er døpt en del av kirkens store fellesskap.</w:t>
      </w:r>
    </w:p>
    <w:p w14:paraId="68224C37" w14:textId="78EC5811" w:rsidR="00DA642F" w:rsidRDefault="00DA642F" w:rsidP="00DA642F">
      <w:pPr>
        <w:pStyle w:val="Listeavsnitt"/>
        <w:numPr>
          <w:ilvl w:val="0"/>
          <w:numId w:val="3"/>
        </w:numPr>
      </w:pPr>
      <w:r>
        <w:t xml:space="preserve">Man kan bli døpt når som helst i livet. </w:t>
      </w:r>
    </w:p>
    <w:p w14:paraId="56685F85" w14:textId="2D8A8594" w:rsidR="00DA642F" w:rsidRDefault="00DA642F" w:rsidP="00DA642F">
      <w:pPr>
        <w:pStyle w:val="Listeavsnitt"/>
        <w:numPr>
          <w:ilvl w:val="0"/>
          <w:numId w:val="3"/>
        </w:numPr>
      </w:pPr>
      <w:r>
        <w:t xml:space="preserve">Dåpen kan skje under en vanlig gudstjeneste, på en egen dåpsgudstjeneste, eller på drop-in-dåp. </w:t>
      </w:r>
    </w:p>
    <w:p w14:paraId="68B8DC8D" w14:textId="190DE302" w:rsidR="00DA642F" w:rsidRDefault="00DA642F" w:rsidP="00DA642F">
      <w:pPr>
        <w:pStyle w:val="Listeavsnitt"/>
        <w:numPr>
          <w:ilvl w:val="0"/>
          <w:numId w:val="3"/>
        </w:numPr>
      </w:pPr>
      <w:r>
        <w:t xml:space="preserve">Det er gratis å bli døpt. </w:t>
      </w:r>
    </w:p>
    <w:p w14:paraId="6A51CC7E" w14:textId="11DA95E2" w:rsidR="00DA642F" w:rsidRDefault="00DA642F" w:rsidP="00DA642F">
      <w:pPr>
        <w:pStyle w:val="Listeavsnitt"/>
        <w:numPr>
          <w:ilvl w:val="0"/>
          <w:numId w:val="3"/>
        </w:numPr>
      </w:pPr>
      <w:r>
        <w:lastRenderedPageBreak/>
        <w:t xml:space="preserve">Påmelding til dåp skjer til kirken der du bor. De fleste menigheter har påmelding på nettsiden. </w:t>
      </w:r>
    </w:p>
    <w:p w14:paraId="0DD3ECE2" w14:textId="41234876" w:rsidR="00ED752E" w:rsidRDefault="00ED752E" w:rsidP="00DA642F">
      <w:pPr>
        <w:pStyle w:val="Listeavsnitt"/>
        <w:numPr>
          <w:ilvl w:val="0"/>
          <w:numId w:val="3"/>
        </w:numPr>
      </w:pPr>
      <w:r>
        <w:t xml:space="preserve">Les mer om dåp </w:t>
      </w:r>
      <w:r w:rsidR="00DA642F">
        <w:t xml:space="preserve">og finn din lokale kirke </w:t>
      </w:r>
      <w:r>
        <w:t>på kirken.no/dåp</w:t>
      </w:r>
    </w:p>
    <w:p w14:paraId="58C6AC0D" w14:textId="77777777" w:rsidR="00ED752E" w:rsidRDefault="00ED752E" w:rsidP="00FF31E2"/>
    <w:sectPr w:rsidR="00ED7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A6DBF"/>
    <w:multiLevelType w:val="hybridMultilevel"/>
    <w:tmpl w:val="65BA1C40"/>
    <w:lvl w:ilvl="0" w:tplc="AF5E3E90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E2FFA"/>
    <w:multiLevelType w:val="hybridMultilevel"/>
    <w:tmpl w:val="E842D958"/>
    <w:lvl w:ilvl="0" w:tplc="943681DC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85E3D"/>
    <w:multiLevelType w:val="hybridMultilevel"/>
    <w:tmpl w:val="1980BCAA"/>
    <w:lvl w:ilvl="0" w:tplc="13D2D488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815674">
    <w:abstractNumId w:val="0"/>
  </w:num>
  <w:num w:numId="2" w16cid:durableId="1069810167">
    <w:abstractNumId w:val="2"/>
  </w:num>
  <w:num w:numId="3" w16cid:durableId="15965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E"/>
    <w:rsid w:val="00010D8E"/>
    <w:rsid w:val="000A30AB"/>
    <w:rsid w:val="000F6D37"/>
    <w:rsid w:val="00103A74"/>
    <w:rsid w:val="00147A16"/>
    <w:rsid w:val="001B16A1"/>
    <w:rsid w:val="00353BFD"/>
    <w:rsid w:val="003A5E24"/>
    <w:rsid w:val="003E37EB"/>
    <w:rsid w:val="006A5523"/>
    <w:rsid w:val="00AB3C11"/>
    <w:rsid w:val="00BD7770"/>
    <w:rsid w:val="00D42F4A"/>
    <w:rsid w:val="00D926C1"/>
    <w:rsid w:val="00DA642F"/>
    <w:rsid w:val="00E1782E"/>
    <w:rsid w:val="00ED752E"/>
    <w:rsid w:val="00F5501D"/>
    <w:rsid w:val="00FB11D1"/>
    <w:rsid w:val="00F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6659"/>
  <w15:chartTrackingRefBased/>
  <w15:docId w15:val="{69850889-3E53-B047-8F7B-ACB85FBF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7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7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7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7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7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7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7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7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7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17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17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17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1782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1782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178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178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178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1782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17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17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178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17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178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1782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1782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1782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7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782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17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922</Words>
  <Characters>4186</Characters>
  <Application>Microsoft Office Word</Application>
  <DocSecurity>0</DocSecurity>
  <Lines>97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MS</dc:creator>
  <cp:keywords/>
  <dc:description/>
  <cp:lastModifiedBy>Kjetil Bondevik</cp:lastModifiedBy>
  <cp:revision>3</cp:revision>
  <dcterms:created xsi:type="dcterms:W3CDTF">2025-09-29T11:36:00Z</dcterms:created>
  <dcterms:modified xsi:type="dcterms:W3CDTF">2025-11-17T14:11:00Z</dcterms:modified>
</cp:coreProperties>
</file>