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133C" w14:textId="735F4703" w:rsidR="00E10DA2" w:rsidRPr="00710EC9" w:rsidRDefault="00A37821" w:rsidP="0098091E">
      <w:pPr>
        <w:spacing w:after="0" w:line="276" w:lineRule="auto"/>
        <w:rPr>
          <w:sz w:val="24"/>
          <w:szCs w:val="24"/>
        </w:rPr>
      </w:pPr>
      <w:r w:rsidRPr="00710EC9">
        <w:rPr>
          <w:sz w:val="24"/>
          <w:szCs w:val="24"/>
        </w:rPr>
        <w:t>J</w:t>
      </w:r>
      <w:r w:rsidR="00E10DA2" w:rsidRPr="00710EC9">
        <w:rPr>
          <w:sz w:val="24"/>
          <w:szCs w:val="24"/>
        </w:rPr>
        <w:t>a, jeg tror på korsets gåte!</w:t>
      </w:r>
    </w:p>
    <w:p w14:paraId="639B64F5" w14:textId="77777777" w:rsidR="00E10DA2" w:rsidRPr="00710EC9" w:rsidRDefault="00E10DA2" w:rsidP="0098091E">
      <w:pPr>
        <w:spacing w:after="0" w:line="276" w:lineRule="auto"/>
        <w:rPr>
          <w:sz w:val="24"/>
          <w:szCs w:val="24"/>
        </w:rPr>
      </w:pPr>
    </w:p>
    <w:p w14:paraId="6E5543D4" w14:textId="4E123DDE" w:rsidR="005E7A62" w:rsidRPr="00710EC9" w:rsidRDefault="001E621C" w:rsidP="0098091E">
      <w:pPr>
        <w:spacing w:after="0" w:line="276" w:lineRule="auto"/>
        <w:rPr>
          <w:sz w:val="24"/>
          <w:szCs w:val="24"/>
        </w:rPr>
      </w:pPr>
      <w:r w:rsidRPr="00710EC9">
        <w:rPr>
          <w:sz w:val="24"/>
          <w:szCs w:val="24"/>
        </w:rPr>
        <w:t xml:space="preserve">Påskeevangeliet er fantastisk. </w:t>
      </w:r>
      <w:r w:rsidR="001C0350">
        <w:rPr>
          <w:sz w:val="24"/>
          <w:szCs w:val="24"/>
        </w:rPr>
        <w:t>D</w:t>
      </w:r>
      <w:r w:rsidRPr="00710EC9">
        <w:rPr>
          <w:sz w:val="24"/>
          <w:szCs w:val="24"/>
        </w:rPr>
        <w:t>et er utgangspunktet for verdens største håpsbevegelse. Det er en fortelling som gir mennesker troen på livet og kjærligheten</w:t>
      </w:r>
      <w:r w:rsidR="001278D8">
        <w:rPr>
          <w:sz w:val="24"/>
          <w:szCs w:val="24"/>
        </w:rPr>
        <w:t xml:space="preserve"> –</w:t>
      </w:r>
      <w:r w:rsidR="00A37821" w:rsidRPr="00710EC9">
        <w:rPr>
          <w:sz w:val="24"/>
          <w:szCs w:val="24"/>
        </w:rPr>
        <w:t xml:space="preserve"> tross alt</w:t>
      </w:r>
      <w:r w:rsidRPr="00710EC9">
        <w:rPr>
          <w:sz w:val="24"/>
          <w:szCs w:val="24"/>
        </w:rPr>
        <w:t xml:space="preserve">. </w:t>
      </w:r>
    </w:p>
    <w:p w14:paraId="2BA1347A" w14:textId="77777777" w:rsidR="005E7A62" w:rsidRPr="00710EC9" w:rsidRDefault="005E7A62" w:rsidP="0098091E">
      <w:pPr>
        <w:spacing w:after="0" w:line="276" w:lineRule="auto"/>
        <w:rPr>
          <w:sz w:val="24"/>
          <w:szCs w:val="24"/>
        </w:rPr>
      </w:pPr>
    </w:p>
    <w:p w14:paraId="79A08DD3" w14:textId="399FFDD6" w:rsidR="00A37821" w:rsidRPr="00710EC9" w:rsidRDefault="00B2797E" w:rsidP="0098091E">
      <w:pPr>
        <w:spacing w:after="0" w:line="276" w:lineRule="auto"/>
        <w:rPr>
          <w:sz w:val="24"/>
          <w:szCs w:val="24"/>
        </w:rPr>
      </w:pPr>
      <w:r w:rsidRPr="00710EC9">
        <w:rPr>
          <w:sz w:val="24"/>
          <w:szCs w:val="24"/>
        </w:rPr>
        <w:t>«</w:t>
      </w:r>
      <w:r w:rsidR="001E621C" w:rsidRPr="00710EC9">
        <w:rPr>
          <w:sz w:val="24"/>
          <w:szCs w:val="24"/>
        </w:rPr>
        <w:t>Det leter mange etter nå enten man sverger til gud eller ikke</w:t>
      </w:r>
      <w:r w:rsidRPr="00710EC9">
        <w:rPr>
          <w:sz w:val="24"/>
          <w:szCs w:val="24"/>
        </w:rPr>
        <w:t>»</w:t>
      </w:r>
      <w:r w:rsidR="001E621C" w:rsidRPr="00710EC9">
        <w:rPr>
          <w:sz w:val="24"/>
          <w:szCs w:val="24"/>
        </w:rPr>
        <w:t xml:space="preserve">, skrev Aftenpostens kommentator </w:t>
      </w:r>
      <w:proofErr w:type="spellStart"/>
      <w:r w:rsidR="001E621C" w:rsidRPr="00710EC9">
        <w:rPr>
          <w:sz w:val="24"/>
          <w:szCs w:val="24"/>
        </w:rPr>
        <w:t>Nazneen</w:t>
      </w:r>
      <w:proofErr w:type="spellEnd"/>
      <w:r w:rsidR="001E621C" w:rsidRPr="00710EC9">
        <w:rPr>
          <w:sz w:val="24"/>
          <w:szCs w:val="24"/>
        </w:rPr>
        <w:t xml:space="preserve"> Khan-Østrem </w:t>
      </w:r>
      <w:r w:rsidR="00D36947" w:rsidRPr="00710EC9">
        <w:rPr>
          <w:sz w:val="24"/>
          <w:szCs w:val="24"/>
        </w:rPr>
        <w:t xml:space="preserve">i en kronikk </w:t>
      </w:r>
      <w:r w:rsidR="001E621C" w:rsidRPr="00710EC9">
        <w:rPr>
          <w:sz w:val="24"/>
          <w:szCs w:val="24"/>
        </w:rPr>
        <w:t>rett før påske</w:t>
      </w:r>
      <w:r w:rsidR="007B0E2C" w:rsidRPr="00710EC9">
        <w:rPr>
          <w:sz w:val="24"/>
          <w:szCs w:val="24"/>
        </w:rPr>
        <w:t xml:space="preserve"> i fjor</w:t>
      </w:r>
      <w:r w:rsidR="001E621C" w:rsidRPr="00710EC9">
        <w:rPr>
          <w:sz w:val="24"/>
          <w:szCs w:val="24"/>
        </w:rPr>
        <w:t xml:space="preserve">. </w:t>
      </w:r>
      <w:r w:rsidR="00D36947" w:rsidRPr="00710EC9">
        <w:rPr>
          <w:sz w:val="24"/>
          <w:szCs w:val="24"/>
        </w:rPr>
        <w:t>Der minnet hun</w:t>
      </w:r>
      <w:r w:rsidR="001E621C" w:rsidRPr="00710EC9">
        <w:rPr>
          <w:sz w:val="24"/>
          <w:szCs w:val="24"/>
        </w:rPr>
        <w:t xml:space="preserve"> om påskens grensesprengende budskap i møte med livets og verdens bølgedaler.</w:t>
      </w:r>
      <w:r w:rsidR="000C3D5F">
        <w:rPr>
          <w:sz w:val="24"/>
          <w:szCs w:val="24"/>
        </w:rPr>
        <w:t xml:space="preserve">, og la til: </w:t>
      </w:r>
      <w:r w:rsidR="0021452A" w:rsidRPr="00710EC9">
        <w:rPr>
          <w:sz w:val="24"/>
          <w:szCs w:val="24"/>
        </w:rPr>
        <w:t>«Jesus døde tross alt ikke på korset for at nordmenn skal ha påskeferie.»</w:t>
      </w:r>
    </w:p>
    <w:p w14:paraId="4BDD5A39" w14:textId="77777777" w:rsidR="000E02AA" w:rsidRPr="00710EC9" w:rsidRDefault="000E02AA" w:rsidP="0098091E">
      <w:pPr>
        <w:spacing w:after="0" w:line="276" w:lineRule="auto"/>
        <w:rPr>
          <w:sz w:val="24"/>
          <w:szCs w:val="24"/>
        </w:rPr>
      </w:pPr>
    </w:p>
    <w:p w14:paraId="5301C9AF" w14:textId="6D84B237" w:rsidR="00A37821" w:rsidRPr="00710EC9" w:rsidRDefault="00DD5043" w:rsidP="0098091E">
      <w:pPr>
        <w:spacing w:after="0" w:line="276" w:lineRule="auto"/>
        <w:rPr>
          <w:sz w:val="24"/>
          <w:szCs w:val="24"/>
        </w:rPr>
      </w:pPr>
      <w:r w:rsidRPr="00710EC9">
        <w:rPr>
          <w:sz w:val="24"/>
          <w:szCs w:val="24"/>
        </w:rPr>
        <w:t xml:space="preserve">«Jeg er redd for å bli redd» sier Peder (15) i NRK dokumentaren «Team Pølsa». Det er flere enn meg som lot seg imponere og berøre av de seks ungdommene og deres </w:t>
      </w:r>
      <w:proofErr w:type="spellStart"/>
      <w:r w:rsidRPr="00710EC9">
        <w:rPr>
          <w:sz w:val="24"/>
          <w:szCs w:val="24"/>
        </w:rPr>
        <w:t>coach</w:t>
      </w:r>
      <w:proofErr w:type="spellEnd"/>
      <w:r w:rsidRPr="00710EC9">
        <w:rPr>
          <w:sz w:val="24"/>
          <w:szCs w:val="24"/>
        </w:rPr>
        <w:t xml:space="preserve"> Øystein «Pølsa» Pettersen. Seks ungdommer med ulike diagnoser og funk</w:t>
      </w:r>
      <w:r w:rsidR="0052645C" w:rsidRPr="00710EC9">
        <w:rPr>
          <w:sz w:val="24"/>
          <w:szCs w:val="24"/>
        </w:rPr>
        <w:t>s</w:t>
      </w:r>
      <w:r w:rsidRPr="00710EC9">
        <w:rPr>
          <w:sz w:val="24"/>
          <w:szCs w:val="24"/>
        </w:rPr>
        <w:t>jonsnedsettelser som skal gjennomføre et skirenn under ski-VM i Trondheim. Etter første episode begynte jeg bare å gråte, fordi jeg ble så overvelda av den virkeligheten som skylder over meg</w:t>
      </w:r>
      <w:r w:rsidR="000A645D" w:rsidRPr="00710EC9">
        <w:rPr>
          <w:sz w:val="24"/>
          <w:szCs w:val="24"/>
        </w:rPr>
        <w:t xml:space="preserve"> der jeg sitter </w:t>
      </w:r>
      <w:r w:rsidRPr="00710EC9">
        <w:rPr>
          <w:sz w:val="24"/>
          <w:szCs w:val="24"/>
        </w:rPr>
        <w:t xml:space="preserve">i godstolen. </w:t>
      </w:r>
      <w:r w:rsidR="0052645C" w:rsidRPr="00710EC9">
        <w:rPr>
          <w:sz w:val="24"/>
          <w:szCs w:val="24"/>
        </w:rPr>
        <w:t xml:space="preserve">De lever med uhelbredelige </w:t>
      </w:r>
      <w:r w:rsidR="00271FF7" w:rsidRPr="00710EC9">
        <w:rPr>
          <w:sz w:val="24"/>
          <w:szCs w:val="24"/>
        </w:rPr>
        <w:t>diagnoser</w:t>
      </w:r>
      <w:r w:rsidR="0052645C" w:rsidRPr="00710EC9">
        <w:rPr>
          <w:sz w:val="24"/>
          <w:szCs w:val="24"/>
        </w:rPr>
        <w:t xml:space="preserve"> og døden så </w:t>
      </w:r>
      <w:r w:rsidR="000E02AA" w:rsidRPr="00710EC9">
        <w:rPr>
          <w:sz w:val="24"/>
          <w:szCs w:val="24"/>
        </w:rPr>
        <w:t>t</w:t>
      </w:r>
      <w:r w:rsidR="0052645C" w:rsidRPr="00710EC9">
        <w:rPr>
          <w:sz w:val="24"/>
          <w:szCs w:val="24"/>
        </w:rPr>
        <w:t>ett på kroppen. Og de er jo bare barn. Og selv om de skulle greie å komme i må</w:t>
      </w:r>
      <w:r w:rsidR="00BE057B" w:rsidRPr="00710EC9">
        <w:rPr>
          <w:sz w:val="24"/>
          <w:szCs w:val="24"/>
        </w:rPr>
        <w:t>l</w:t>
      </w:r>
      <w:r w:rsidR="0052645C" w:rsidRPr="00710EC9">
        <w:rPr>
          <w:sz w:val="24"/>
          <w:szCs w:val="24"/>
        </w:rPr>
        <w:t xml:space="preserve"> i skirennet, blir de jo ikke </w:t>
      </w:r>
      <w:r w:rsidR="00956083" w:rsidRPr="00710EC9">
        <w:rPr>
          <w:sz w:val="24"/>
          <w:szCs w:val="24"/>
        </w:rPr>
        <w:t>helbredet</w:t>
      </w:r>
      <w:r w:rsidR="0052645C" w:rsidRPr="00710EC9">
        <w:rPr>
          <w:sz w:val="24"/>
          <w:szCs w:val="24"/>
        </w:rPr>
        <w:t xml:space="preserve">. Men Peder er sterk og utholdende, med følelsene utenpå kroppen og med et stort hjerte for alle. Og det er de menneskelige egenskapene som rører meg mest. Mot, ydmykhet, men også sinne. Hvordan de er med hverandre, som lag. Og da den beskjedne og lavmælte Sunniva (14) – lagets trygge havn og kaptein – holder i stavene sammen med Syver (13), han som inspirer og tar utfordringer på strak arm og ser løsninger til tross for </w:t>
      </w:r>
      <w:r w:rsidR="00271FF7" w:rsidRPr="00710EC9">
        <w:rPr>
          <w:sz w:val="24"/>
          <w:szCs w:val="24"/>
        </w:rPr>
        <w:t xml:space="preserve">barnedemens og </w:t>
      </w:r>
      <w:r w:rsidR="0052645C" w:rsidRPr="00710EC9">
        <w:rPr>
          <w:sz w:val="24"/>
          <w:szCs w:val="24"/>
        </w:rPr>
        <w:t xml:space="preserve">at han ikke </w:t>
      </w:r>
      <w:r w:rsidR="00271FF7" w:rsidRPr="00710EC9">
        <w:rPr>
          <w:sz w:val="24"/>
          <w:szCs w:val="24"/>
        </w:rPr>
        <w:t xml:space="preserve">lenger </w:t>
      </w:r>
      <w:r w:rsidR="0052645C" w:rsidRPr="00710EC9">
        <w:rPr>
          <w:sz w:val="24"/>
          <w:szCs w:val="24"/>
        </w:rPr>
        <w:t xml:space="preserve">ser – og sammen kjører ned den bratteste bakken i Granåsen på </w:t>
      </w:r>
      <w:proofErr w:type="spellStart"/>
      <w:r w:rsidR="0052645C" w:rsidRPr="00710EC9">
        <w:rPr>
          <w:sz w:val="24"/>
          <w:szCs w:val="24"/>
        </w:rPr>
        <w:t>isføre</w:t>
      </w:r>
      <w:proofErr w:type="spellEnd"/>
      <w:r w:rsidR="0052645C" w:rsidRPr="00710EC9">
        <w:rPr>
          <w:sz w:val="24"/>
          <w:szCs w:val="24"/>
        </w:rPr>
        <w:t xml:space="preserve"> og med dødsangsten i sporet </w:t>
      </w:r>
      <w:r w:rsidR="00BE057B" w:rsidRPr="00710EC9">
        <w:rPr>
          <w:sz w:val="24"/>
          <w:szCs w:val="24"/>
        </w:rPr>
        <w:t xml:space="preserve">i siste episode </w:t>
      </w:r>
      <w:r w:rsidR="0052645C" w:rsidRPr="00710EC9">
        <w:rPr>
          <w:sz w:val="24"/>
          <w:szCs w:val="24"/>
        </w:rPr>
        <w:t xml:space="preserve">– minner det meg samtidig om håpet i den tomme graven. For hva er håp? Og hva slags framtid kan vi håpe på? </w:t>
      </w:r>
    </w:p>
    <w:p w14:paraId="4397AC87" w14:textId="77777777" w:rsidR="000E02AA" w:rsidRPr="00710EC9" w:rsidRDefault="000E02AA" w:rsidP="0098091E">
      <w:pPr>
        <w:spacing w:after="0" w:line="276" w:lineRule="auto"/>
        <w:rPr>
          <w:sz w:val="24"/>
          <w:szCs w:val="24"/>
        </w:rPr>
      </w:pPr>
    </w:p>
    <w:p w14:paraId="29723C56" w14:textId="19AB5C92" w:rsidR="00164A99" w:rsidRPr="00710EC9" w:rsidRDefault="001E621C" w:rsidP="0098091E">
      <w:pPr>
        <w:spacing w:after="0" w:line="276" w:lineRule="auto"/>
        <w:rPr>
          <w:sz w:val="24"/>
          <w:szCs w:val="24"/>
        </w:rPr>
      </w:pPr>
      <w:r w:rsidRPr="00710EC9">
        <w:rPr>
          <w:sz w:val="24"/>
          <w:szCs w:val="24"/>
        </w:rPr>
        <w:t xml:space="preserve">Helt sentralt i påsken og i den kristne tro er håpet. Håp for oss selv og for verden – basert på oppstandelsestroen. For det kristne håpet er noe annet enn optimisme og tro på framskritt og framgang. </w:t>
      </w:r>
      <w:r w:rsidR="00A37821" w:rsidRPr="00710EC9">
        <w:rPr>
          <w:sz w:val="24"/>
          <w:szCs w:val="24"/>
        </w:rPr>
        <w:t xml:space="preserve">Håpet som vekkes ved den tomme graven er noe annet, forankra både i Guds skapervilje og Gudsrikets løfte. Håpet handler om hva slags makt som ytterst sett er sterkest, </w:t>
      </w:r>
      <w:r w:rsidR="0052645C" w:rsidRPr="00710EC9">
        <w:rPr>
          <w:sz w:val="24"/>
          <w:szCs w:val="24"/>
        </w:rPr>
        <w:t>o</w:t>
      </w:r>
      <w:r w:rsidR="00A37821" w:rsidRPr="00710EC9">
        <w:rPr>
          <w:sz w:val="24"/>
          <w:szCs w:val="24"/>
        </w:rPr>
        <w:t xml:space="preserve">g hva slags Gud vi egentlig prøver å sette vår lit til. Det er et håp som er uløselig forankra både i korset </w:t>
      </w:r>
      <w:r w:rsidR="00BE057B" w:rsidRPr="00710EC9">
        <w:rPr>
          <w:sz w:val="24"/>
          <w:szCs w:val="24"/>
        </w:rPr>
        <w:t xml:space="preserve">OG </w:t>
      </w:r>
      <w:r w:rsidR="00A37821" w:rsidRPr="00710EC9">
        <w:rPr>
          <w:sz w:val="24"/>
          <w:szCs w:val="24"/>
        </w:rPr>
        <w:t xml:space="preserve">den tomme graven. Det er forankra i Jesus selv. </w:t>
      </w:r>
      <w:r w:rsidR="003E0576" w:rsidRPr="00710EC9">
        <w:rPr>
          <w:sz w:val="24"/>
          <w:szCs w:val="24"/>
        </w:rPr>
        <w:t>Han som</w:t>
      </w:r>
      <w:r w:rsidR="00827E2E" w:rsidRPr="00710EC9">
        <w:rPr>
          <w:sz w:val="24"/>
          <w:szCs w:val="24"/>
        </w:rPr>
        <w:t xml:space="preserve"> gjør at også vi kan holde fast i håpet om Guds nærvær i lidelsen, </w:t>
      </w:r>
      <w:r w:rsidR="007C5438" w:rsidRPr="00710EC9">
        <w:rPr>
          <w:sz w:val="24"/>
          <w:szCs w:val="24"/>
        </w:rPr>
        <w:t>om</w:t>
      </w:r>
      <w:r w:rsidR="00827E2E" w:rsidRPr="00710EC9">
        <w:rPr>
          <w:sz w:val="24"/>
          <w:szCs w:val="24"/>
        </w:rPr>
        <w:t xml:space="preserve"> </w:t>
      </w:r>
      <w:r w:rsidR="00BE057B" w:rsidRPr="00710EC9">
        <w:rPr>
          <w:sz w:val="24"/>
          <w:szCs w:val="24"/>
        </w:rPr>
        <w:t xml:space="preserve">oppreisning på </w:t>
      </w:r>
      <w:r w:rsidR="00827E2E" w:rsidRPr="00710EC9">
        <w:rPr>
          <w:sz w:val="24"/>
          <w:szCs w:val="24"/>
        </w:rPr>
        <w:t>tilværelsens bunn</w:t>
      </w:r>
      <w:r w:rsidR="00BE057B" w:rsidRPr="00710EC9">
        <w:rPr>
          <w:sz w:val="24"/>
          <w:szCs w:val="24"/>
        </w:rPr>
        <w:t>,</w:t>
      </w:r>
      <w:r w:rsidR="00827E2E" w:rsidRPr="00710EC9">
        <w:rPr>
          <w:sz w:val="24"/>
          <w:szCs w:val="24"/>
        </w:rPr>
        <w:t xml:space="preserve"> og kjærligheten som er sterkere enn døden. </w:t>
      </w:r>
      <w:r w:rsidR="00164A99" w:rsidRPr="00710EC9">
        <w:rPr>
          <w:sz w:val="24"/>
          <w:szCs w:val="24"/>
        </w:rPr>
        <w:t xml:space="preserve">Evighetshåpet er kanskje ikke det vi er aller mest opptatt av i vår tid, men håpet som ligger i den tomme graven handler i sitt ytterste om evigheten. Det handler ikke bare om håpet om bedre tider, men seieren over døden og dødskreftene, og at Gud en gang skal gjøre alle ting nye. Det er kraft i dette, selv om vi vet at vi alle skal dø en gang. </w:t>
      </w:r>
      <w:r w:rsidR="008D44BF" w:rsidRPr="00710EC9">
        <w:rPr>
          <w:sz w:val="24"/>
          <w:szCs w:val="24"/>
        </w:rPr>
        <w:t>Det gir kraft til</w:t>
      </w:r>
      <w:r w:rsidR="0052645C" w:rsidRPr="00710EC9">
        <w:rPr>
          <w:sz w:val="24"/>
          <w:szCs w:val="24"/>
        </w:rPr>
        <w:t xml:space="preserve"> håpe</w:t>
      </w:r>
      <w:r w:rsidR="008D44BF" w:rsidRPr="00710EC9">
        <w:rPr>
          <w:sz w:val="24"/>
          <w:szCs w:val="24"/>
        </w:rPr>
        <w:t>t</w:t>
      </w:r>
      <w:r w:rsidR="0052645C" w:rsidRPr="00710EC9">
        <w:rPr>
          <w:sz w:val="24"/>
          <w:szCs w:val="24"/>
        </w:rPr>
        <w:t xml:space="preserve"> </w:t>
      </w:r>
      <w:r w:rsidR="00B24AB0" w:rsidRPr="00710EC9">
        <w:rPr>
          <w:sz w:val="24"/>
          <w:szCs w:val="24"/>
        </w:rPr>
        <w:t>og</w:t>
      </w:r>
      <w:r w:rsidR="0052645C" w:rsidRPr="00710EC9">
        <w:rPr>
          <w:sz w:val="24"/>
          <w:szCs w:val="24"/>
        </w:rPr>
        <w:t xml:space="preserve"> ei framtid i livets og kjærlighetens retning</w:t>
      </w:r>
      <w:r w:rsidR="00B24AB0" w:rsidRPr="00710EC9">
        <w:rPr>
          <w:sz w:val="24"/>
          <w:szCs w:val="24"/>
        </w:rPr>
        <w:t xml:space="preserve"> uansett</w:t>
      </w:r>
      <w:r w:rsidR="0052645C" w:rsidRPr="00710EC9">
        <w:rPr>
          <w:sz w:val="24"/>
          <w:szCs w:val="24"/>
        </w:rPr>
        <w:t>. Vi er en del av en håpsbevegelse.</w:t>
      </w:r>
      <w:r w:rsidR="00827E2E" w:rsidRPr="00710EC9">
        <w:rPr>
          <w:sz w:val="24"/>
          <w:szCs w:val="24"/>
        </w:rPr>
        <w:t xml:space="preserve"> God påsk</w:t>
      </w:r>
      <w:r w:rsidR="00164A99" w:rsidRPr="00710EC9">
        <w:rPr>
          <w:sz w:val="24"/>
          <w:szCs w:val="24"/>
        </w:rPr>
        <w:t>e!</w:t>
      </w:r>
    </w:p>
    <w:p w14:paraId="6151B331" w14:textId="77777777" w:rsidR="00164A99" w:rsidRPr="00710EC9" w:rsidRDefault="00164A99" w:rsidP="0098091E">
      <w:pPr>
        <w:spacing w:after="0" w:line="276" w:lineRule="auto"/>
        <w:rPr>
          <w:sz w:val="24"/>
          <w:szCs w:val="24"/>
        </w:rPr>
      </w:pPr>
    </w:p>
    <w:p w14:paraId="37B1A536" w14:textId="77777777" w:rsidR="000C3D5F" w:rsidRDefault="00710EC9" w:rsidP="0098091E">
      <w:pPr>
        <w:spacing w:after="0" w:line="276" w:lineRule="auto"/>
        <w:rPr>
          <w:sz w:val="24"/>
          <w:szCs w:val="24"/>
        </w:rPr>
      </w:pPr>
      <w:r w:rsidRPr="00710EC9">
        <w:rPr>
          <w:sz w:val="24"/>
          <w:szCs w:val="24"/>
        </w:rPr>
        <w:t>Ole Kristian Bonden</w:t>
      </w:r>
    </w:p>
    <w:p w14:paraId="4D34C760" w14:textId="49680C6E" w:rsidR="00710EC9" w:rsidRPr="00710EC9" w:rsidRDefault="00710EC9" w:rsidP="0098091E">
      <w:pPr>
        <w:spacing w:after="0" w:line="276" w:lineRule="auto"/>
        <w:rPr>
          <w:sz w:val="24"/>
          <w:szCs w:val="24"/>
        </w:rPr>
      </w:pPr>
      <w:r w:rsidRPr="00710EC9">
        <w:rPr>
          <w:sz w:val="24"/>
          <w:szCs w:val="24"/>
        </w:rPr>
        <w:t>Biskop</w:t>
      </w:r>
    </w:p>
    <w:sectPr w:rsidR="00710EC9" w:rsidRPr="00710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1C"/>
    <w:rsid w:val="000A645D"/>
    <w:rsid w:val="000C3D5F"/>
    <w:rsid w:val="000E02AA"/>
    <w:rsid w:val="001278D8"/>
    <w:rsid w:val="00164A99"/>
    <w:rsid w:val="001C0350"/>
    <w:rsid w:val="001E621C"/>
    <w:rsid w:val="0021452A"/>
    <w:rsid w:val="00271FF7"/>
    <w:rsid w:val="00290EE7"/>
    <w:rsid w:val="002D7E66"/>
    <w:rsid w:val="003C485A"/>
    <w:rsid w:val="003E0576"/>
    <w:rsid w:val="0052645C"/>
    <w:rsid w:val="005E7A62"/>
    <w:rsid w:val="00710EC9"/>
    <w:rsid w:val="00723640"/>
    <w:rsid w:val="00771739"/>
    <w:rsid w:val="007B0E2C"/>
    <w:rsid w:val="007C5438"/>
    <w:rsid w:val="00827E2E"/>
    <w:rsid w:val="008D44BF"/>
    <w:rsid w:val="00956083"/>
    <w:rsid w:val="0098091E"/>
    <w:rsid w:val="00A37821"/>
    <w:rsid w:val="00A914F7"/>
    <w:rsid w:val="00AA73A0"/>
    <w:rsid w:val="00B24AB0"/>
    <w:rsid w:val="00B2797E"/>
    <w:rsid w:val="00B54823"/>
    <w:rsid w:val="00BE057B"/>
    <w:rsid w:val="00BF1B71"/>
    <w:rsid w:val="00D36947"/>
    <w:rsid w:val="00DD5043"/>
    <w:rsid w:val="00E10D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7793"/>
  <w15:chartTrackingRefBased/>
  <w15:docId w15:val="{92A8FEF8-2F07-4E4A-A145-ECE1B775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E6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E6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621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621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621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621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621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621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621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E621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E621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E621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E621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E621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E621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E621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E621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E621C"/>
    <w:rPr>
      <w:rFonts w:eastAsiaTheme="majorEastAsia" w:cstheme="majorBidi"/>
      <w:color w:val="272727" w:themeColor="text1" w:themeTint="D8"/>
    </w:rPr>
  </w:style>
  <w:style w:type="paragraph" w:styleId="Tittel">
    <w:name w:val="Title"/>
    <w:basedOn w:val="Normal"/>
    <w:next w:val="Normal"/>
    <w:link w:val="TittelTegn"/>
    <w:uiPriority w:val="10"/>
    <w:qFormat/>
    <w:rsid w:val="001E6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E621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E621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E621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E621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E621C"/>
    <w:rPr>
      <w:i/>
      <w:iCs/>
      <w:color w:val="404040" w:themeColor="text1" w:themeTint="BF"/>
    </w:rPr>
  </w:style>
  <w:style w:type="paragraph" w:styleId="Listeavsnitt">
    <w:name w:val="List Paragraph"/>
    <w:basedOn w:val="Normal"/>
    <w:uiPriority w:val="34"/>
    <w:qFormat/>
    <w:rsid w:val="001E621C"/>
    <w:pPr>
      <w:ind w:left="720"/>
      <w:contextualSpacing/>
    </w:pPr>
  </w:style>
  <w:style w:type="character" w:styleId="Sterkutheving">
    <w:name w:val="Intense Emphasis"/>
    <w:basedOn w:val="Standardskriftforavsnitt"/>
    <w:uiPriority w:val="21"/>
    <w:qFormat/>
    <w:rsid w:val="001E621C"/>
    <w:rPr>
      <w:i/>
      <w:iCs/>
      <w:color w:val="0F4761" w:themeColor="accent1" w:themeShade="BF"/>
    </w:rPr>
  </w:style>
  <w:style w:type="paragraph" w:styleId="Sterktsitat">
    <w:name w:val="Intense Quote"/>
    <w:basedOn w:val="Normal"/>
    <w:next w:val="Normal"/>
    <w:link w:val="SterktsitatTegn"/>
    <w:uiPriority w:val="30"/>
    <w:qFormat/>
    <w:rsid w:val="001E6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E621C"/>
    <w:rPr>
      <w:i/>
      <w:iCs/>
      <w:color w:val="0F4761" w:themeColor="accent1" w:themeShade="BF"/>
    </w:rPr>
  </w:style>
  <w:style w:type="character" w:styleId="Sterkreferanse">
    <w:name w:val="Intense Reference"/>
    <w:basedOn w:val="Standardskriftforavsnitt"/>
    <w:uiPriority w:val="32"/>
    <w:qFormat/>
    <w:rsid w:val="001E6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0A3523BD114743AECFAC0FAC70679D" ma:contentTypeVersion="18" ma:contentTypeDescription="Opprett et nytt dokument." ma:contentTypeScope="" ma:versionID="47ab302af04ffbd8de6d4aa1c8d88545">
  <xsd:schema xmlns:xsd="http://www.w3.org/2001/XMLSchema" xmlns:xs="http://www.w3.org/2001/XMLSchema" xmlns:p="http://schemas.microsoft.com/office/2006/metadata/properties" xmlns:ns2="18e2172e-1a16-4562-8ec7-c1d7d7821d42" xmlns:ns3="ba553164-b9d1-4c17-96fb-ffeb6e47192c" targetNamespace="http://schemas.microsoft.com/office/2006/metadata/properties" ma:root="true" ma:fieldsID="b83c331f6daa1612d68a457721001693" ns2:_="" ns3:_="">
    <xsd:import namespace="18e2172e-1a16-4562-8ec7-c1d7d7821d42"/>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172e-1a16-4562-8ec7-c1d7d7821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65f43a9c-5492-4656-a5c1-30169e543a61}" ma:internalName="TaxCatchAll" ma:showField="CatchAllData" ma:web="ba553164-b9d1-4c17-96fb-ffeb6e471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2172e-1a16-4562-8ec7-c1d7d7821d42">
      <Terms xmlns="http://schemas.microsoft.com/office/infopath/2007/PartnerControls"/>
    </lcf76f155ced4ddcb4097134ff3c332f>
    <TaxCatchAll xmlns="ba553164-b9d1-4c17-96fb-ffeb6e471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47903-0058-4A9D-A705-A6EBE6BE50AC}"/>
</file>

<file path=customXml/itemProps2.xml><?xml version="1.0" encoding="utf-8"?>
<ds:datastoreItem xmlns:ds="http://schemas.openxmlformats.org/officeDocument/2006/customXml" ds:itemID="{51C192FD-3B91-4E59-BA32-5E376C5532B9}">
  <ds:schemaRefs>
    <ds:schemaRef ds:uri="http://schemas.microsoft.com/office/2006/metadata/properties"/>
    <ds:schemaRef ds:uri="http://schemas.microsoft.com/office/infopath/2007/PartnerControls"/>
    <ds:schemaRef ds:uri="18e2172e-1a16-4562-8ec7-c1d7d7821d42"/>
    <ds:schemaRef ds:uri="ba553164-b9d1-4c17-96fb-ffeb6e47192c"/>
  </ds:schemaRefs>
</ds:datastoreItem>
</file>

<file path=customXml/itemProps3.xml><?xml version="1.0" encoding="utf-8"?>
<ds:datastoreItem xmlns:ds="http://schemas.openxmlformats.org/officeDocument/2006/customXml" ds:itemID="{9704549D-D59C-473E-A743-D2288C118692}">
  <ds:schemaRefs>
    <ds:schemaRef ds:uri="http://schemas.microsoft.com/sharepoint/v3/contenttype/form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2545</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Kristian Bonden</dc:creator>
  <cp:keywords/>
  <dc:description/>
  <cp:lastModifiedBy>Ole Kristian Bonden</cp:lastModifiedBy>
  <cp:revision>11</cp:revision>
  <dcterms:created xsi:type="dcterms:W3CDTF">2026-02-02T18:30:00Z</dcterms:created>
  <dcterms:modified xsi:type="dcterms:W3CDTF">2026-02-02T18:38:00Z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0x0101005C0A3523BD114743AECFAC0FAC70679D</vt:lpwstr>
  </property>
  <property fmtid="{D5CDD505-2E9C-101B-9397-08002B2CF9AE}" pid="3" name="MediaServiceImageTags">
    <vt:lpwstr/>
  </property>
</Properties>
</file>