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8AE2" w14:textId="41CF7900" w:rsidR="00A26D30" w:rsidRPr="00E2099A" w:rsidRDefault="0046311A">
      <w:pPr>
        <w:rPr>
          <w:b/>
          <w:bCs/>
          <w:sz w:val="28"/>
          <w:szCs w:val="28"/>
          <w:lang w:val="se-NO"/>
        </w:rPr>
      </w:pPr>
      <w:r w:rsidRPr="00E2099A">
        <w:rPr>
          <w:b/>
          <w:bCs/>
          <w:sz w:val="28"/>
          <w:szCs w:val="28"/>
          <w:lang w:val="se-NO"/>
        </w:rPr>
        <w:t>Bism</w:t>
      </w:r>
      <w:r w:rsidR="00E2099A" w:rsidRPr="00E2099A">
        <w:rPr>
          <w:b/>
          <w:bCs/>
          <w:sz w:val="28"/>
          <w:szCs w:val="28"/>
          <w:lang w:val="se-NO"/>
        </w:rPr>
        <w:t>m</w:t>
      </w:r>
      <w:r w:rsidRPr="00E2099A">
        <w:rPr>
          <w:b/>
          <w:bCs/>
          <w:sz w:val="28"/>
          <w:szCs w:val="28"/>
          <w:lang w:val="se-NO"/>
        </w:rPr>
        <w:t>á Beassášrohkos 2026</w:t>
      </w:r>
    </w:p>
    <w:p w14:paraId="75B58579" w14:textId="09CEDA36" w:rsidR="0046311A" w:rsidRPr="00E2099A" w:rsidRDefault="0046311A">
      <w:pPr>
        <w:rPr>
          <w:b/>
          <w:bCs/>
          <w:sz w:val="28"/>
          <w:szCs w:val="28"/>
          <w:lang w:val="se-NO"/>
        </w:rPr>
      </w:pPr>
      <w:r w:rsidRPr="00E2099A">
        <w:rPr>
          <w:b/>
          <w:bCs/>
          <w:sz w:val="28"/>
          <w:szCs w:val="28"/>
          <w:lang w:val="se-NO"/>
        </w:rPr>
        <w:t>Dat stuorra oktavuohta</w:t>
      </w:r>
    </w:p>
    <w:p w14:paraId="186EAFA5" w14:textId="371C9BED" w:rsidR="0046311A" w:rsidRDefault="0046311A">
      <w:pPr>
        <w:rPr>
          <w:lang w:val="se-NO"/>
        </w:rPr>
      </w:pPr>
      <w:r>
        <w:rPr>
          <w:lang w:val="se-NO"/>
        </w:rPr>
        <w:t xml:space="preserve">Dáid beassážiid guorahalan daid oktavuođaid masa kristtalaš osku min čatná. Jus álgit dain historjjálaš oktavuođain: Kristtalaš osku lea eallán dáppe Davvi-Norggas sullii 1000 jagi. Osku lea árbejuvvon buolvvas bulvii, ja mii geat eallit dálá áiggis leat čátnon olbmuide geat lea oamastan oskku ovdal min. Mu čeabeha birra heaŋgá silbaruossa mii lea kopiija </w:t>
      </w:r>
      <w:r w:rsidR="002F038E">
        <w:rPr>
          <w:lang w:val="se-NO"/>
        </w:rPr>
        <w:t xml:space="preserve">ovtta </w:t>
      </w:r>
      <w:r>
        <w:rPr>
          <w:lang w:val="se-NO"/>
        </w:rPr>
        <w:t>dain boarráseamos ruossain mii lea gávdnon hávddis dáppe davvin. Muhto kristtalaš osku ollá guhkkel</w:t>
      </w:r>
      <w:r w:rsidR="002F038E">
        <w:rPr>
          <w:lang w:val="se-NO"/>
        </w:rPr>
        <w:t>ii</w:t>
      </w:r>
      <w:r>
        <w:rPr>
          <w:lang w:val="se-NO"/>
        </w:rPr>
        <w:t xml:space="preserve"> maŋos áiggis, Jesusii ja Palestiinai 2000 jagi dassái, ja čielga oktavuođain boarestestamenttalaš áigái</w:t>
      </w:r>
      <w:r w:rsidR="0015729C">
        <w:rPr>
          <w:lang w:val="se-NO"/>
        </w:rPr>
        <w:t xml:space="preserve">, máŋga duhát jagi ovdal dan fas. Mii leat oassin dán guhkes historjjálaš oktavuođas, oskkolaččat geat ovttaláhkai dollet guhtet guoimmi gieđas </w:t>
      </w:r>
      <w:r w:rsidR="002F038E">
        <w:rPr>
          <w:lang w:val="se-NO"/>
        </w:rPr>
        <w:t xml:space="preserve">čađa </w:t>
      </w:r>
      <w:r w:rsidR="0015729C">
        <w:rPr>
          <w:lang w:val="se-NO"/>
        </w:rPr>
        <w:t xml:space="preserve">jahkečuđiid. </w:t>
      </w:r>
    </w:p>
    <w:p w14:paraId="0F7F1E7A" w14:textId="15D72482" w:rsidR="0015729C" w:rsidRDefault="0015729C">
      <w:pPr>
        <w:rPr>
          <w:lang w:val="se-NO"/>
        </w:rPr>
      </w:pPr>
      <w:r>
        <w:rPr>
          <w:lang w:val="se-NO"/>
        </w:rPr>
        <w:t>Kristtalaš osku gávdno miehtá máilmmi. Mis lea oktavuohta oskkolaččaiguin miehtá oppa máilmmi. Mii rohkadallat muhtun seammá rohkosiid, ávvudit eahkedaččaid ja gásttašuvvot čáziin. Ja dat deháleamos: mii oskut bajáščuožžileapmái ja bajásčuožžileami fápmui. Lea máŧohis stuorra oskkolaččaid</w:t>
      </w:r>
      <w:r w:rsidR="002F038E">
        <w:rPr>
          <w:lang w:val="se-NO"/>
        </w:rPr>
        <w:t xml:space="preserve"> oktavuohta</w:t>
      </w:r>
      <w:r w:rsidR="00E2099A">
        <w:rPr>
          <w:lang w:val="se-NO"/>
        </w:rPr>
        <w:t>,</w:t>
      </w:r>
      <w:r>
        <w:rPr>
          <w:lang w:val="se-NO"/>
        </w:rPr>
        <w:t xml:space="preserve"> oktasaš doaivvuin, geat  dál áiddo leat álggaheamen beassášávvudeami, ja mii leat oassin dán oktavuođas. </w:t>
      </w:r>
    </w:p>
    <w:p w14:paraId="060FD8B8" w14:textId="072086A4" w:rsidR="0015729C" w:rsidRDefault="0015729C">
      <w:pPr>
        <w:rPr>
          <w:lang w:val="se-NO"/>
        </w:rPr>
      </w:pPr>
      <w:r>
        <w:rPr>
          <w:lang w:val="se-NO"/>
        </w:rPr>
        <w:t>Kristtalaš osku čatná min sivd</w:t>
      </w:r>
      <w:r w:rsidR="002D3B4F">
        <w:rPr>
          <w:lang w:val="se-NO"/>
        </w:rPr>
        <w:t>n</w:t>
      </w:r>
      <w:r>
        <w:rPr>
          <w:lang w:val="se-NO"/>
        </w:rPr>
        <w:t xml:space="preserve">ádussii, eatnamii, merrii ja váriide, elliide, šattuide, guliide ja lottiide. Min buohkaid lea seammá Ipmil sivdnidan, nugo </w:t>
      </w:r>
      <w:r w:rsidR="002F038E">
        <w:rPr>
          <w:lang w:val="se-NO"/>
        </w:rPr>
        <w:t>B</w:t>
      </w:r>
      <w:r>
        <w:rPr>
          <w:lang w:val="se-NO"/>
        </w:rPr>
        <w:t xml:space="preserve">iibbala vuosttaš siiddus muitaluvvo. Mii leat oktiičátnon ja gullat oktii, dan gal dávjá vajáldahttit – muhto </w:t>
      </w:r>
      <w:r w:rsidR="00880BA1">
        <w:rPr>
          <w:lang w:val="se-NO"/>
        </w:rPr>
        <w:t xml:space="preserve">dat </w:t>
      </w:r>
      <w:r w:rsidR="002F038E">
        <w:rPr>
          <w:lang w:val="se-NO"/>
        </w:rPr>
        <w:t>almmat ge lea</w:t>
      </w:r>
      <w:r w:rsidR="00880BA1">
        <w:rPr>
          <w:lang w:val="se-NO"/>
        </w:rPr>
        <w:t xml:space="preserve"> das dego vuođđudeaddji </w:t>
      </w:r>
      <w:r w:rsidR="002F038E">
        <w:rPr>
          <w:lang w:val="se-NO"/>
        </w:rPr>
        <w:t>beallin</w:t>
      </w:r>
      <w:r w:rsidR="00880BA1">
        <w:rPr>
          <w:lang w:val="se-NO"/>
        </w:rPr>
        <w:t xml:space="preserve"> dasa mii gullá eallimii. Mii leat sivdnádusat, ja nie gullat oktii. </w:t>
      </w:r>
    </w:p>
    <w:p w14:paraId="385BAD39" w14:textId="41C71251" w:rsidR="00880BA1" w:rsidRDefault="00880BA1">
      <w:pPr>
        <w:rPr>
          <w:lang w:val="se-NO"/>
        </w:rPr>
      </w:pPr>
      <w:r>
        <w:rPr>
          <w:lang w:val="se-NO"/>
        </w:rPr>
        <w:t xml:space="preserve">Mii leat čátnon olbmuide geat bohtet maŋŋil min, geat riegádit boahttevaš buolvvaide. Sii váldet seammá sakrameanttaid go mii ge, sii rohkadallet, ellet ja rahčet dego mii, ja mii leat muhtun láhkái oktiičátnon singuin. Ja go mii rohkadallat sáhttá dat </w:t>
      </w:r>
      <w:r w:rsidR="002F038E">
        <w:rPr>
          <w:lang w:val="se-NO"/>
        </w:rPr>
        <w:t>doaibmat</w:t>
      </w:r>
      <w:r>
        <w:rPr>
          <w:lang w:val="se-NO"/>
        </w:rPr>
        <w:t xml:space="preserve"> </w:t>
      </w:r>
      <w:r w:rsidR="002D3B4F">
        <w:rPr>
          <w:lang w:val="se-NO"/>
        </w:rPr>
        <w:t xml:space="preserve">dego </w:t>
      </w:r>
      <w:r>
        <w:rPr>
          <w:lang w:val="se-NO"/>
        </w:rPr>
        <w:t xml:space="preserve">šaldin sin lusa. Mun rohkadalan áddjuba ovddas gean in leat vel ožžon, mu riikka boahtteáiggi ovddas ja ráfi sidjiide geat bohtet maŋŋil mu. </w:t>
      </w:r>
    </w:p>
    <w:p w14:paraId="69D20AA1" w14:textId="48829FE1" w:rsidR="00E2099A" w:rsidRDefault="00880BA1">
      <w:pPr>
        <w:rPr>
          <w:lang w:val="se-NO"/>
        </w:rPr>
      </w:pPr>
      <w:r>
        <w:rPr>
          <w:lang w:val="se-NO"/>
        </w:rPr>
        <w:t>Kristtalaš osku čatná min áigái maŋŋil go áigi lea nohkan. Mii oskut ja doaivut ahte oktii Ipmila dáhtu ollašuvvá ollásit, boahtá beaivi go vuoiggalašvuohta ja ráhkisvuohta ráđđe, goas Ipmila riika boahtá. Oktii vuoigatmeahttunvuohta, ruhtaváibmilvuohta ja geafivuohta, bahávuohta ja berošmeahttunvuohta nohká. Oktii jápmin jápmá. Dát lea Beassážiid sátni, ja don ja mun, moai letne oassin dán oktavuođas; dál ja dás dego oskkolaččan</w:t>
      </w:r>
      <w:r w:rsidR="00E2099A">
        <w:rPr>
          <w:lang w:val="se-NO"/>
        </w:rPr>
        <w:t xml:space="preserve">, doaivvu oamasteaddjin ja oktii – doppe – dan stuorra oktavuođas áiggiid maŋŋá. Mii eat ádde buot dán oktavuođas, almmatge lea dat mearrideaddji, dat </w:t>
      </w:r>
      <w:r w:rsidR="002F038E">
        <w:rPr>
          <w:lang w:val="se-NO"/>
        </w:rPr>
        <w:t>fátmmasta</w:t>
      </w:r>
      <w:r w:rsidR="00E2099A">
        <w:rPr>
          <w:lang w:val="se-NO"/>
        </w:rPr>
        <w:t xml:space="preserve"> min dan stuorámus searvevuhtii, go</w:t>
      </w:r>
      <w:r w:rsidR="002F038E">
        <w:rPr>
          <w:lang w:val="se-NO"/>
        </w:rPr>
        <w:t>s</w:t>
      </w:r>
      <w:r w:rsidR="00E2099A">
        <w:rPr>
          <w:lang w:val="se-NO"/>
        </w:rPr>
        <w:t xml:space="preserve"> dušše ráhkisvuohta ráđđe iige mihkkege eará. Juo dál beassat oainnestit </w:t>
      </w:r>
      <w:r w:rsidR="002F038E">
        <w:rPr>
          <w:lang w:val="se-NO"/>
        </w:rPr>
        <w:t xml:space="preserve">das </w:t>
      </w:r>
      <w:r w:rsidR="00E2099A">
        <w:rPr>
          <w:lang w:val="se-NO"/>
        </w:rPr>
        <w:t>veahá; go čippostit ja váldit vuostái eahkedismállásiid, go olbmot jođihit vuoiggalašvuođain ja ráhkisvuođain, gos árbmu ja soabahus dáhpáhuvvá.</w:t>
      </w:r>
    </w:p>
    <w:p w14:paraId="0165EEF0" w14:textId="6C076F7A" w:rsidR="00E2099A" w:rsidRDefault="00E2099A">
      <w:pPr>
        <w:rPr>
          <w:lang w:val="se-NO"/>
        </w:rPr>
      </w:pPr>
      <w:r>
        <w:rPr>
          <w:lang w:val="se-NO"/>
        </w:rPr>
        <w:t>Leat beassáž</w:t>
      </w:r>
      <w:r w:rsidR="002F038E">
        <w:rPr>
          <w:lang w:val="se-NO"/>
        </w:rPr>
        <w:t xml:space="preserve">iid </w:t>
      </w:r>
      <w:r>
        <w:rPr>
          <w:lang w:val="se-NO"/>
        </w:rPr>
        <w:t>dáhpáhusat mat leat dagahan daid stuorra oktavuođaid. Dat mii dáhpáhuvai Jesusa gillámuša, jápmima ja bajásčuožžileami bokte rabai olbmui</w:t>
      </w:r>
      <w:r w:rsidR="002F038E">
        <w:rPr>
          <w:lang w:val="se-NO"/>
        </w:rPr>
        <w:t xml:space="preserve"> oktavuođa</w:t>
      </w:r>
      <w:r>
        <w:rPr>
          <w:lang w:val="se-NO"/>
        </w:rPr>
        <w:t xml:space="preserve"> dan stuorra oktavuhtii, mii ollá badjel áiggiid, báikkiid ja sajiid, mii lea gievrrat go bahávuohta, bákčasat ja jápmin, mii rihkkui rájáid ja sivdnidii áibba ođđa oktavuođa dutnje ja munnje. </w:t>
      </w:r>
    </w:p>
    <w:p w14:paraId="21235B80" w14:textId="77777777" w:rsidR="00E2099A" w:rsidRDefault="00E2099A">
      <w:pPr>
        <w:rPr>
          <w:lang w:val="se-NO"/>
        </w:rPr>
      </w:pPr>
      <w:r>
        <w:rPr>
          <w:lang w:val="se-NO"/>
        </w:rPr>
        <w:t>Ilolaš Beassážat!</w:t>
      </w:r>
    </w:p>
    <w:p w14:paraId="2F81D5B1" w14:textId="77777777" w:rsidR="00E2099A" w:rsidRDefault="00E2099A">
      <w:pPr>
        <w:rPr>
          <w:lang w:val="se-NO"/>
        </w:rPr>
      </w:pPr>
      <w:r>
        <w:rPr>
          <w:lang w:val="se-NO"/>
        </w:rPr>
        <w:t>Stig Lægdene</w:t>
      </w:r>
    </w:p>
    <w:p w14:paraId="46CFC097" w14:textId="618EE40C" w:rsidR="00880BA1" w:rsidRPr="0046311A" w:rsidRDefault="00E2099A">
      <w:pPr>
        <w:rPr>
          <w:lang w:val="se-NO"/>
        </w:rPr>
      </w:pPr>
      <w:r>
        <w:rPr>
          <w:lang w:val="se-NO"/>
        </w:rPr>
        <w:t xml:space="preserve">Davvi-Hålogalandda Bismá </w:t>
      </w:r>
    </w:p>
    <w:sectPr w:rsidR="00880BA1" w:rsidRPr="0046311A" w:rsidSect="004631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1A"/>
    <w:rsid w:val="000257D8"/>
    <w:rsid w:val="0015729C"/>
    <w:rsid w:val="002D3B4F"/>
    <w:rsid w:val="002F038E"/>
    <w:rsid w:val="0046311A"/>
    <w:rsid w:val="005B11A3"/>
    <w:rsid w:val="00880BA1"/>
    <w:rsid w:val="009D7E57"/>
    <w:rsid w:val="00A26D30"/>
    <w:rsid w:val="00BA2F0A"/>
    <w:rsid w:val="00E209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E6DF"/>
  <w15:chartTrackingRefBased/>
  <w15:docId w15:val="{C49DA49A-0686-40F3-B32B-7732E1B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63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63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6311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6311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6311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6311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6311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6311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6311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6311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6311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6311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6311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6311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6311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6311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6311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6311A"/>
    <w:rPr>
      <w:rFonts w:eastAsiaTheme="majorEastAsia" w:cstheme="majorBidi"/>
      <w:color w:val="272727" w:themeColor="text1" w:themeTint="D8"/>
    </w:rPr>
  </w:style>
  <w:style w:type="paragraph" w:styleId="Tittel">
    <w:name w:val="Title"/>
    <w:basedOn w:val="Normal"/>
    <w:next w:val="Normal"/>
    <w:link w:val="TittelTegn"/>
    <w:uiPriority w:val="10"/>
    <w:qFormat/>
    <w:rsid w:val="00463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6311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6311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6311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6311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6311A"/>
    <w:rPr>
      <w:i/>
      <w:iCs/>
      <w:color w:val="404040" w:themeColor="text1" w:themeTint="BF"/>
    </w:rPr>
  </w:style>
  <w:style w:type="paragraph" w:styleId="Listeavsnitt">
    <w:name w:val="List Paragraph"/>
    <w:basedOn w:val="Normal"/>
    <w:uiPriority w:val="34"/>
    <w:qFormat/>
    <w:rsid w:val="0046311A"/>
    <w:pPr>
      <w:ind w:left="720"/>
      <w:contextualSpacing/>
    </w:pPr>
  </w:style>
  <w:style w:type="character" w:styleId="Sterkutheving">
    <w:name w:val="Intense Emphasis"/>
    <w:basedOn w:val="Standardskriftforavsnitt"/>
    <w:uiPriority w:val="21"/>
    <w:qFormat/>
    <w:rsid w:val="0046311A"/>
    <w:rPr>
      <w:i/>
      <w:iCs/>
      <w:color w:val="0F4761" w:themeColor="accent1" w:themeShade="BF"/>
    </w:rPr>
  </w:style>
  <w:style w:type="paragraph" w:styleId="Sterktsitat">
    <w:name w:val="Intense Quote"/>
    <w:basedOn w:val="Normal"/>
    <w:next w:val="Normal"/>
    <w:link w:val="SterktsitatTegn"/>
    <w:uiPriority w:val="30"/>
    <w:qFormat/>
    <w:rsid w:val="00463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6311A"/>
    <w:rPr>
      <w:i/>
      <w:iCs/>
      <w:color w:val="0F4761" w:themeColor="accent1" w:themeShade="BF"/>
    </w:rPr>
  </w:style>
  <w:style w:type="character" w:styleId="Sterkreferanse">
    <w:name w:val="Intense Reference"/>
    <w:basedOn w:val="Standardskriftforavsnitt"/>
    <w:uiPriority w:val="32"/>
    <w:qFormat/>
    <w:rsid w:val="004631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2732</Characters>
  <Application>Microsoft Office Word</Application>
  <DocSecurity>4</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Tamara Walle</dc:creator>
  <cp:keywords/>
  <dc:description/>
  <cp:lastModifiedBy>Ann-Mari Årnes</cp:lastModifiedBy>
  <cp:revision>2</cp:revision>
  <dcterms:created xsi:type="dcterms:W3CDTF">2026-02-09T10:23:00Z</dcterms:created>
  <dcterms:modified xsi:type="dcterms:W3CDTF">2026-02-09T10:23:00Z</dcterms:modified>
</cp:coreProperties>
</file>