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C213" w14:textId="77777777" w:rsidR="002D7537" w:rsidRDefault="002D7537" w:rsidP="002D7537">
      <w:pPr>
        <w:rPr>
          <w:b/>
          <w:sz w:val="16"/>
        </w:rPr>
      </w:pPr>
      <w:r>
        <w:rPr>
          <w:b/>
          <w:sz w:val="40"/>
        </w:rPr>
        <w:t xml:space="preserve">PLAN for samarbeid skole - kirke i Sarpsborg </w:t>
      </w:r>
      <w:r>
        <w:rPr>
          <w:b/>
          <w:sz w:val="18"/>
        </w:rPr>
        <w:t xml:space="preserve"> </w:t>
      </w:r>
    </w:p>
    <w:p w14:paraId="7AEF5294" w14:textId="77777777" w:rsidR="002D7537" w:rsidRDefault="002D7537" w:rsidP="002D7537">
      <w:pPr>
        <w:rPr>
          <w:b/>
          <w:sz w:val="24"/>
          <w:szCs w:val="24"/>
        </w:rPr>
      </w:pPr>
    </w:p>
    <w:p w14:paraId="4A3FE563" w14:textId="77777777" w:rsidR="002D7537" w:rsidRDefault="002D7537" w:rsidP="002D7537">
      <w:pPr>
        <w:spacing w:line="276" w:lineRule="auto"/>
        <w:rPr>
          <w:rFonts w:cs="Arial"/>
          <w:b/>
          <w:sz w:val="24"/>
          <w:szCs w:val="24"/>
        </w:rPr>
      </w:pPr>
    </w:p>
    <w:p w14:paraId="104FD6EB" w14:textId="77777777" w:rsidR="002D7537" w:rsidRDefault="002D7537" w:rsidP="002D7537">
      <w:pPr>
        <w:spacing w:line="276" w:lineRule="auto"/>
        <w:rPr>
          <w:rFonts w:cs="Arial"/>
          <w:b/>
          <w:sz w:val="28"/>
          <w:szCs w:val="28"/>
        </w:rPr>
      </w:pPr>
      <w:r>
        <w:rPr>
          <w:rFonts w:cs="Arial"/>
          <w:b/>
          <w:sz w:val="28"/>
          <w:szCs w:val="28"/>
        </w:rPr>
        <w:t xml:space="preserve">Om planarbeidet  </w:t>
      </w:r>
    </w:p>
    <w:p w14:paraId="61F4A194" w14:textId="77777777" w:rsidR="002D7537" w:rsidRDefault="002D7537" w:rsidP="002D7537">
      <w:pPr>
        <w:spacing w:line="276" w:lineRule="auto"/>
        <w:rPr>
          <w:rFonts w:cs="Arial"/>
        </w:rPr>
      </w:pPr>
      <w:r>
        <w:rPr>
          <w:rFonts w:cs="Arial"/>
        </w:rPr>
        <w:t>Plan for samarbeid mellom skole og kirke i Sarpsborg er utarbeidet av skoleledelse og pedagoger i Den norske kirke i Sarpsborg.</w:t>
      </w:r>
    </w:p>
    <w:p w14:paraId="00E78B0D" w14:textId="77777777" w:rsidR="002D7537" w:rsidRDefault="002D7537" w:rsidP="002D7537">
      <w:pPr>
        <w:spacing w:line="276" w:lineRule="auto"/>
        <w:rPr>
          <w:rFonts w:cs="Arial"/>
        </w:rPr>
      </w:pPr>
    </w:p>
    <w:p w14:paraId="4DCE34DC" w14:textId="77777777" w:rsidR="002D7537" w:rsidRDefault="002D7537" w:rsidP="002D7537">
      <w:pPr>
        <w:spacing w:line="276" w:lineRule="auto"/>
        <w:rPr>
          <w:rFonts w:cs="Arial"/>
        </w:rPr>
      </w:pPr>
      <w:r>
        <w:rPr>
          <w:rFonts w:cs="Arial"/>
        </w:rPr>
        <w:t xml:space="preserve">Planarbeidet ble igangsatt januar 2022. </w:t>
      </w:r>
      <w:r>
        <w:rPr>
          <w:rFonts w:cs="Arial"/>
        </w:rPr>
        <w:br/>
        <w:t>Planen tas i bruk fra skoleåret 2022/2023.</w:t>
      </w:r>
    </w:p>
    <w:p w14:paraId="7ACEAC2B" w14:textId="77777777" w:rsidR="002D7537" w:rsidRDefault="002D7537" w:rsidP="002D7537">
      <w:pPr>
        <w:spacing w:line="276" w:lineRule="auto"/>
        <w:rPr>
          <w:rFonts w:cs="Arial"/>
        </w:rPr>
      </w:pPr>
    </w:p>
    <w:p w14:paraId="65AFE787" w14:textId="77777777" w:rsidR="002D7537" w:rsidRDefault="002D7537" w:rsidP="002D7537">
      <w:pPr>
        <w:spacing w:line="276" w:lineRule="auto"/>
        <w:rPr>
          <w:rFonts w:cs="Arial"/>
        </w:rPr>
      </w:pPr>
      <w:r>
        <w:rPr>
          <w:rFonts w:cs="Arial"/>
        </w:rPr>
        <w:t xml:space="preserve">Planen skal være et dynamisk dokument og endres ved behov. </w:t>
      </w:r>
      <w:r>
        <w:rPr>
          <w:rFonts w:cs="Arial"/>
        </w:rPr>
        <w:br/>
        <w:t xml:space="preserve">Menighetspedagog/kateket initierer en årlig gjennomgang av den den </w:t>
      </w:r>
      <w:r>
        <w:rPr>
          <w:rFonts w:cs="Arial"/>
          <w:i/>
          <w:iCs/>
        </w:rPr>
        <w:t>lokale</w:t>
      </w:r>
      <w:r>
        <w:rPr>
          <w:rFonts w:cs="Arial"/>
        </w:rPr>
        <w:t xml:space="preserve"> skole/kirkeplanen</w:t>
      </w:r>
    </w:p>
    <w:p w14:paraId="28521444" w14:textId="77777777" w:rsidR="002D7537" w:rsidRDefault="002D7537" w:rsidP="002D7537">
      <w:pPr>
        <w:spacing w:line="276" w:lineRule="auto"/>
        <w:rPr>
          <w:rFonts w:cs="Arial"/>
        </w:rPr>
      </w:pPr>
      <w:r>
        <w:rPr>
          <w:rFonts w:cs="Arial"/>
        </w:rPr>
        <w:t>Gjennomgangen av den overordnede planen gjennomføres i april/mai, hvert tredje år.</w:t>
      </w:r>
      <w:r>
        <w:rPr>
          <w:rFonts w:cs="Arial"/>
        </w:rPr>
        <w:br/>
        <w:t xml:space="preserve">Eventuelle ønsker om revidering av planen meldes til rektor, som tar det videre til etatsjef skole. </w:t>
      </w:r>
    </w:p>
    <w:p w14:paraId="6FE02F98" w14:textId="77777777" w:rsidR="002D7537" w:rsidRDefault="002D7537" w:rsidP="002D7537">
      <w:pPr>
        <w:spacing w:line="276" w:lineRule="auto"/>
        <w:rPr>
          <w:rFonts w:cs="Arial"/>
        </w:rPr>
      </w:pPr>
    </w:p>
    <w:p w14:paraId="068ED195" w14:textId="77777777" w:rsidR="002D7537" w:rsidRDefault="002D7537" w:rsidP="002D7537">
      <w:pPr>
        <w:spacing w:line="276" w:lineRule="auto"/>
        <w:rPr>
          <w:rFonts w:cs="Arial"/>
          <w:sz w:val="24"/>
          <w:szCs w:val="22"/>
        </w:rPr>
      </w:pPr>
      <w:r>
        <w:rPr>
          <w:rFonts w:cs="Arial"/>
          <w:b/>
          <w:sz w:val="28"/>
          <w:szCs w:val="22"/>
        </w:rPr>
        <w:t xml:space="preserve">Formål med planen </w:t>
      </w:r>
    </w:p>
    <w:p w14:paraId="300B023E" w14:textId="77777777" w:rsidR="002D7537" w:rsidRDefault="002D7537" w:rsidP="002D7537">
      <w:pPr>
        <w:spacing w:line="276" w:lineRule="auto"/>
        <w:rPr>
          <w:rFonts w:cs="Arial"/>
        </w:rPr>
      </w:pPr>
      <w:r>
        <w:rPr>
          <w:rFonts w:cs="Arial"/>
        </w:rPr>
        <w:t xml:space="preserve">Planen skal gi et rammeverk for samarbeid mellom grunnskolene i Sarpsborg kommune og Den norske kirkes menigheter. </w:t>
      </w:r>
      <w:proofErr w:type="gramStart"/>
      <w:r>
        <w:rPr>
          <w:rFonts w:cs="Arial"/>
        </w:rPr>
        <w:t>Den foreliggende</w:t>
      </w:r>
      <w:proofErr w:type="gramEnd"/>
      <w:r>
        <w:rPr>
          <w:rFonts w:cs="Arial"/>
        </w:rPr>
        <w:t xml:space="preserve"> planen er utarbeidet med utgangspunkt i LK20.</w:t>
      </w:r>
    </w:p>
    <w:p w14:paraId="3161D872" w14:textId="77777777" w:rsidR="002D7537" w:rsidRDefault="002D7537" w:rsidP="002D7537">
      <w:pPr>
        <w:spacing w:line="276" w:lineRule="auto"/>
        <w:rPr>
          <w:rFonts w:cs="Arial"/>
        </w:rPr>
      </w:pPr>
    </w:p>
    <w:p w14:paraId="11B951AD" w14:textId="77777777" w:rsidR="002D7537" w:rsidRDefault="002D7537" w:rsidP="002D7537">
      <w:pPr>
        <w:spacing w:line="276" w:lineRule="auto"/>
        <w:rPr>
          <w:rFonts w:cs="Arial"/>
        </w:rPr>
      </w:pPr>
      <w:r>
        <w:rPr>
          <w:rFonts w:cs="Arial"/>
        </w:rPr>
        <w:t xml:space="preserve">Planen skal ivareta friheten til lokalt å utforme innholdet i samarbeidet. Planen inneholder derfor ikke detaljerte innholdsbeskrivelser for hvert </w:t>
      </w:r>
      <w:proofErr w:type="spellStart"/>
      <w:r>
        <w:rPr>
          <w:rFonts w:cs="Arial"/>
        </w:rPr>
        <w:t>årstrinn</w:t>
      </w:r>
      <w:proofErr w:type="spellEnd"/>
      <w:r>
        <w:rPr>
          <w:rFonts w:cs="Arial"/>
        </w:rPr>
        <w:t xml:space="preserve">. </w:t>
      </w:r>
    </w:p>
    <w:p w14:paraId="0D7F1F89" w14:textId="77777777" w:rsidR="002D7537" w:rsidRDefault="002D7537" w:rsidP="002D7537">
      <w:pPr>
        <w:spacing w:line="276" w:lineRule="auto"/>
        <w:rPr>
          <w:rFonts w:cs="Arial"/>
        </w:rPr>
      </w:pPr>
    </w:p>
    <w:p w14:paraId="60E97B65" w14:textId="77777777" w:rsidR="002D7537" w:rsidRDefault="002D7537" w:rsidP="002D7537">
      <w:pPr>
        <w:spacing w:line="276" w:lineRule="auto"/>
        <w:rPr>
          <w:rFonts w:cs="Arial"/>
          <w:b/>
          <w:sz w:val="24"/>
        </w:rPr>
      </w:pPr>
    </w:p>
    <w:p w14:paraId="782FCD78" w14:textId="77777777" w:rsidR="002D7537" w:rsidRDefault="002D7537" w:rsidP="002D7537">
      <w:pPr>
        <w:spacing w:line="276" w:lineRule="auto"/>
        <w:rPr>
          <w:rFonts w:cs="Arial"/>
          <w:b/>
          <w:color w:val="FF0000"/>
          <w:sz w:val="28"/>
          <w:szCs w:val="22"/>
        </w:rPr>
      </w:pPr>
      <w:r>
        <w:rPr>
          <w:rFonts w:cs="Arial"/>
          <w:b/>
          <w:sz w:val="28"/>
          <w:szCs w:val="22"/>
        </w:rPr>
        <w:t>Planens innhold</w:t>
      </w:r>
    </w:p>
    <w:p w14:paraId="5CEA777E" w14:textId="77777777" w:rsidR="002D7537" w:rsidRDefault="002D7537" w:rsidP="002D7537">
      <w:pPr>
        <w:spacing w:line="276" w:lineRule="auto"/>
        <w:rPr>
          <w:rFonts w:cs="Arial"/>
        </w:rPr>
      </w:pPr>
      <w:r>
        <w:rPr>
          <w:rFonts w:cs="Arial"/>
        </w:rPr>
        <w:t>Planen for samarbeid mellom skole og kirke i Sarpsborg omhandler tre områder:</w:t>
      </w:r>
    </w:p>
    <w:p w14:paraId="29F70334" w14:textId="77777777" w:rsidR="002D7537" w:rsidRDefault="002D7537" w:rsidP="002D7537">
      <w:pPr>
        <w:spacing w:line="276" w:lineRule="auto"/>
        <w:rPr>
          <w:rFonts w:cs="Arial"/>
        </w:rPr>
      </w:pPr>
    </w:p>
    <w:p w14:paraId="0442A0FC" w14:textId="77777777" w:rsidR="002D7537" w:rsidRDefault="002D7537" w:rsidP="002D7537">
      <w:pPr>
        <w:spacing w:line="276" w:lineRule="auto"/>
        <w:rPr>
          <w:rFonts w:cs="Arial"/>
        </w:rPr>
      </w:pPr>
      <w:r>
        <w:rPr>
          <w:rFonts w:cs="Arial"/>
        </w:rPr>
        <w:t>Del 1: Gudstjenester i skoletiden</w:t>
      </w:r>
    </w:p>
    <w:p w14:paraId="0B2694C7" w14:textId="77777777" w:rsidR="002D7537" w:rsidRDefault="002D7537" w:rsidP="002D7537">
      <w:pPr>
        <w:spacing w:line="276" w:lineRule="auto"/>
        <w:rPr>
          <w:rFonts w:cs="Arial"/>
        </w:rPr>
      </w:pPr>
      <w:r>
        <w:rPr>
          <w:rFonts w:cs="Arial"/>
        </w:rPr>
        <w:t>Del 2: Samarbeid skole - kirke i forbindelse med ulike typer krise</w:t>
      </w:r>
    </w:p>
    <w:p w14:paraId="622656BB" w14:textId="77777777" w:rsidR="002D7537" w:rsidRDefault="002D7537" w:rsidP="002D7537">
      <w:pPr>
        <w:spacing w:line="276" w:lineRule="auto"/>
        <w:rPr>
          <w:rFonts w:cs="Arial"/>
          <w:color w:val="A6A6A6"/>
        </w:rPr>
      </w:pPr>
      <w:bookmarkStart w:id="0" w:name="_Hlk92717402"/>
      <w:r>
        <w:rPr>
          <w:rFonts w:cs="Arial"/>
        </w:rPr>
        <w:t xml:space="preserve">Del 3: Samarbeid skole - kirke knyttet til kompetansemål i lærerplanen </w:t>
      </w:r>
    </w:p>
    <w:bookmarkEnd w:id="0"/>
    <w:p w14:paraId="73DA25DD" w14:textId="77777777" w:rsidR="002D7537" w:rsidRDefault="002D7537" w:rsidP="002D7537">
      <w:pPr>
        <w:spacing w:line="276" w:lineRule="auto"/>
        <w:rPr>
          <w:rFonts w:cs="Arial"/>
          <w:szCs w:val="24"/>
        </w:rPr>
      </w:pPr>
    </w:p>
    <w:p w14:paraId="12EB78A3" w14:textId="77777777" w:rsidR="002D7537" w:rsidRDefault="002D7537" w:rsidP="002D7537">
      <w:pPr>
        <w:spacing w:line="276" w:lineRule="auto"/>
        <w:rPr>
          <w:rFonts w:cs="Arial"/>
          <w:szCs w:val="22"/>
        </w:rPr>
      </w:pPr>
    </w:p>
    <w:p w14:paraId="6E7FC7AC" w14:textId="77777777" w:rsidR="002D7537" w:rsidRDefault="002D7537" w:rsidP="002D7537">
      <w:pPr>
        <w:spacing w:line="276" w:lineRule="auto"/>
        <w:rPr>
          <w:rFonts w:cs="Arial"/>
          <w:b/>
          <w:sz w:val="32"/>
        </w:rPr>
      </w:pPr>
      <w:r>
        <w:rPr>
          <w:rFonts w:cs="Arial"/>
          <w:b/>
          <w:color w:val="FF0000"/>
          <w:sz w:val="32"/>
        </w:rPr>
        <w:br w:type="page"/>
      </w:r>
      <w:r>
        <w:rPr>
          <w:rFonts w:cs="Arial"/>
          <w:b/>
          <w:sz w:val="32"/>
        </w:rPr>
        <w:lastRenderedPageBreak/>
        <w:t xml:space="preserve">DEL 1 </w:t>
      </w:r>
    </w:p>
    <w:p w14:paraId="371C161C" w14:textId="77777777" w:rsidR="002D7537" w:rsidRDefault="002D7537" w:rsidP="002D7537">
      <w:pPr>
        <w:spacing w:line="276" w:lineRule="auto"/>
        <w:rPr>
          <w:rFonts w:cs="Arial"/>
        </w:rPr>
      </w:pPr>
      <w:r>
        <w:rPr>
          <w:rFonts w:cs="Arial"/>
        </w:rPr>
        <w:t xml:space="preserve"> </w:t>
      </w:r>
    </w:p>
    <w:p w14:paraId="4B88F721" w14:textId="77777777" w:rsidR="002D7537" w:rsidRDefault="002D7537" w:rsidP="002D7537">
      <w:pPr>
        <w:spacing w:line="276" w:lineRule="auto"/>
        <w:rPr>
          <w:rFonts w:cs="Arial"/>
          <w:b/>
          <w:sz w:val="36"/>
        </w:rPr>
      </w:pPr>
      <w:r>
        <w:rPr>
          <w:rFonts w:cs="Arial"/>
          <w:b/>
          <w:sz w:val="36"/>
        </w:rPr>
        <w:t xml:space="preserve">Gudstjenester i skoletiden   </w:t>
      </w:r>
    </w:p>
    <w:p w14:paraId="607D875A" w14:textId="77777777" w:rsidR="002D7537" w:rsidRDefault="002D7537" w:rsidP="002D7537">
      <w:pPr>
        <w:spacing w:line="276" w:lineRule="auto"/>
        <w:rPr>
          <w:rFonts w:cs="Arial"/>
          <w:b/>
        </w:rPr>
      </w:pPr>
    </w:p>
    <w:p w14:paraId="4ABE63C8" w14:textId="77777777" w:rsidR="002D7537" w:rsidRDefault="002D7537" w:rsidP="002D7537">
      <w:pPr>
        <w:spacing w:line="276" w:lineRule="auto"/>
        <w:rPr>
          <w:rFonts w:cs="Arial"/>
          <w:b/>
          <w:sz w:val="24"/>
          <w:szCs w:val="22"/>
        </w:rPr>
      </w:pPr>
      <w:r>
        <w:rPr>
          <w:rFonts w:cs="Arial"/>
          <w:b/>
          <w:sz w:val="28"/>
          <w:szCs w:val="24"/>
        </w:rPr>
        <w:t xml:space="preserve">Bakgrunn og begrunnelse </w:t>
      </w:r>
    </w:p>
    <w:p w14:paraId="0506D291" w14:textId="77777777" w:rsidR="002D7537" w:rsidRDefault="002D7537" w:rsidP="002D7537">
      <w:pPr>
        <w:spacing w:line="276" w:lineRule="auto"/>
        <w:rPr>
          <w:rFonts w:cs="Arial"/>
          <w:color w:val="303030"/>
          <w:szCs w:val="22"/>
        </w:rPr>
      </w:pPr>
      <w:r>
        <w:rPr>
          <w:rFonts w:cs="Arial"/>
        </w:rPr>
        <w:t xml:space="preserve">Det vises til veileder fra UDIR 25. februar 2019 - </w:t>
      </w:r>
      <w:hyperlink r:id="rId10" w:history="1">
        <w:r>
          <w:rPr>
            <w:rStyle w:val="Hyperkobling"/>
            <w:rFonts w:cs="Arial"/>
            <w:szCs w:val="22"/>
          </w:rPr>
          <w:t>https://www.udir.no/regelverk-og-tilsyn/skole-og-opplaring/saksbehandling/skolegudstjenester/</w:t>
        </w:r>
      </w:hyperlink>
      <w:r>
        <w:rPr>
          <w:rFonts w:cs="Arial"/>
          <w:color w:val="303030"/>
          <w:szCs w:val="22"/>
        </w:rPr>
        <w:t xml:space="preserve"> hvor skolene blir oppfordret til å legge til rette for at elevene skal kunne delta på skolegudstjenester i forbindelse med høytider. </w:t>
      </w:r>
    </w:p>
    <w:p w14:paraId="71C8AF28" w14:textId="77777777" w:rsidR="002D7537" w:rsidRDefault="002D7537" w:rsidP="002D7537">
      <w:pPr>
        <w:spacing w:line="276" w:lineRule="auto"/>
        <w:rPr>
          <w:rFonts w:cs="Arial"/>
          <w:color w:val="303030"/>
          <w:szCs w:val="22"/>
        </w:rPr>
      </w:pPr>
    </w:p>
    <w:p w14:paraId="3AF4915C" w14:textId="77777777" w:rsidR="002D7537" w:rsidRDefault="002D7537" w:rsidP="002D7537">
      <w:pPr>
        <w:spacing w:line="276" w:lineRule="auto"/>
        <w:rPr>
          <w:rFonts w:cs="Arial"/>
          <w:color w:val="303030"/>
          <w:szCs w:val="22"/>
        </w:rPr>
      </w:pPr>
      <w:r>
        <w:rPr>
          <w:rFonts w:cs="Arial"/>
          <w:color w:val="303030"/>
          <w:szCs w:val="22"/>
        </w:rPr>
        <w:t>Veilederen gir videre rammer og føringer for gjennomføring av gudstjenester i skoletiden:</w:t>
      </w:r>
    </w:p>
    <w:p w14:paraId="53794BC4" w14:textId="77777777" w:rsidR="002D7537" w:rsidRDefault="002D7537" w:rsidP="002D7537">
      <w:pPr>
        <w:pStyle w:val="NormalWeb"/>
        <w:spacing w:before="0" w:beforeAutospacing="0" w:after="0" w:afterAutospacing="0" w:line="276" w:lineRule="auto"/>
        <w:rPr>
          <w:rFonts w:ascii="Arial" w:hAnsi="Arial" w:cs="Arial"/>
          <w:color w:val="303030"/>
          <w:sz w:val="22"/>
          <w:szCs w:val="22"/>
        </w:rPr>
      </w:pPr>
    </w:p>
    <w:p w14:paraId="6F5C73C5" w14:textId="77777777" w:rsidR="002D7537" w:rsidRDefault="002D7537" w:rsidP="002D7537">
      <w:pPr>
        <w:pStyle w:val="NormalWeb"/>
        <w:shd w:val="clear" w:color="auto" w:fill="FFFFFF"/>
        <w:spacing w:before="240" w:beforeAutospacing="0" w:after="0" w:afterAutospacing="0"/>
        <w:ind w:left="283" w:right="510"/>
        <w:rPr>
          <w:rFonts w:ascii="Roboto" w:hAnsi="Roboto"/>
          <w:color w:val="303030"/>
          <w:sz w:val="20"/>
          <w:szCs w:val="20"/>
        </w:rPr>
      </w:pPr>
      <w:r>
        <w:rPr>
          <w:rFonts w:ascii="Roboto" w:hAnsi="Roboto"/>
          <w:color w:val="303030"/>
          <w:sz w:val="20"/>
          <w:szCs w:val="20"/>
        </w:rPr>
        <w:t>I Overordnet del – verdier og prinsipper for grunnopplæringen kapittel 1.2 står det blant annet:</w:t>
      </w:r>
    </w:p>
    <w:p w14:paraId="48D2370A" w14:textId="77777777" w:rsidR="002D7537" w:rsidRDefault="002D7537" w:rsidP="002D7537">
      <w:pPr>
        <w:shd w:val="clear" w:color="auto" w:fill="FFFFFF"/>
        <w:spacing w:before="240"/>
        <w:ind w:left="283" w:right="510"/>
        <w:rPr>
          <w:rFonts w:ascii="Roboto" w:hAnsi="Roboto"/>
          <w:color w:val="303030"/>
          <w:sz w:val="20"/>
        </w:rPr>
      </w:pPr>
      <w:r>
        <w:rPr>
          <w:rFonts w:ascii="Roboto" w:hAnsi="Roboto"/>
          <w:color w:val="303030"/>
          <w:sz w:val="20"/>
        </w:rPr>
        <w:t>«Skolen skal gi elevene historisk og kulturell innsikt og forankring, og bidra til at hver elev kan ivareta og utvikle sin identitet i et inkluderende og mangfoldig fellesskap.» Å delta på gudstjeneste eller andre tradisjonelle feiringer av høytider kan være en del av dette. </w:t>
      </w:r>
    </w:p>
    <w:p w14:paraId="439658D1" w14:textId="77777777" w:rsidR="002D7537" w:rsidRDefault="002D7537" w:rsidP="002D7537">
      <w:pPr>
        <w:shd w:val="clear" w:color="auto" w:fill="FFFFFF"/>
        <w:spacing w:before="240"/>
        <w:ind w:left="283" w:right="510"/>
        <w:rPr>
          <w:rFonts w:ascii="Roboto" w:hAnsi="Roboto"/>
          <w:color w:val="303030"/>
          <w:sz w:val="20"/>
        </w:rPr>
      </w:pPr>
      <w:r>
        <w:rPr>
          <w:rFonts w:ascii="Roboto" w:hAnsi="Roboto"/>
          <w:color w:val="303030"/>
          <w:sz w:val="20"/>
        </w:rPr>
        <w:t>Denne veilederen belyser rammer og problemstillinger knyttet til å la elevene delta på gudstjenester. Det er skoleeier som avgjør deltakelse på skolegudstjenester.</w:t>
      </w:r>
    </w:p>
    <w:p w14:paraId="79DA3020" w14:textId="77777777" w:rsidR="002D7537" w:rsidRDefault="002D7537" w:rsidP="002D7537">
      <w:pPr>
        <w:shd w:val="clear" w:color="auto" w:fill="FFFFFF"/>
        <w:spacing w:before="240"/>
        <w:ind w:left="283" w:right="510"/>
        <w:outlineLvl w:val="1"/>
        <w:rPr>
          <w:rFonts w:ascii="Montserrat" w:hAnsi="Montserrat"/>
          <w:b/>
          <w:bCs/>
          <w:color w:val="303030"/>
          <w:sz w:val="24"/>
          <w:szCs w:val="24"/>
        </w:rPr>
      </w:pPr>
      <w:r>
        <w:rPr>
          <w:rFonts w:ascii="Montserrat" w:hAnsi="Montserrat"/>
          <w:b/>
          <w:bCs/>
          <w:color w:val="303030"/>
          <w:sz w:val="24"/>
          <w:szCs w:val="24"/>
        </w:rPr>
        <w:t>Skolegudstjenester bør ikke være en skoleavslutning</w:t>
      </w:r>
    </w:p>
    <w:p w14:paraId="42753289" w14:textId="77777777" w:rsidR="002D7537" w:rsidRDefault="002D7537" w:rsidP="002D7537">
      <w:pPr>
        <w:shd w:val="clear" w:color="auto" w:fill="FFFFFF"/>
        <w:spacing w:before="240"/>
        <w:ind w:left="283" w:right="510"/>
        <w:rPr>
          <w:rFonts w:ascii="Roboto" w:hAnsi="Roboto"/>
          <w:color w:val="303030"/>
          <w:sz w:val="20"/>
        </w:rPr>
      </w:pPr>
      <w:r>
        <w:rPr>
          <w:rFonts w:ascii="Roboto" w:hAnsi="Roboto"/>
          <w:color w:val="303030"/>
          <w:sz w:val="20"/>
        </w:rPr>
        <w:t>Skolens juleavslutning, på skolen eller andre steder, med juletregang og nissefest er formidling av kultur og tradisjon i Norge. Skoleavslutninger skal være inkluderende og legges slik at alle elever kan delta. Skolegudstjenesten bør derfor ikke være en skoleavslutning i seg selv.</w:t>
      </w:r>
    </w:p>
    <w:p w14:paraId="252095CD" w14:textId="77777777" w:rsidR="002D7537" w:rsidRDefault="002D7537" w:rsidP="002D7537">
      <w:pPr>
        <w:shd w:val="clear" w:color="auto" w:fill="FFFFFF"/>
        <w:spacing w:before="240"/>
        <w:ind w:left="283" w:right="510"/>
        <w:outlineLvl w:val="1"/>
        <w:rPr>
          <w:rFonts w:ascii="Montserrat" w:hAnsi="Montserrat"/>
          <w:b/>
          <w:bCs/>
          <w:color w:val="303030"/>
          <w:sz w:val="24"/>
          <w:szCs w:val="24"/>
        </w:rPr>
      </w:pPr>
      <w:r>
        <w:rPr>
          <w:rFonts w:ascii="Montserrat" w:hAnsi="Montserrat"/>
          <w:b/>
          <w:bCs/>
          <w:color w:val="303030"/>
          <w:sz w:val="24"/>
          <w:szCs w:val="24"/>
        </w:rPr>
        <w:t>Skolegudstjeneste og alternativt tilbud</w:t>
      </w:r>
    </w:p>
    <w:p w14:paraId="6E1F9FC1" w14:textId="77777777" w:rsidR="002D7537" w:rsidRDefault="002D7537" w:rsidP="002D7537">
      <w:pPr>
        <w:shd w:val="clear" w:color="auto" w:fill="FFFFFF"/>
        <w:spacing w:before="240"/>
        <w:ind w:left="283" w:right="510"/>
        <w:rPr>
          <w:rFonts w:ascii="Roboto" w:hAnsi="Roboto"/>
          <w:color w:val="303030"/>
          <w:sz w:val="20"/>
        </w:rPr>
      </w:pPr>
      <w:r>
        <w:rPr>
          <w:rFonts w:ascii="Roboto" w:hAnsi="Roboto"/>
          <w:color w:val="303030"/>
          <w:sz w:val="20"/>
        </w:rPr>
        <w:t>Skoler som tilbyr elevene å delta på en skolegudstjeneste, må også tilby et likeverdig alternativ for elever som ikke ønsker å delta på gudstjeneste. Dette skal være noe annet enn en gudstjeneste, men det alternative tilbudet skal også være et pedagogisk opplegg der elevene lærer om kultur og tradisjoner i Norge. Det skal være et planlagt tilbud, og skolen skal gi god informasjon til elever og foreldre om hva det alternative tilbudet er.</w:t>
      </w:r>
    </w:p>
    <w:p w14:paraId="4E40977D" w14:textId="77777777" w:rsidR="002D7537" w:rsidRDefault="002D7537" w:rsidP="002D7537">
      <w:pPr>
        <w:shd w:val="clear" w:color="auto" w:fill="FFFFFF"/>
        <w:spacing w:before="240"/>
        <w:ind w:left="283" w:right="510"/>
        <w:rPr>
          <w:rFonts w:ascii="Roboto" w:hAnsi="Roboto"/>
          <w:color w:val="303030"/>
          <w:sz w:val="20"/>
        </w:rPr>
      </w:pPr>
      <w:r>
        <w:rPr>
          <w:rFonts w:ascii="Roboto" w:hAnsi="Roboto"/>
          <w:color w:val="303030"/>
          <w:sz w:val="20"/>
        </w:rPr>
        <w:t>Eksempler på alternative tilbud er temadag, lesestund, sangstund, lysfest eller andre aktiviteter knyttet til kultur og tradisjoner for ulike høytider i løpet av året. Verken skolegudstjenesten eller det alternativet tilbudet skal være en del av KRLE-faget.</w:t>
      </w:r>
    </w:p>
    <w:p w14:paraId="1F00714D" w14:textId="77777777" w:rsidR="002D7537" w:rsidRDefault="002D7537" w:rsidP="002D7537">
      <w:pPr>
        <w:shd w:val="clear" w:color="auto" w:fill="FFFFFF"/>
        <w:spacing w:before="240"/>
        <w:ind w:left="283" w:right="510"/>
        <w:outlineLvl w:val="1"/>
        <w:rPr>
          <w:rFonts w:ascii="Montserrat" w:hAnsi="Montserrat"/>
          <w:b/>
          <w:bCs/>
          <w:color w:val="303030"/>
          <w:sz w:val="24"/>
          <w:szCs w:val="24"/>
        </w:rPr>
      </w:pPr>
      <w:r>
        <w:rPr>
          <w:rFonts w:ascii="Montserrat" w:hAnsi="Montserrat"/>
          <w:b/>
          <w:bCs/>
          <w:color w:val="303030"/>
          <w:sz w:val="24"/>
          <w:szCs w:val="24"/>
        </w:rPr>
        <w:t>Informasjon og deltakelse</w:t>
      </w:r>
    </w:p>
    <w:p w14:paraId="6F07571C" w14:textId="77777777" w:rsidR="002D7537" w:rsidRDefault="002D7537" w:rsidP="002D7537">
      <w:pPr>
        <w:shd w:val="clear" w:color="auto" w:fill="FFFFFF"/>
        <w:spacing w:before="240"/>
        <w:ind w:left="283" w:right="510"/>
        <w:rPr>
          <w:rFonts w:ascii="Roboto" w:hAnsi="Roboto"/>
          <w:color w:val="303030"/>
          <w:sz w:val="20"/>
        </w:rPr>
      </w:pPr>
      <w:r>
        <w:rPr>
          <w:rFonts w:ascii="Roboto" w:hAnsi="Roboto"/>
          <w:color w:val="303030"/>
          <w:sz w:val="20"/>
        </w:rPr>
        <w:t>Skolen bør involvere foreldrene i dialog om deltakelse i og gjennomføring av skolegudstjenester og hva som kan være et alternativt tilbud. Dette kan for eksempel gjøres i samarbeidsutvalget, foreldrerådet eller FAU.</w:t>
      </w:r>
    </w:p>
    <w:p w14:paraId="07A5B999" w14:textId="77777777" w:rsidR="002D7537" w:rsidRDefault="002D7537" w:rsidP="002D7537">
      <w:pPr>
        <w:shd w:val="clear" w:color="auto" w:fill="FFFFFF"/>
        <w:spacing w:before="240"/>
        <w:ind w:left="283" w:right="510"/>
        <w:rPr>
          <w:rFonts w:ascii="Roboto" w:hAnsi="Roboto"/>
          <w:color w:val="303030"/>
          <w:sz w:val="20"/>
        </w:rPr>
      </w:pPr>
      <w:r>
        <w:rPr>
          <w:rFonts w:ascii="Roboto" w:hAnsi="Roboto"/>
          <w:color w:val="303030"/>
          <w:sz w:val="20"/>
        </w:rPr>
        <w:t>Skolen skal gi informasjon til alle foreldre i god tid hvis skolen ønsker å tilby elevene å delta på skolegudstjeneste. Samtidig skal skolen gi informasjon om det alternative tilbudet til elevene som ikke ønsker å delta på gudstjeneste. Skolen kan informere i for eksempel foreldremøter, på skolens nettsider eller på ulike læringsplattformer.</w:t>
      </w:r>
    </w:p>
    <w:p w14:paraId="7BCDCFC3" w14:textId="77777777" w:rsidR="002D7537" w:rsidRDefault="002D7537" w:rsidP="002D7537">
      <w:pPr>
        <w:shd w:val="clear" w:color="auto" w:fill="FFFFFF"/>
        <w:spacing w:before="240"/>
        <w:ind w:left="283" w:right="510"/>
        <w:rPr>
          <w:rFonts w:ascii="Roboto" w:hAnsi="Roboto"/>
          <w:color w:val="303030"/>
          <w:sz w:val="20"/>
        </w:rPr>
      </w:pPr>
      <w:r>
        <w:rPr>
          <w:rFonts w:ascii="Roboto" w:hAnsi="Roboto"/>
          <w:color w:val="303030"/>
          <w:sz w:val="20"/>
        </w:rPr>
        <w:lastRenderedPageBreak/>
        <w:t>Elever som er fylt 15 år bestemmer selv hva de vil delta på. Foreldre bestemmer for elever som er under 15 år. Foreldre kan la barnet bestemme selv hvis de mener at barnet er gammelt nok og modent nok til å kunne ta ansvar for egne valg.</w:t>
      </w:r>
    </w:p>
    <w:p w14:paraId="21A859FD" w14:textId="77777777" w:rsidR="002D7537" w:rsidRDefault="002D7537" w:rsidP="002D7537">
      <w:pPr>
        <w:shd w:val="clear" w:color="auto" w:fill="FFFFFF"/>
        <w:spacing w:before="240"/>
        <w:ind w:left="283" w:right="510"/>
        <w:rPr>
          <w:rFonts w:ascii="Roboto" w:hAnsi="Roboto"/>
          <w:color w:val="303030"/>
          <w:sz w:val="20"/>
        </w:rPr>
      </w:pPr>
      <w:r>
        <w:rPr>
          <w:rFonts w:ascii="Roboto" w:hAnsi="Roboto"/>
          <w:color w:val="303030"/>
          <w:sz w:val="20"/>
        </w:rPr>
        <w:t>Det er opp til skolen hvordan de ønsker å holde oversikt over hvilket tilbud den enkelte eleven skal delta på.</w:t>
      </w:r>
    </w:p>
    <w:p w14:paraId="5290F2FC" w14:textId="77777777" w:rsidR="002D7537" w:rsidRDefault="002D7537" w:rsidP="002D7537">
      <w:pPr>
        <w:shd w:val="clear" w:color="auto" w:fill="FFFFFF"/>
        <w:spacing w:before="240"/>
        <w:ind w:left="283" w:right="510"/>
        <w:outlineLvl w:val="1"/>
        <w:rPr>
          <w:rFonts w:ascii="Montserrat" w:hAnsi="Montserrat"/>
          <w:b/>
          <w:bCs/>
          <w:color w:val="303030"/>
          <w:sz w:val="24"/>
          <w:szCs w:val="24"/>
        </w:rPr>
      </w:pPr>
      <w:r>
        <w:rPr>
          <w:rFonts w:ascii="Montserrat" w:hAnsi="Montserrat"/>
          <w:b/>
          <w:bCs/>
          <w:color w:val="303030"/>
          <w:sz w:val="24"/>
          <w:szCs w:val="24"/>
        </w:rPr>
        <w:t>Rett til fritak</w:t>
      </w:r>
    </w:p>
    <w:p w14:paraId="1DC6909B" w14:textId="77777777" w:rsidR="002D7537" w:rsidRDefault="002D7537" w:rsidP="002D7537">
      <w:pPr>
        <w:shd w:val="clear" w:color="auto" w:fill="FFFFFF"/>
        <w:spacing w:before="240"/>
        <w:ind w:left="283" w:right="510"/>
        <w:rPr>
          <w:rFonts w:ascii="Roboto" w:hAnsi="Roboto"/>
          <w:color w:val="303030"/>
          <w:sz w:val="20"/>
        </w:rPr>
      </w:pPr>
      <w:r>
        <w:rPr>
          <w:rFonts w:ascii="Roboto" w:hAnsi="Roboto"/>
          <w:color w:val="303030"/>
          <w:sz w:val="20"/>
        </w:rPr>
        <w:t>Skolen skal vise respekt for elevenes religion og livssyn. Elever har rett til fritak fra aktiviteter i skolen som oppleves som utøvelse av en annen religion eller livssyn enn sitt eget. Det samme gjelder aktiviteter som på samme grunnlag oppleves støtende eller krenkende. Dette står i opplæringsloven § 2-3 a. Retten til fritak gjelder også for øving og andre forberedelser til skolegudstjenester og skoleavslutninger. Skolens undervisning og aktiviteter skal ikke være forkynning. </w:t>
      </w:r>
    </w:p>
    <w:p w14:paraId="65A642BA" w14:textId="77777777" w:rsidR="002D7537" w:rsidRDefault="002D7537" w:rsidP="002D7537">
      <w:pPr>
        <w:shd w:val="clear" w:color="auto" w:fill="FFFFFF"/>
        <w:spacing w:before="240"/>
        <w:ind w:left="283" w:right="510"/>
        <w:rPr>
          <w:rFonts w:ascii="Roboto" w:hAnsi="Roboto"/>
          <w:color w:val="303030"/>
          <w:sz w:val="20"/>
        </w:rPr>
      </w:pPr>
      <w:r>
        <w:rPr>
          <w:rFonts w:ascii="Roboto" w:hAnsi="Roboto"/>
          <w:color w:val="303030"/>
          <w:sz w:val="20"/>
        </w:rPr>
        <w:t>Rektor bør jevnlig gjennomgå rammene for fritak med lærerne, slik at man har en felles og riktig praksis.</w:t>
      </w:r>
    </w:p>
    <w:p w14:paraId="365AD128" w14:textId="77777777" w:rsidR="002D7537" w:rsidRDefault="002D7537" w:rsidP="002D7537">
      <w:pPr>
        <w:shd w:val="clear" w:color="auto" w:fill="FFFFFF"/>
        <w:spacing w:before="240"/>
        <w:ind w:left="283" w:right="510"/>
        <w:rPr>
          <w:rFonts w:ascii="Roboto" w:hAnsi="Roboto"/>
          <w:color w:val="303030"/>
          <w:sz w:val="20"/>
        </w:rPr>
      </w:pPr>
      <w:r>
        <w:rPr>
          <w:rFonts w:ascii="Roboto" w:hAnsi="Roboto"/>
          <w:color w:val="303030"/>
          <w:sz w:val="20"/>
        </w:rPr>
        <w:t>Veilederen gjelder også for skoler som er godkjent etter friskoleloven, med unntak av skoler godkjent på religiøst grunnlag.</w:t>
      </w:r>
    </w:p>
    <w:p w14:paraId="5516C179" w14:textId="77777777" w:rsidR="002D7537" w:rsidRDefault="00F8446E" w:rsidP="002D7537">
      <w:pPr>
        <w:shd w:val="clear" w:color="auto" w:fill="FFFFFF"/>
        <w:ind w:left="283" w:right="510"/>
        <w:rPr>
          <w:rFonts w:ascii="Roboto" w:hAnsi="Roboto"/>
          <w:color w:val="303030"/>
          <w:sz w:val="20"/>
        </w:rPr>
      </w:pPr>
      <w:hyperlink r:id="rId11" w:history="1">
        <w:r w:rsidR="002D7537">
          <w:rPr>
            <w:rStyle w:val="Hyperkobling"/>
            <w:rFonts w:ascii="Roboto" w:hAnsi="Roboto"/>
            <w:color w:val="303030"/>
            <w:sz w:val="20"/>
          </w:rPr>
          <w:t xml:space="preserve">Sak i Stortinget våren 2018, ref. Dokument 8: 63 S (2017–2018) og </w:t>
        </w:r>
        <w:proofErr w:type="spellStart"/>
        <w:r w:rsidR="002D7537">
          <w:rPr>
            <w:rStyle w:val="Hyperkobling"/>
            <w:rFonts w:ascii="Roboto" w:hAnsi="Roboto"/>
            <w:color w:val="303030"/>
            <w:sz w:val="20"/>
          </w:rPr>
          <w:t>Innst</w:t>
        </w:r>
        <w:proofErr w:type="spellEnd"/>
        <w:r w:rsidR="002D7537">
          <w:rPr>
            <w:rStyle w:val="Hyperkobling"/>
            <w:rFonts w:ascii="Roboto" w:hAnsi="Roboto"/>
            <w:color w:val="303030"/>
            <w:sz w:val="20"/>
          </w:rPr>
          <w:t>. 192 S. (2017–2018).</w:t>
        </w:r>
      </w:hyperlink>
    </w:p>
    <w:p w14:paraId="650925E8" w14:textId="77777777" w:rsidR="002D7537" w:rsidRDefault="002D7537" w:rsidP="002D7537">
      <w:pPr>
        <w:shd w:val="clear" w:color="auto" w:fill="FFFFFF"/>
        <w:spacing w:before="240"/>
        <w:rPr>
          <w:rFonts w:ascii="Roboto" w:hAnsi="Roboto"/>
          <w:color w:val="303030"/>
          <w:sz w:val="24"/>
          <w:szCs w:val="24"/>
        </w:rPr>
      </w:pPr>
      <w:r>
        <w:rPr>
          <w:rFonts w:ascii="Roboto" w:hAnsi="Roboto"/>
          <w:color w:val="303030"/>
          <w:sz w:val="24"/>
          <w:szCs w:val="24"/>
        </w:rPr>
        <w:t> </w:t>
      </w:r>
    </w:p>
    <w:p w14:paraId="2B002527" w14:textId="77777777" w:rsidR="002D7537" w:rsidRDefault="002D7537" w:rsidP="002D7537">
      <w:pPr>
        <w:pStyle w:val="mortaga"/>
        <w:shd w:val="clear" w:color="auto" w:fill="FFFFFF"/>
        <w:spacing w:line="276" w:lineRule="auto"/>
        <w:rPr>
          <w:rFonts w:ascii="Arial" w:hAnsi="Arial" w:cs="Arial"/>
          <w:sz w:val="22"/>
          <w:szCs w:val="22"/>
        </w:rPr>
      </w:pPr>
      <w:r>
        <w:rPr>
          <w:rFonts w:ascii="Arial" w:hAnsi="Arial" w:cs="Arial"/>
          <w:sz w:val="22"/>
          <w:szCs w:val="22"/>
        </w:rPr>
        <w:t xml:space="preserve"> </w:t>
      </w:r>
    </w:p>
    <w:p w14:paraId="3F9E03E9" w14:textId="77777777" w:rsidR="002D7537" w:rsidRDefault="002D7537" w:rsidP="002D7537">
      <w:pPr>
        <w:pStyle w:val="mortaga"/>
        <w:shd w:val="clear" w:color="auto" w:fill="FFFFFF"/>
        <w:spacing w:line="276" w:lineRule="auto"/>
        <w:rPr>
          <w:rFonts w:ascii="Arial" w:hAnsi="Arial" w:cs="Arial"/>
          <w:b/>
          <w:color w:val="303030"/>
          <w:szCs w:val="22"/>
        </w:rPr>
      </w:pPr>
      <w:r>
        <w:rPr>
          <w:rFonts w:ascii="Arial" w:hAnsi="Arial" w:cs="Arial"/>
          <w:b/>
          <w:color w:val="303030"/>
          <w:sz w:val="28"/>
        </w:rPr>
        <w:t xml:space="preserve">Samarbeid skole - kirke om gjennomføring av gudstjeneste i skoletiden </w:t>
      </w:r>
    </w:p>
    <w:p w14:paraId="2C08EB12" w14:textId="77777777" w:rsidR="002D7537" w:rsidRDefault="002D7537" w:rsidP="002D7537">
      <w:pPr>
        <w:pStyle w:val="mortaga"/>
        <w:shd w:val="clear" w:color="auto" w:fill="FFFFFF"/>
        <w:spacing w:line="276" w:lineRule="auto"/>
        <w:rPr>
          <w:rFonts w:ascii="Arial" w:hAnsi="Arial" w:cs="Arial"/>
          <w:b/>
          <w:szCs w:val="22"/>
        </w:rPr>
      </w:pPr>
      <w:r>
        <w:rPr>
          <w:rFonts w:ascii="Arial" w:hAnsi="Arial" w:cs="Arial"/>
          <w:sz w:val="22"/>
          <w:szCs w:val="22"/>
        </w:rPr>
        <w:t>I Sarpsborg kommune har skolene ulike tradisjoner for å la elever delta på gudstjeneste i skoletiden i forbindelse med høytider som blant annet jul og påske. Skoleeier vil gjennom denne planen gi rammer for at alle elever i Sarpsborgskolen skal få mulighet til å delta på gudstjeneste i skoletiden minst en gang i året i løpet av grunnskolen.</w:t>
      </w:r>
    </w:p>
    <w:p w14:paraId="6D2EDAD1" w14:textId="77777777" w:rsidR="002D7537" w:rsidRDefault="002D7537" w:rsidP="002D7537">
      <w:pPr>
        <w:pStyle w:val="Listeavsnitt"/>
        <w:spacing w:line="276" w:lineRule="auto"/>
        <w:ind w:left="0"/>
      </w:pPr>
    </w:p>
    <w:p w14:paraId="398D767E" w14:textId="77777777" w:rsidR="002D7537" w:rsidRDefault="002D7537" w:rsidP="002D7537">
      <w:pPr>
        <w:pStyle w:val="Listeavsnitt"/>
        <w:spacing w:line="276" w:lineRule="auto"/>
        <w:ind w:left="0"/>
      </w:pPr>
      <w:r>
        <w:t>Den norske kirkes menigheter i Sarpsborg skal tilby skolegudstjenester i tråd med intensjonene i denne planen.</w:t>
      </w:r>
    </w:p>
    <w:p w14:paraId="03078F47" w14:textId="77777777" w:rsidR="002D7537" w:rsidRDefault="002D7537" w:rsidP="002D7537">
      <w:pPr>
        <w:pStyle w:val="Listeavsnitt"/>
        <w:spacing w:line="276" w:lineRule="auto"/>
        <w:ind w:left="0"/>
      </w:pPr>
    </w:p>
    <w:p w14:paraId="54103F8E" w14:textId="77777777" w:rsidR="002D7537" w:rsidRDefault="002D7537" w:rsidP="002D7537">
      <w:pPr>
        <w:pStyle w:val="Listeavsnitt"/>
        <w:spacing w:line="276" w:lineRule="auto"/>
        <w:ind w:left="0"/>
      </w:pPr>
      <w:r>
        <w:t xml:space="preserve">Den lokale kirken tar kontakt med rektor eller sin skole/kirkekontakt på hver enkelt skole med et konkret tilbud for skolegudstjeneste. Det anbefales at samarbeidet inngår i </w:t>
      </w:r>
      <w:proofErr w:type="spellStart"/>
      <w:r>
        <w:t>årshjul</w:t>
      </w:r>
      <w:proofErr w:type="spellEnd"/>
      <w:r>
        <w:t xml:space="preserve">, med frister for når avtaler skal være avklart. Som et utgangspunkt anbefales 1. juni som frist for å bekrefte planer for kommende skoleår. </w:t>
      </w:r>
    </w:p>
    <w:p w14:paraId="0E62FD3D" w14:textId="77777777" w:rsidR="002D7537" w:rsidRDefault="002D7537" w:rsidP="002D7537">
      <w:pPr>
        <w:pStyle w:val="Listeavsnitt"/>
        <w:spacing w:line="276" w:lineRule="auto"/>
        <w:ind w:left="0"/>
      </w:pPr>
    </w:p>
    <w:p w14:paraId="0699BEB1" w14:textId="77777777" w:rsidR="002D7537" w:rsidRDefault="002D7537" w:rsidP="002D7537">
      <w:pPr>
        <w:pStyle w:val="Listeavsnitt"/>
        <w:spacing w:line="276" w:lineRule="auto"/>
        <w:ind w:left="0"/>
      </w:pPr>
      <w:r>
        <w:t xml:space="preserve">I samarbeidet mellom kirke og skole lokalt, avklares gjensidige forventninger, elevers bidrag i gjennomføring av gudstjenesten, forberedelser etc. Form og innhold i gudstjenesten skal tilpasses aktuell aldersgruppe. </w:t>
      </w:r>
    </w:p>
    <w:p w14:paraId="53354240" w14:textId="77777777" w:rsidR="002D7537" w:rsidRDefault="002D7537" w:rsidP="002D7537">
      <w:pPr>
        <w:pStyle w:val="Listeavsnitt"/>
        <w:spacing w:line="276" w:lineRule="auto"/>
        <w:ind w:left="0"/>
      </w:pPr>
    </w:p>
    <w:p w14:paraId="3D3B62B3" w14:textId="77777777" w:rsidR="002D7537" w:rsidRDefault="002D7537" w:rsidP="002D7537">
      <w:pPr>
        <w:pStyle w:val="Listeavsnitt"/>
        <w:spacing w:line="276" w:lineRule="auto"/>
        <w:ind w:left="0"/>
      </w:pPr>
      <w:r>
        <w:t xml:space="preserve">Gjennomføringen av gudstjenesten skal ivareta elevers og ansattes opplevelse av inkludering. Den enkelte skal kunne delta i ulike deler av gudstjenesten ut fra eget ønske, eller være til stede som observatør.  </w:t>
      </w:r>
    </w:p>
    <w:p w14:paraId="2A463183" w14:textId="77777777" w:rsidR="002D7537" w:rsidRDefault="002D7537" w:rsidP="002D7537">
      <w:pPr>
        <w:pStyle w:val="Listeavsnitt"/>
        <w:spacing w:line="276" w:lineRule="auto"/>
        <w:ind w:left="0"/>
      </w:pPr>
    </w:p>
    <w:p w14:paraId="61E6492D" w14:textId="77777777" w:rsidR="002D7537" w:rsidRDefault="002D7537" w:rsidP="002D7537">
      <w:pPr>
        <w:pStyle w:val="Listeavsnitt"/>
        <w:spacing w:line="276" w:lineRule="auto"/>
        <w:ind w:left="0"/>
      </w:pPr>
      <w:r>
        <w:lastRenderedPageBreak/>
        <w:t xml:space="preserve">Innholdselementer som bør være med i en gudstjeneste: Tekstlesing fra Bibelen, bønn, salmesang, og preken. Innholdsmomenter som kan vurderes: Kyrie, gloria og trosbekjennelse. Elevbidrag kan f.eks. være prosesjon, musikkinnslag, drama, tekstlesning, forbønn, </w:t>
      </w:r>
      <w:proofErr w:type="gramStart"/>
      <w:r>
        <w:t>lystenning,</w:t>
      </w:r>
      <w:proofErr w:type="gramEnd"/>
      <w:r>
        <w:t xml:space="preserve"> pynting/dekorasjon. </w:t>
      </w:r>
    </w:p>
    <w:p w14:paraId="5A923457" w14:textId="77777777" w:rsidR="002D7537" w:rsidRDefault="002D7537" w:rsidP="002D7537">
      <w:pPr>
        <w:pStyle w:val="Listeavsnitt"/>
        <w:spacing w:line="276" w:lineRule="auto"/>
        <w:ind w:left="0"/>
      </w:pPr>
    </w:p>
    <w:p w14:paraId="35EEC426" w14:textId="77777777" w:rsidR="002D7537" w:rsidRDefault="002D7537" w:rsidP="002D7537">
      <w:pPr>
        <w:pStyle w:val="Listeavsnitt"/>
        <w:spacing w:line="276" w:lineRule="auto"/>
        <w:ind w:left="0"/>
      </w:pPr>
    </w:p>
    <w:p w14:paraId="23E7B7C7" w14:textId="77777777" w:rsidR="002D7537" w:rsidRDefault="002D7537" w:rsidP="002D7537">
      <w:pPr>
        <w:pStyle w:val="Listeavsnitt"/>
        <w:spacing w:line="276" w:lineRule="auto"/>
        <w:ind w:left="0"/>
      </w:pPr>
    </w:p>
    <w:p w14:paraId="0B821C32" w14:textId="77777777" w:rsidR="002D7537" w:rsidRDefault="002D7537" w:rsidP="002D7537">
      <w:pPr>
        <w:pStyle w:val="Listeavsnitt"/>
        <w:spacing w:line="276" w:lineRule="auto"/>
        <w:ind w:left="0"/>
      </w:pPr>
    </w:p>
    <w:p w14:paraId="198067E8" w14:textId="77777777" w:rsidR="002D7537" w:rsidRDefault="002D7537" w:rsidP="002D7537">
      <w:pPr>
        <w:pStyle w:val="Listeavsnitt"/>
        <w:spacing w:line="276" w:lineRule="auto"/>
        <w:ind w:left="0"/>
        <w:rPr>
          <w:b/>
          <w:sz w:val="18"/>
        </w:rPr>
      </w:pPr>
      <w:r>
        <w:rPr>
          <w:b/>
          <w:sz w:val="32"/>
        </w:rPr>
        <w:br w:type="page"/>
      </w:r>
    </w:p>
    <w:p w14:paraId="6E1EFC88" w14:textId="77777777" w:rsidR="002D7537" w:rsidRDefault="002D7537" w:rsidP="002D7537">
      <w:pPr>
        <w:pStyle w:val="Listeavsnitt"/>
        <w:spacing w:line="276" w:lineRule="auto"/>
        <w:ind w:left="0"/>
        <w:rPr>
          <w:b/>
          <w:sz w:val="32"/>
        </w:rPr>
      </w:pPr>
      <w:r>
        <w:rPr>
          <w:b/>
          <w:sz w:val="32"/>
        </w:rPr>
        <w:lastRenderedPageBreak/>
        <w:t xml:space="preserve">DEL 2 </w:t>
      </w:r>
    </w:p>
    <w:p w14:paraId="35CAD1A9" w14:textId="77777777" w:rsidR="002D7537" w:rsidRDefault="002D7537" w:rsidP="002D7537">
      <w:pPr>
        <w:pStyle w:val="Listeavsnitt"/>
        <w:spacing w:line="276" w:lineRule="auto"/>
        <w:ind w:left="0"/>
        <w:rPr>
          <w:b/>
        </w:rPr>
      </w:pPr>
    </w:p>
    <w:p w14:paraId="40DA1BBB" w14:textId="77777777" w:rsidR="002D7537" w:rsidRDefault="002D7537" w:rsidP="002D7537">
      <w:pPr>
        <w:pStyle w:val="Listeavsnitt"/>
        <w:spacing w:line="276" w:lineRule="auto"/>
        <w:ind w:left="0"/>
        <w:rPr>
          <w:b/>
          <w:sz w:val="36"/>
        </w:rPr>
      </w:pPr>
      <w:r>
        <w:rPr>
          <w:b/>
          <w:sz w:val="36"/>
        </w:rPr>
        <w:t xml:space="preserve">Samarbeid skole – kirke i forbindelse </w:t>
      </w:r>
      <w:proofErr w:type="gramStart"/>
      <w:r>
        <w:rPr>
          <w:b/>
          <w:sz w:val="36"/>
        </w:rPr>
        <w:t>ulike typer</w:t>
      </w:r>
      <w:proofErr w:type="gramEnd"/>
      <w:r>
        <w:rPr>
          <w:b/>
          <w:sz w:val="36"/>
        </w:rPr>
        <w:t xml:space="preserve"> kriser</w:t>
      </w:r>
    </w:p>
    <w:p w14:paraId="0A66BEE3" w14:textId="77777777" w:rsidR="002D7537" w:rsidRDefault="002D7537" w:rsidP="002D7537">
      <w:pPr>
        <w:pStyle w:val="Listeavsnitt"/>
        <w:spacing w:line="276" w:lineRule="auto"/>
        <w:ind w:left="360"/>
        <w:rPr>
          <w:b/>
          <w:color w:val="FF0000"/>
        </w:rPr>
      </w:pPr>
    </w:p>
    <w:p w14:paraId="22B5B7CC" w14:textId="77777777" w:rsidR="002D7537" w:rsidRDefault="002D7537" w:rsidP="002D7537">
      <w:pPr>
        <w:pStyle w:val="Listeavsnitt"/>
        <w:spacing w:line="276" w:lineRule="auto"/>
        <w:ind w:left="0"/>
        <w:rPr>
          <w:b/>
          <w:sz w:val="28"/>
          <w:szCs w:val="24"/>
        </w:rPr>
      </w:pPr>
      <w:r>
        <w:rPr>
          <w:b/>
          <w:sz w:val="28"/>
          <w:szCs w:val="24"/>
        </w:rPr>
        <w:t>Hvilken hjelp kan kirken gi?</w:t>
      </w:r>
    </w:p>
    <w:p w14:paraId="3058E2D4" w14:textId="77777777" w:rsidR="002D7537" w:rsidRDefault="002D7537" w:rsidP="002D7537">
      <w:pPr>
        <w:pStyle w:val="Listeavsnitt"/>
        <w:spacing w:line="276" w:lineRule="auto"/>
        <w:ind w:left="0"/>
      </w:pPr>
    </w:p>
    <w:p w14:paraId="5D02B110" w14:textId="77777777" w:rsidR="002D7537" w:rsidRDefault="002D7537" w:rsidP="002D7537">
      <w:pPr>
        <w:pStyle w:val="Listeavsnitt"/>
        <w:spacing w:line="276" w:lineRule="auto"/>
        <w:ind w:left="0"/>
      </w:pPr>
      <w:r>
        <w:t xml:space="preserve">Hensikten med denne delen av planen er å vise hvordan Den norske kirke kan være en ressurs for skolen (elever, familie og ansatte) i håndteringen av ulike typer kriser </w:t>
      </w:r>
    </w:p>
    <w:p w14:paraId="4B4F88AE" w14:textId="77777777" w:rsidR="002D7537" w:rsidRDefault="002D7537" w:rsidP="002D7537">
      <w:pPr>
        <w:pStyle w:val="Listeavsnitt"/>
        <w:spacing w:line="276" w:lineRule="auto"/>
        <w:ind w:left="0"/>
      </w:pPr>
    </w:p>
    <w:p w14:paraId="453B5B32" w14:textId="77777777" w:rsidR="002D7537" w:rsidRDefault="002D7537" w:rsidP="002D7537">
      <w:pPr>
        <w:pStyle w:val="Listeavsnitt"/>
        <w:spacing w:line="276" w:lineRule="auto"/>
        <w:ind w:left="0"/>
      </w:pPr>
      <w:r>
        <w:t>Dramatiske hendelser berører og rammer ofte et helt nærmiljø, der både skolen og kirken er sentrale institusjoner. Tro og livssyn er viktig for mange når krisen rammer. Skolen bør derfor samarbeide både med Den norske kirke og andre tros- og livssynssamfunn for å møte og ivareta også denne siden ved sorgen.</w:t>
      </w:r>
    </w:p>
    <w:p w14:paraId="11265ACB" w14:textId="77777777" w:rsidR="002D7537" w:rsidRDefault="002D7537" w:rsidP="002D7537">
      <w:pPr>
        <w:pStyle w:val="Listeavsnitt"/>
        <w:spacing w:line="276" w:lineRule="auto"/>
        <w:ind w:left="0"/>
      </w:pPr>
    </w:p>
    <w:p w14:paraId="0775D81E" w14:textId="77777777" w:rsidR="002D7537" w:rsidRDefault="002D7537" w:rsidP="002D7537">
      <w:pPr>
        <w:pStyle w:val="Listeavsnitt"/>
        <w:spacing w:line="276" w:lineRule="auto"/>
        <w:ind w:left="0"/>
        <w:rPr>
          <w:b/>
          <w:sz w:val="24"/>
        </w:rPr>
      </w:pPr>
      <w:r>
        <w:rPr>
          <w:b/>
          <w:sz w:val="24"/>
        </w:rPr>
        <w:t>Støtte i sorg- og krisearbeid</w:t>
      </w:r>
    </w:p>
    <w:p w14:paraId="4EF0BD7B" w14:textId="77777777" w:rsidR="002D7537" w:rsidRDefault="002D7537" w:rsidP="002D7537">
      <w:pPr>
        <w:pStyle w:val="Listeavsnitt"/>
        <w:spacing w:line="276" w:lineRule="auto"/>
        <w:ind w:left="0"/>
      </w:pPr>
    </w:p>
    <w:p w14:paraId="04A1F593" w14:textId="77777777" w:rsidR="002D7537" w:rsidRDefault="002D7537" w:rsidP="002D7537">
      <w:pPr>
        <w:pStyle w:val="Listeavsnitt"/>
        <w:spacing w:line="276" w:lineRule="auto"/>
        <w:ind w:left="0"/>
      </w:pPr>
      <w:r>
        <w:t xml:space="preserve">Kirkens ansatte har utdanning og erfaring i å møte mennesker når noe vondt rammer. </w:t>
      </w:r>
      <w:r>
        <w:br/>
        <w:t>Kirkens ansatte kan</w:t>
      </w:r>
    </w:p>
    <w:p w14:paraId="5456AC5E" w14:textId="77777777" w:rsidR="002D7537" w:rsidRDefault="002D7537" w:rsidP="002D7537">
      <w:pPr>
        <w:pStyle w:val="Listeavsnitt"/>
        <w:numPr>
          <w:ilvl w:val="0"/>
          <w:numId w:val="1"/>
        </w:numPr>
        <w:spacing w:line="276" w:lineRule="auto"/>
      </w:pPr>
      <w:r>
        <w:t xml:space="preserve">være samtalepartnere og ressurspersoner for skolen. </w:t>
      </w:r>
    </w:p>
    <w:p w14:paraId="1C1F732F" w14:textId="77777777" w:rsidR="002D7537" w:rsidRDefault="002D7537" w:rsidP="002D7537">
      <w:pPr>
        <w:pStyle w:val="Listeavsnitt"/>
        <w:numPr>
          <w:ilvl w:val="0"/>
          <w:numId w:val="1"/>
        </w:numPr>
        <w:spacing w:line="276" w:lineRule="auto"/>
      </w:pPr>
      <w:r>
        <w:t xml:space="preserve">delta i samlinger med elevgrupper og/eller skolens personale; foredrag, </w:t>
      </w:r>
      <w:proofErr w:type="gramStart"/>
      <w:r>
        <w:t>undervisning,</w:t>
      </w:r>
      <w:proofErr w:type="gramEnd"/>
      <w:r>
        <w:t xml:space="preserve"> veiledning.</w:t>
      </w:r>
    </w:p>
    <w:p w14:paraId="7D928E2A" w14:textId="77777777" w:rsidR="002D7537" w:rsidRDefault="002D7537" w:rsidP="002D7537">
      <w:pPr>
        <w:pStyle w:val="Listeavsnitt"/>
        <w:numPr>
          <w:ilvl w:val="0"/>
          <w:numId w:val="1"/>
        </w:numPr>
        <w:spacing w:line="276" w:lineRule="auto"/>
      </w:pPr>
      <w:r>
        <w:t>settes i kontakt med foresatte/familier der det er ønske om det.</w:t>
      </w:r>
    </w:p>
    <w:p w14:paraId="7A64D505" w14:textId="77777777" w:rsidR="002D7537" w:rsidRDefault="002D7537" w:rsidP="002D7537">
      <w:pPr>
        <w:pStyle w:val="Listeavsnitt"/>
        <w:numPr>
          <w:ilvl w:val="0"/>
          <w:numId w:val="1"/>
        </w:numPr>
        <w:spacing w:line="276" w:lineRule="auto"/>
      </w:pPr>
      <w:r>
        <w:t xml:space="preserve">delta i sorgdelingssamlinger og minnestunder. </w:t>
      </w:r>
    </w:p>
    <w:p w14:paraId="094D1316" w14:textId="77777777" w:rsidR="002D7537" w:rsidRDefault="002D7537" w:rsidP="002D7537">
      <w:pPr>
        <w:pStyle w:val="Listeavsnitt"/>
        <w:numPr>
          <w:ilvl w:val="0"/>
          <w:numId w:val="1"/>
        </w:numPr>
        <w:spacing w:line="276" w:lineRule="auto"/>
      </w:pPr>
      <w:r>
        <w:t>være til stede som profesjonelle medmennesker i forhold til sorg og krise.</w:t>
      </w:r>
    </w:p>
    <w:p w14:paraId="6CE1E69E" w14:textId="77777777" w:rsidR="002D7537" w:rsidRDefault="002D7537" w:rsidP="002D7537">
      <w:pPr>
        <w:pStyle w:val="Listeavsnitt"/>
        <w:numPr>
          <w:ilvl w:val="0"/>
          <w:numId w:val="1"/>
        </w:numPr>
        <w:spacing w:line="276" w:lineRule="auto"/>
      </w:pPr>
      <w:r>
        <w:t>kan formidle kontakt til andre tros- og livssynssamfunn. Være ressurser i planlegging av slike samlinger, også om de selv ikke deltar aktivt i samlingen med innslag som innebærer trosutøvelse.</w:t>
      </w:r>
    </w:p>
    <w:p w14:paraId="31591B02" w14:textId="77777777" w:rsidR="002D7537" w:rsidRDefault="002D7537" w:rsidP="002D7537">
      <w:pPr>
        <w:pStyle w:val="Listeavsnitt"/>
        <w:numPr>
          <w:ilvl w:val="0"/>
          <w:numId w:val="1"/>
        </w:numPr>
        <w:spacing w:line="276" w:lineRule="auto"/>
      </w:pPr>
      <w:r>
        <w:t xml:space="preserve">Også være en ressurs inn i andre kriser knyttet til </w:t>
      </w:r>
      <w:proofErr w:type="spellStart"/>
      <w:r>
        <w:t>pyskisk</w:t>
      </w:r>
      <w:proofErr w:type="spellEnd"/>
      <w:r>
        <w:t xml:space="preserve"> helse og livsmestring.</w:t>
      </w:r>
    </w:p>
    <w:p w14:paraId="426DECE0" w14:textId="77777777" w:rsidR="002D7537" w:rsidRDefault="002D7537" w:rsidP="002D7537">
      <w:pPr>
        <w:pStyle w:val="Listeavsnitt"/>
        <w:spacing w:line="276" w:lineRule="auto"/>
        <w:ind w:left="0"/>
      </w:pPr>
    </w:p>
    <w:p w14:paraId="0E251C5A" w14:textId="77777777" w:rsidR="002D7537" w:rsidRDefault="002D7537" w:rsidP="002D7537">
      <w:pPr>
        <w:pStyle w:val="Listeavsnitt"/>
        <w:spacing w:line="276" w:lineRule="auto"/>
        <w:ind w:left="0"/>
        <w:rPr>
          <w:b/>
          <w:sz w:val="24"/>
        </w:rPr>
      </w:pPr>
    </w:p>
    <w:p w14:paraId="40BD6D68" w14:textId="77777777" w:rsidR="002D7537" w:rsidRDefault="002D7537" w:rsidP="002D7537">
      <w:pPr>
        <w:pStyle w:val="Listeavsnitt"/>
        <w:spacing w:line="276" w:lineRule="auto"/>
        <w:ind w:left="0"/>
        <w:rPr>
          <w:b/>
          <w:sz w:val="28"/>
          <w:szCs w:val="24"/>
        </w:rPr>
      </w:pPr>
      <w:r>
        <w:rPr>
          <w:b/>
          <w:sz w:val="28"/>
          <w:szCs w:val="24"/>
        </w:rPr>
        <w:t>Kirkens tradisjoner og ritualer</w:t>
      </w:r>
    </w:p>
    <w:p w14:paraId="3E1AF7E9" w14:textId="77777777" w:rsidR="002D7537" w:rsidRDefault="002D7537" w:rsidP="002D7537">
      <w:pPr>
        <w:pStyle w:val="Listeavsnitt"/>
        <w:spacing w:line="276" w:lineRule="auto"/>
        <w:ind w:left="0"/>
      </w:pPr>
      <w:r>
        <w:t>Når en ulykke rammer et nærmiljø, er det vanlig at kirken kan fungere som et samlingssted, med åpen kirke med rom for lystenning og samtale. Skolen kan være med å informere om et slikt tilbud for de som ønsker det. Noen ganger er det aktuelt med en egen minnestund i kirken i tillegg til gravferden.</w:t>
      </w:r>
    </w:p>
    <w:p w14:paraId="2BA58A46" w14:textId="77777777" w:rsidR="002D7537" w:rsidRDefault="002D7537" w:rsidP="002D7537">
      <w:pPr>
        <w:pStyle w:val="Listeavsnitt"/>
        <w:spacing w:line="276" w:lineRule="auto"/>
        <w:ind w:left="0"/>
      </w:pPr>
    </w:p>
    <w:p w14:paraId="08B67719" w14:textId="77777777" w:rsidR="002D7537" w:rsidRDefault="002D7537" w:rsidP="002D7537">
      <w:pPr>
        <w:pStyle w:val="Listeavsnitt"/>
        <w:spacing w:line="276" w:lineRule="auto"/>
        <w:ind w:left="0"/>
        <w:rPr>
          <w:b/>
          <w:sz w:val="24"/>
        </w:rPr>
      </w:pPr>
    </w:p>
    <w:p w14:paraId="5B03C17D" w14:textId="77777777" w:rsidR="002D7537" w:rsidRDefault="002D7537" w:rsidP="002D7537">
      <w:pPr>
        <w:pStyle w:val="Listeavsnitt"/>
        <w:spacing w:line="276" w:lineRule="auto"/>
      </w:pPr>
    </w:p>
    <w:p w14:paraId="3A22B639" w14:textId="77777777" w:rsidR="002D7537" w:rsidRDefault="002D7537" w:rsidP="002D7537">
      <w:pPr>
        <w:pStyle w:val="Listeavsnitt"/>
        <w:spacing w:line="276" w:lineRule="auto"/>
        <w:ind w:left="0"/>
      </w:pPr>
    </w:p>
    <w:p w14:paraId="60B56C11" w14:textId="77777777" w:rsidR="002D7537" w:rsidRDefault="002D7537" w:rsidP="002D7537">
      <w:pPr>
        <w:pStyle w:val="Listeavsnitt"/>
        <w:spacing w:line="276" w:lineRule="auto"/>
        <w:ind w:left="0"/>
        <w:rPr>
          <w:b/>
          <w:sz w:val="28"/>
        </w:rPr>
      </w:pPr>
    </w:p>
    <w:p w14:paraId="2AFFAD55" w14:textId="77777777" w:rsidR="002D7537" w:rsidRDefault="002D7537" w:rsidP="002D7537">
      <w:pPr>
        <w:pStyle w:val="Listeavsnitt"/>
        <w:spacing w:line="276" w:lineRule="auto"/>
      </w:pPr>
    </w:p>
    <w:p w14:paraId="2DA95199" w14:textId="77777777" w:rsidR="002D7537" w:rsidRDefault="002D7537" w:rsidP="002D7537">
      <w:pPr>
        <w:pStyle w:val="Listeavsnitt"/>
        <w:spacing w:line="276" w:lineRule="auto"/>
      </w:pPr>
    </w:p>
    <w:p w14:paraId="53AC2B81" w14:textId="77777777" w:rsidR="002D7537" w:rsidRDefault="002D7537" w:rsidP="002D7537">
      <w:pPr>
        <w:pStyle w:val="Listeavsnitt"/>
        <w:spacing w:line="276" w:lineRule="auto"/>
      </w:pPr>
    </w:p>
    <w:p w14:paraId="0F0DD44D" w14:textId="77777777" w:rsidR="002D7537" w:rsidRDefault="002D7537" w:rsidP="002D7537">
      <w:pPr>
        <w:pStyle w:val="Listeavsnitt"/>
        <w:spacing w:line="276" w:lineRule="auto"/>
      </w:pPr>
    </w:p>
    <w:p w14:paraId="209638AF" w14:textId="77777777" w:rsidR="002D7537" w:rsidRDefault="002D7537" w:rsidP="002D7537">
      <w:pPr>
        <w:pStyle w:val="Listeavsnitt"/>
        <w:spacing w:line="276" w:lineRule="auto"/>
      </w:pPr>
    </w:p>
    <w:p w14:paraId="3E095995" w14:textId="77777777" w:rsidR="002D7537" w:rsidRDefault="002D7537" w:rsidP="002D7537">
      <w:pPr>
        <w:pStyle w:val="Listeavsnitt"/>
        <w:spacing w:line="276" w:lineRule="auto"/>
      </w:pPr>
    </w:p>
    <w:p w14:paraId="07BE71F7" w14:textId="77777777" w:rsidR="002D7537" w:rsidRDefault="002D7537" w:rsidP="002D7537">
      <w:pPr>
        <w:pStyle w:val="Listeavsnitt"/>
        <w:spacing w:line="276" w:lineRule="auto"/>
      </w:pPr>
    </w:p>
    <w:p w14:paraId="3026B320" w14:textId="77777777" w:rsidR="002D7537" w:rsidRDefault="002D7537" w:rsidP="002D7537">
      <w:pPr>
        <w:pStyle w:val="Listeavsnitt"/>
        <w:spacing w:line="276" w:lineRule="auto"/>
      </w:pPr>
    </w:p>
    <w:p w14:paraId="57B29469" w14:textId="77777777" w:rsidR="002D7537" w:rsidRDefault="002D7537" w:rsidP="002D7537">
      <w:pPr>
        <w:pStyle w:val="Listeavsnitt"/>
        <w:spacing w:line="276" w:lineRule="auto"/>
      </w:pPr>
    </w:p>
    <w:p w14:paraId="78F46C6A" w14:textId="77777777" w:rsidR="002D7537" w:rsidRDefault="002D7537" w:rsidP="002D7537">
      <w:pPr>
        <w:pStyle w:val="Listeavsnitt"/>
        <w:spacing w:line="276" w:lineRule="auto"/>
      </w:pPr>
    </w:p>
    <w:p w14:paraId="53F00A67" w14:textId="77777777" w:rsidR="002D7537" w:rsidRDefault="002D7537" w:rsidP="002D7537">
      <w:pPr>
        <w:pStyle w:val="Listeavsnitt"/>
        <w:spacing w:line="276" w:lineRule="auto"/>
      </w:pPr>
    </w:p>
    <w:p w14:paraId="3ACC00D6" w14:textId="77777777" w:rsidR="002D7537" w:rsidRDefault="002D7537" w:rsidP="002D7537">
      <w:pPr>
        <w:pStyle w:val="Listeavsnitt"/>
        <w:spacing w:line="276" w:lineRule="auto"/>
      </w:pPr>
    </w:p>
    <w:p w14:paraId="3F48EF67" w14:textId="77777777" w:rsidR="002D7537" w:rsidRDefault="002D7537" w:rsidP="002D7537">
      <w:pPr>
        <w:pStyle w:val="Listeavsnitt"/>
        <w:spacing w:line="276" w:lineRule="auto"/>
      </w:pPr>
    </w:p>
    <w:p w14:paraId="6C151E34" w14:textId="77777777" w:rsidR="002D7537" w:rsidRDefault="002D7537" w:rsidP="002D7537">
      <w:pPr>
        <w:pStyle w:val="Listeavsnitt"/>
        <w:spacing w:line="276" w:lineRule="auto"/>
      </w:pPr>
    </w:p>
    <w:p w14:paraId="01349E4A" w14:textId="77777777" w:rsidR="002D7537" w:rsidRDefault="002D7537" w:rsidP="002D7537">
      <w:pPr>
        <w:pStyle w:val="Listeavsnitt"/>
        <w:spacing w:line="276" w:lineRule="auto"/>
      </w:pPr>
    </w:p>
    <w:p w14:paraId="5AA937DA" w14:textId="77777777" w:rsidR="002D7537" w:rsidRDefault="002D7537" w:rsidP="002D7537">
      <w:pPr>
        <w:pStyle w:val="Listeavsnitt"/>
        <w:spacing w:line="276" w:lineRule="auto"/>
      </w:pPr>
    </w:p>
    <w:p w14:paraId="28D07E2A" w14:textId="77777777" w:rsidR="002D7537" w:rsidRDefault="002D7537" w:rsidP="002D7537">
      <w:pPr>
        <w:pStyle w:val="Listeavsnitt"/>
        <w:spacing w:line="276" w:lineRule="auto"/>
      </w:pPr>
    </w:p>
    <w:p w14:paraId="6184D9A3" w14:textId="77777777" w:rsidR="002D7537" w:rsidRDefault="002D7537" w:rsidP="002D7537">
      <w:pPr>
        <w:pStyle w:val="Listeavsnitt"/>
        <w:spacing w:line="276" w:lineRule="auto"/>
      </w:pPr>
    </w:p>
    <w:p w14:paraId="409E2DE3" w14:textId="77777777" w:rsidR="002D7537" w:rsidRDefault="002D7537" w:rsidP="002D7537">
      <w:pPr>
        <w:pStyle w:val="Listeavsnitt"/>
        <w:spacing w:line="276" w:lineRule="auto"/>
      </w:pPr>
    </w:p>
    <w:p w14:paraId="0F5337FB" w14:textId="77777777" w:rsidR="002D7537" w:rsidRDefault="002D7537" w:rsidP="002D7537">
      <w:pPr>
        <w:pStyle w:val="Listeavsnitt"/>
        <w:spacing w:line="276" w:lineRule="auto"/>
      </w:pPr>
    </w:p>
    <w:p w14:paraId="06975BD9" w14:textId="77777777" w:rsidR="002D7537" w:rsidRDefault="002D7537" w:rsidP="002D7537">
      <w:pPr>
        <w:pStyle w:val="Listeavsnitt"/>
        <w:spacing w:line="276" w:lineRule="auto"/>
      </w:pPr>
    </w:p>
    <w:p w14:paraId="77AB4821" w14:textId="77777777" w:rsidR="002D7537" w:rsidRDefault="002D7537" w:rsidP="002D7537">
      <w:pPr>
        <w:pStyle w:val="Listeavsnitt"/>
        <w:spacing w:line="276" w:lineRule="auto"/>
      </w:pPr>
    </w:p>
    <w:p w14:paraId="00FB11F4" w14:textId="77777777" w:rsidR="002D7537" w:rsidRDefault="002D7537" w:rsidP="002D7537">
      <w:pPr>
        <w:pStyle w:val="Listeavsnitt"/>
        <w:spacing w:line="276" w:lineRule="auto"/>
      </w:pPr>
    </w:p>
    <w:p w14:paraId="3AEC69C6" w14:textId="77777777" w:rsidR="002D7537" w:rsidRDefault="002D7537" w:rsidP="002D7537">
      <w:pPr>
        <w:pStyle w:val="Listeavsnitt"/>
        <w:spacing w:line="276" w:lineRule="auto"/>
      </w:pPr>
    </w:p>
    <w:p w14:paraId="1AA2AA3F" w14:textId="77777777" w:rsidR="002D7537" w:rsidRDefault="002D7537" w:rsidP="002D7537">
      <w:pPr>
        <w:pStyle w:val="Listeavsnitt"/>
        <w:spacing w:line="276" w:lineRule="auto"/>
      </w:pPr>
    </w:p>
    <w:p w14:paraId="6D6A059B" w14:textId="77777777" w:rsidR="002D7537" w:rsidRDefault="002D7537" w:rsidP="002D7537">
      <w:pPr>
        <w:pStyle w:val="Listeavsnitt"/>
        <w:spacing w:line="276" w:lineRule="auto"/>
      </w:pPr>
    </w:p>
    <w:p w14:paraId="1765F988" w14:textId="77777777" w:rsidR="002D7537" w:rsidRDefault="002D7537" w:rsidP="002D7537">
      <w:pPr>
        <w:pStyle w:val="Listeavsnitt"/>
        <w:spacing w:line="276" w:lineRule="auto"/>
      </w:pPr>
    </w:p>
    <w:p w14:paraId="3E229160" w14:textId="67E0A1DF" w:rsidR="002D7537" w:rsidRDefault="002D7537" w:rsidP="002D7537">
      <w:pPr>
        <w:pStyle w:val="Listeavsnitt"/>
        <w:spacing w:line="276" w:lineRule="auto"/>
      </w:pPr>
    </w:p>
    <w:p w14:paraId="2FAEC466" w14:textId="5EB15578" w:rsidR="002D7537" w:rsidRDefault="002D7537" w:rsidP="002D7537">
      <w:pPr>
        <w:pStyle w:val="Listeavsnitt"/>
        <w:spacing w:line="276" w:lineRule="auto"/>
      </w:pPr>
    </w:p>
    <w:p w14:paraId="5428C352" w14:textId="3AD9FBC1" w:rsidR="002D7537" w:rsidRDefault="002D7537" w:rsidP="002D7537">
      <w:pPr>
        <w:pStyle w:val="Listeavsnitt"/>
        <w:spacing w:line="276" w:lineRule="auto"/>
      </w:pPr>
    </w:p>
    <w:p w14:paraId="579BE238" w14:textId="124266A6" w:rsidR="002D7537" w:rsidRDefault="002D7537" w:rsidP="002D7537">
      <w:pPr>
        <w:pStyle w:val="Listeavsnitt"/>
        <w:spacing w:line="276" w:lineRule="auto"/>
      </w:pPr>
    </w:p>
    <w:p w14:paraId="18689BCA" w14:textId="002D51AE" w:rsidR="002D7537" w:rsidRDefault="002D7537" w:rsidP="002D7537">
      <w:pPr>
        <w:pStyle w:val="Listeavsnitt"/>
        <w:spacing w:line="276" w:lineRule="auto"/>
      </w:pPr>
    </w:p>
    <w:p w14:paraId="65A323A6" w14:textId="3E9B9449" w:rsidR="002D7537" w:rsidRDefault="002D7537" w:rsidP="002D7537">
      <w:pPr>
        <w:pStyle w:val="Listeavsnitt"/>
        <w:spacing w:line="276" w:lineRule="auto"/>
      </w:pPr>
    </w:p>
    <w:p w14:paraId="71949BD8" w14:textId="6D2B99D0" w:rsidR="002D7537" w:rsidRDefault="002D7537" w:rsidP="002D7537">
      <w:pPr>
        <w:pStyle w:val="Listeavsnitt"/>
        <w:spacing w:line="276" w:lineRule="auto"/>
      </w:pPr>
    </w:p>
    <w:p w14:paraId="3CB8B394" w14:textId="14CE07B7" w:rsidR="002D7537" w:rsidRDefault="002D7537" w:rsidP="002D7537">
      <w:pPr>
        <w:pStyle w:val="Listeavsnitt"/>
        <w:spacing w:line="276" w:lineRule="auto"/>
      </w:pPr>
    </w:p>
    <w:p w14:paraId="3F0AADE1" w14:textId="17BD65A3" w:rsidR="002D7537" w:rsidRDefault="002D7537" w:rsidP="002D7537">
      <w:pPr>
        <w:pStyle w:val="Listeavsnitt"/>
        <w:spacing w:line="276" w:lineRule="auto"/>
      </w:pPr>
    </w:p>
    <w:p w14:paraId="57F0C9F9" w14:textId="4B81324B" w:rsidR="002D7537" w:rsidRDefault="002D7537" w:rsidP="002D7537">
      <w:pPr>
        <w:pStyle w:val="Listeavsnitt"/>
        <w:spacing w:line="276" w:lineRule="auto"/>
      </w:pPr>
    </w:p>
    <w:p w14:paraId="3673431C" w14:textId="7EE2572B" w:rsidR="002D7537" w:rsidRDefault="002D7537" w:rsidP="002D7537">
      <w:pPr>
        <w:pStyle w:val="Listeavsnitt"/>
        <w:spacing w:line="276" w:lineRule="auto"/>
      </w:pPr>
    </w:p>
    <w:p w14:paraId="4C371032" w14:textId="77752680" w:rsidR="002D7537" w:rsidRDefault="002D7537" w:rsidP="002D7537">
      <w:pPr>
        <w:pStyle w:val="Listeavsnitt"/>
        <w:spacing w:line="276" w:lineRule="auto"/>
      </w:pPr>
    </w:p>
    <w:p w14:paraId="6453029F" w14:textId="5F986CFE" w:rsidR="002D7537" w:rsidRDefault="002D7537" w:rsidP="002D7537">
      <w:pPr>
        <w:pStyle w:val="Listeavsnitt"/>
        <w:spacing w:line="276" w:lineRule="auto"/>
      </w:pPr>
    </w:p>
    <w:p w14:paraId="759A474E" w14:textId="3AAE5EEB" w:rsidR="002D7537" w:rsidRDefault="002D7537" w:rsidP="002D7537">
      <w:pPr>
        <w:pStyle w:val="Listeavsnitt"/>
        <w:spacing w:line="276" w:lineRule="auto"/>
      </w:pPr>
    </w:p>
    <w:p w14:paraId="4E7C2048" w14:textId="0AEF4BDE" w:rsidR="002D7537" w:rsidRDefault="002D7537" w:rsidP="002D7537">
      <w:pPr>
        <w:pStyle w:val="Listeavsnitt"/>
        <w:spacing w:line="276" w:lineRule="auto"/>
      </w:pPr>
    </w:p>
    <w:p w14:paraId="193E31BB" w14:textId="0206A19D" w:rsidR="002D7537" w:rsidRDefault="002D7537" w:rsidP="002D7537">
      <w:pPr>
        <w:pStyle w:val="Listeavsnitt"/>
        <w:spacing w:line="276" w:lineRule="auto"/>
      </w:pPr>
    </w:p>
    <w:p w14:paraId="5372ACDF" w14:textId="715EC0A0" w:rsidR="002D7537" w:rsidRDefault="002D7537" w:rsidP="002D7537">
      <w:pPr>
        <w:pStyle w:val="Listeavsnitt"/>
        <w:spacing w:line="276" w:lineRule="auto"/>
      </w:pPr>
    </w:p>
    <w:p w14:paraId="5B10B442" w14:textId="2AE024D0" w:rsidR="002D7537" w:rsidRDefault="002D7537" w:rsidP="002D7537">
      <w:pPr>
        <w:pStyle w:val="Listeavsnitt"/>
        <w:spacing w:line="276" w:lineRule="auto"/>
      </w:pPr>
    </w:p>
    <w:p w14:paraId="73F11B6C" w14:textId="03B5F29A" w:rsidR="002D7537" w:rsidRDefault="002D7537" w:rsidP="002D7537">
      <w:pPr>
        <w:pStyle w:val="Listeavsnitt"/>
        <w:spacing w:line="276" w:lineRule="auto"/>
      </w:pPr>
    </w:p>
    <w:p w14:paraId="7628B4DD" w14:textId="12AF87F6" w:rsidR="002D7537" w:rsidRDefault="002D7537" w:rsidP="002D7537">
      <w:pPr>
        <w:pStyle w:val="Listeavsnitt"/>
        <w:spacing w:line="276" w:lineRule="auto"/>
      </w:pPr>
    </w:p>
    <w:p w14:paraId="72FF9DA3" w14:textId="534F7C09" w:rsidR="002D7537" w:rsidRDefault="002D7537" w:rsidP="002D7537">
      <w:pPr>
        <w:pStyle w:val="Listeavsnitt"/>
        <w:spacing w:line="276" w:lineRule="auto"/>
      </w:pPr>
    </w:p>
    <w:p w14:paraId="2B564EFF" w14:textId="29214B6E" w:rsidR="002D7537" w:rsidRDefault="002D7537" w:rsidP="002D7537">
      <w:pPr>
        <w:pStyle w:val="Listeavsnitt"/>
        <w:spacing w:line="276" w:lineRule="auto"/>
      </w:pPr>
    </w:p>
    <w:p w14:paraId="7D5776AD" w14:textId="77777777" w:rsidR="002D7537" w:rsidRDefault="002D7537" w:rsidP="002D7537">
      <w:pPr>
        <w:pStyle w:val="Listeavsnitt"/>
        <w:spacing w:line="276" w:lineRule="auto"/>
      </w:pPr>
    </w:p>
    <w:p w14:paraId="4F2FE7D7" w14:textId="77777777" w:rsidR="002D7537" w:rsidRDefault="002D7537" w:rsidP="002D7537">
      <w:pPr>
        <w:pStyle w:val="Listeavsnitt"/>
        <w:spacing w:line="276" w:lineRule="auto"/>
      </w:pPr>
    </w:p>
    <w:p w14:paraId="7BDE0662" w14:textId="77777777" w:rsidR="002D7537" w:rsidRDefault="002D7537" w:rsidP="002D7537">
      <w:pPr>
        <w:spacing w:line="276" w:lineRule="auto"/>
        <w:rPr>
          <w:rFonts w:cs="Arial"/>
          <w:b/>
          <w:sz w:val="32"/>
        </w:rPr>
      </w:pPr>
      <w:r>
        <w:rPr>
          <w:rFonts w:cs="Arial"/>
          <w:b/>
          <w:sz w:val="32"/>
        </w:rPr>
        <w:lastRenderedPageBreak/>
        <w:t>DEL 3</w:t>
      </w:r>
    </w:p>
    <w:p w14:paraId="0FA7D14B" w14:textId="77777777" w:rsidR="002D7537" w:rsidRDefault="002D7537" w:rsidP="002D7537">
      <w:pPr>
        <w:spacing w:line="276" w:lineRule="auto"/>
        <w:rPr>
          <w:rFonts w:cs="Arial"/>
        </w:rPr>
      </w:pPr>
      <w:r>
        <w:rPr>
          <w:rFonts w:cs="Arial"/>
        </w:rPr>
        <w:t xml:space="preserve"> </w:t>
      </w:r>
    </w:p>
    <w:p w14:paraId="3414EF1B" w14:textId="77777777" w:rsidR="002D7537" w:rsidRDefault="002D7537" w:rsidP="002D7537">
      <w:pPr>
        <w:spacing w:line="276" w:lineRule="auto"/>
        <w:rPr>
          <w:rFonts w:cs="Arial"/>
        </w:rPr>
      </w:pPr>
      <w:r>
        <w:rPr>
          <w:rFonts w:cs="Arial"/>
          <w:b/>
          <w:sz w:val="36"/>
        </w:rPr>
        <w:t>Samarbeid skole - kirke knyttet til kompetansemål i lærerplanen</w:t>
      </w:r>
    </w:p>
    <w:p w14:paraId="2225B5E1" w14:textId="77777777" w:rsidR="002D7537" w:rsidRDefault="002D7537" w:rsidP="002D7537">
      <w:pPr>
        <w:spacing w:line="276" w:lineRule="auto"/>
        <w:rPr>
          <w:rFonts w:cs="Arial"/>
          <w:b/>
        </w:rPr>
      </w:pPr>
    </w:p>
    <w:p w14:paraId="1BBF2EC4" w14:textId="77777777" w:rsidR="002D7537" w:rsidRDefault="002D7537" w:rsidP="002D7537">
      <w:pPr>
        <w:spacing w:line="276" w:lineRule="auto"/>
        <w:rPr>
          <w:rFonts w:cs="Arial"/>
        </w:rPr>
      </w:pPr>
      <w:r>
        <w:rPr>
          <w:rFonts w:cs="Arial"/>
        </w:rPr>
        <w:t>Kirken representerer en faglig ressurs som kan bidra til å realisere kompetansemålene i læreplanen. Skolen kan benytte seg av kirken for å bidra til å styrke elevenes kunnskaper om kristen arv og tradisjon, lokalsamfunn, kunst, arkitektur og det religiøse rom.</w:t>
      </w:r>
    </w:p>
    <w:p w14:paraId="1071C742" w14:textId="77777777" w:rsidR="002D7537" w:rsidRDefault="002D7537" w:rsidP="002D7537">
      <w:pPr>
        <w:spacing w:line="256" w:lineRule="auto"/>
        <w:rPr>
          <w:rFonts w:eastAsia="Calibri" w:cs="Arial"/>
          <w:szCs w:val="22"/>
          <w:lang w:eastAsia="en-US"/>
        </w:rPr>
      </w:pPr>
    </w:p>
    <w:p w14:paraId="77F5EF56" w14:textId="77777777" w:rsidR="002D7537" w:rsidRDefault="002D7537" w:rsidP="002D7537">
      <w:pPr>
        <w:spacing w:line="256" w:lineRule="auto"/>
        <w:rPr>
          <w:rFonts w:eastAsia="Calibri" w:cs="Arial"/>
          <w:szCs w:val="22"/>
          <w:lang w:eastAsia="en-US"/>
        </w:rPr>
      </w:pPr>
      <w:r>
        <w:rPr>
          <w:rFonts w:eastAsia="Calibri" w:cs="Arial"/>
          <w:szCs w:val="22"/>
          <w:lang w:eastAsia="en-US"/>
        </w:rPr>
        <w:t xml:space="preserve">Alle skoler skal ha en lokal plan for samarbeid. </w:t>
      </w:r>
    </w:p>
    <w:p w14:paraId="30EBB792" w14:textId="77777777" w:rsidR="002D7537" w:rsidRDefault="002D7537" w:rsidP="002D7537">
      <w:pPr>
        <w:spacing w:line="276" w:lineRule="auto"/>
        <w:rPr>
          <w:rFonts w:cs="Arial"/>
        </w:rPr>
      </w:pPr>
    </w:p>
    <w:p w14:paraId="5DEE234B" w14:textId="77777777" w:rsidR="002D7537" w:rsidRDefault="002D7537" w:rsidP="002D7537">
      <w:pPr>
        <w:spacing w:line="276" w:lineRule="auto"/>
        <w:rPr>
          <w:rFonts w:cs="Arial"/>
          <w:szCs w:val="22"/>
        </w:rPr>
      </w:pPr>
    </w:p>
    <w:p w14:paraId="13CCEA7C" w14:textId="77777777" w:rsidR="002D7537" w:rsidRDefault="002D7537" w:rsidP="002D7537">
      <w:pPr>
        <w:spacing w:line="276" w:lineRule="auto"/>
        <w:rPr>
          <w:rFonts w:cs="Arial"/>
          <w:b/>
          <w:bCs/>
          <w:sz w:val="28"/>
          <w:szCs w:val="28"/>
        </w:rPr>
      </w:pPr>
      <w:r>
        <w:rPr>
          <w:rFonts w:cs="Arial"/>
          <w:b/>
          <w:bCs/>
          <w:sz w:val="28"/>
          <w:szCs w:val="28"/>
        </w:rPr>
        <w:t>Fritak</w:t>
      </w:r>
    </w:p>
    <w:p w14:paraId="374C62A6" w14:textId="77777777" w:rsidR="002D7537" w:rsidRDefault="002D7537" w:rsidP="002D7537">
      <w:pPr>
        <w:spacing w:line="276" w:lineRule="auto"/>
        <w:rPr>
          <w:rFonts w:cs="Arial"/>
          <w:szCs w:val="22"/>
        </w:rPr>
      </w:pPr>
      <w:r>
        <w:rPr>
          <w:rFonts w:cs="Arial"/>
          <w:szCs w:val="22"/>
        </w:rPr>
        <w:t xml:space="preserve">Fritaksretten gjelder alle fag og hele skolens virksomhet. </w:t>
      </w:r>
      <w:r>
        <w:rPr>
          <w:rFonts w:cs="Arial"/>
          <w:szCs w:val="22"/>
        </w:rPr>
        <w:br/>
        <w:t xml:space="preserve">Fritak gjelder </w:t>
      </w:r>
      <w:r>
        <w:rPr>
          <w:rFonts w:cs="Arial"/>
          <w:b/>
          <w:bCs/>
          <w:szCs w:val="22"/>
        </w:rPr>
        <w:t>ikke</w:t>
      </w:r>
      <w:r>
        <w:rPr>
          <w:rFonts w:cs="Arial"/>
          <w:szCs w:val="22"/>
        </w:rPr>
        <w:t xml:space="preserve"> kunnskapsinnholdet i de aktuelle emnene i læreplanens kompetansemål </w:t>
      </w:r>
      <w:r>
        <w:rPr>
          <w:rFonts w:cs="Arial"/>
          <w:szCs w:val="22"/>
        </w:rPr>
        <w:br/>
      </w:r>
    </w:p>
    <w:p w14:paraId="08715EB6" w14:textId="77777777" w:rsidR="002D7537" w:rsidRDefault="002D7537" w:rsidP="002D7537">
      <w:pPr>
        <w:spacing w:line="276" w:lineRule="auto"/>
        <w:rPr>
          <w:rFonts w:cs="Arial"/>
          <w:szCs w:val="22"/>
        </w:rPr>
      </w:pPr>
      <w:r>
        <w:rPr>
          <w:rFonts w:cs="Arial"/>
          <w:szCs w:val="22"/>
        </w:rPr>
        <w:t xml:space="preserve">I utgangspunktet vil det ikke være aktuelt med fritak fra KRLE da undervisningen ikke skal være forkynnende. Likevel kan samarbeidet mellom skole og kirke aktualisere elevenes rett til fritak. Elever kan få fritak fra deler av undervisningen dersom foreldrene opplever aktiviteten innenfor et fag eller emne som utøvelse av annen religion eller tilslutning til et annet livssyn. </w:t>
      </w:r>
    </w:p>
    <w:p w14:paraId="004B2EE2" w14:textId="77777777" w:rsidR="002D7537" w:rsidRDefault="002D7537" w:rsidP="002D7537">
      <w:pPr>
        <w:spacing w:line="276" w:lineRule="auto"/>
        <w:rPr>
          <w:rFonts w:cs="Arial"/>
          <w:szCs w:val="22"/>
        </w:rPr>
      </w:pPr>
    </w:p>
    <w:p w14:paraId="5F524182" w14:textId="77777777" w:rsidR="002D7537" w:rsidRDefault="002D7537" w:rsidP="002D7537">
      <w:pPr>
        <w:spacing w:line="276" w:lineRule="auto"/>
        <w:rPr>
          <w:rFonts w:cs="Arial"/>
          <w:i/>
          <w:iCs/>
        </w:rPr>
      </w:pPr>
      <w:r>
        <w:rPr>
          <w:rFonts w:cs="Arial"/>
          <w:i/>
          <w:iCs/>
          <w:szCs w:val="22"/>
        </w:rPr>
        <w:t xml:space="preserve">Elevens rett til å medvirke i avgjørelser som gjelder personlige forhold for barnet skal vektlegges gjennom hele skolegangen, </w:t>
      </w:r>
      <w:proofErr w:type="spellStart"/>
      <w:r>
        <w:rPr>
          <w:rFonts w:cs="Arial"/>
          <w:i/>
          <w:iCs/>
          <w:szCs w:val="22"/>
        </w:rPr>
        <w:t>jf</w:t>
      </w:r>
      <w:proofErr w:type="spellEnd"/>
      <w:r>
        <w:rPr>
          <w:rFonts w:cs="Arial"/>
          <w:i/>
          <w:iCs/>
          <w:szCs w:val="22"/>
        </w:rPr>
        <w:t xml:space="preserve"> barnelovens § 31. Når barnet har fylt 12 år skal det legges stor vekt på hva barnet mener. Eleven bestemmer selv ved fylte 15 år.</w:t>
      </w:r>
    </w:p>
    <w:p w14:paraId="71A7F4E9" w14:textId="77777777" w:rsidR="002D7537" w:rsidRDefault="002D7537" w:rsidP="002D7537">
      <w:pPr>
        <w:spacing w:line="276" w:lineRule="auto"/>
        <w:rPr>
          <w:rFonts w:cs="Arial"/>
        </w:rPr>
      </w:pPr>
    </w:p>
    <w:p w14:paraId="536B9152" w14:textId="77777777" w:rsidR="002D7537" w:rsidRDefault="002D7537" w:rsidP="002D7537">
      <w:pPr>
        <w:pStyle w:val="NormalWeb"/>
        <w:spacing w:line="276" w:lineRule="auto"/>
        <w:rPr>
          <w:rFonts w:ascii="Arial" w:hAnsi="Arial" w:cs="Arial"/>
          <w:sz w:val="22"/>
          <w:szCs w:val="22"/>
        </w:rPr>
      </w:pPr>
      <w:r>
        <w:rPr>
          <w:rFonts w:ascii="Arial" w:hAnsi="Arial" w:cs="Arial"/>
          <w:sz w:val="22"/>
          <w:szCs w:val="22"/>
        </w:rPr>
        <w:t>Rektor bør jevnlig gjennomgå rammene for fritak med lærerne, slik at man har en felles og riktig praksis.</w:t>
      </w:r>
    </w:p>
    <w:p w14:paraId="60B2C83C" w14:textId="77777777" w:rsidR="002D7537" w:rsidRDefault="002D7537" w:rsidP="002D7537">
      <w:pPr>
        <w:spacing w:line="276" w:lineRule="auto"/>
        <w:rPr>
          <w:rFonts w:cs="Arial"/>
          <w:szCs w:val="22"/>
        </w:rPr>
      </w:pPr>
    </w:p>
    <w:p w14:paraId="45B890A5" w14:textId="77777777" w:rsidR="002D7537" w:rsidRDefault="002D7537" w:rsidP="002D7537">
      <w:pPr>
        <w:spacing w:line="276" w:lineRule="auto"/>
        <w:rPr>
          <w:rFonts w:cs="Arial"/>
          <w:b/>
          <w:bCs/>
          <w:sz w:val="28"/>
          <w:szCs w:val="28"/>
        </w:rPr>
      </w:pPr>
      <w:r>
        <w:rPr>
          <w:rFonts w:cs="Arial"/>
          <w:b/>
          <w:bCs/>
          <w:sz w:val="28"/>
          <w:szCs w:val="28"/>
        </w:rPr>
        <w:t>Lokale planer</w:t>
      </w:r>
    </w:p>
    <w:p w14:paraId="5491E487" w14:textId="77777777" w:rsidR="002D7537" w:rsidRDefault="002D7537" w:rsidP="002D7537">
      <w:pPr>
        <w:spacing w:line="276" w:lineRule="auto"/>
        <w:rPr>
          <w:rFonts w:cs="Arial"/>
          <w:szCs w:val="22"/>
        </w:rPr>
      </w:pPr>
      <w:r>
        <w:rPr>
          <w:rFonts w:cs="Arial"/>
          <w:szCs w:val="22"/>
        </w:rPr>
        <w:t>Hver skole utarbeider en undervisningsplan med ansatte ved den lokale kirken. Denne evalueres årlig.</w:t>
      </w:r>
    </w:p>
    <w:p w14:paraId="7BF90008" w14:textId="77777777" w:rsidR="002D7537" w:rsidRDefault="002D7537" w:rsidP="002D7537">
      <w:pPr>
        <w:spacing w:line="276" w:lineRule="auto"/>
        <w:rPr>
          <w:rFonts w:cs="Arial"/>
          <w:szCs w:val="22"/>
        </w:rPr>
      </w:pPr>
      <w:r>
        <w:rPr>
          <w:rFonts w:cs="Arial"/>
          <w:szCs w:val="22"/>
        </w:rPr>
        <w:t>Momenter til innhold:</w:t>
      </w:r>
    </w:p>
    <w:p w14:paraId="1A832FD0" w14:textId="77777777" w:rsidR="002D7537" w:rsidRDefault="002D7537" w:rsidP="002D7537">
      <w:pPr>
        <w:numPr>
          <w:ilvl w:val="0"/>
          <w:numId w:val="2"/>
        </w:numPr>
        <w:spacing w:line="276" w:lineRule="auto"/>
        <w:rPr>
          <w:rFonts w:cs="Arial"/>
          <w:szCs w:val="22"/>
        </w:rPr>
      </w:pPr>
      <w:r>
        <w:rPr>
          <w:rFonts w:eastAsia="Calibri" w:cs="Arial"/>
          <w:szCs w:val="22"/>
          <w:lang w:eastAsia="en-US"/>
        </w:rPr>
        <w:t>Undervisningen kan forgå i kirken, på skolen eller annet egnet sted knyttet til kompetansemål. Det anbefales at alle elever får muligheten til å besøke kirkerommet i løpet av skoletiden.</w:t>
      </w:r>
    </w:p>
    <w:p w14:paraId="35CE109C" w14:textId="77777777" w:rsidR="002D7537" w:rsidRDefault="002D7537" w:rsidP="002D7537">
      <w:pPr>
        <w:numPr>
          <w:ilvl w:val="0"/>
          <w:numId w:val="2"/>
        </w:numPr>
        <w:spacing w:line="276" w:lineRule="auto"/>
        <w:rPr>
          <w:rFonts w:cs="Arial"/>
          <w:szCs w:val="22"/>
        </w:rPr>
      </w:pPr>
      <w:r>
        <w:rPr>
          <w:rFonts w:eastAsia="Calibri" w:cs="Arial"/>
          <w:szCs w:val="22"/>
          <w:lang w:eastAsia="en-US"/>
        </w:rPr>
        <w:t>Underveiningen tar primært utgangspunkt i kompetansemål knyttet til KRLE faget, men det kan være naturlig å tenke tverrfaglighet.</w:t>
      </w:r>
    </w:p>
    <w:p w14:paraId="3D60068A" w14:textId="77777777" w:rsidR="002D7537" w:rsidRDefault="002D7537" w:rsidP="002D7537">
      <w:pPr>
        <w:numPr>
          <w:ilvl w:val="0"/>
          <w:numId w:val="2"/>
        </w:numPr>
        <w:spacing w:line="276" w:lineRule="auto"/>
        <w:rPr>
          <w:rFonts w:cs="Arial"/>
          <w:szCs w:val="22"/>
        </w:rPr>
      </w:pPr>
      <w:r>
        <w:rPr>
          <w:rFonts w:eastAsia="Calibri" w:cs="Arial"/>
          <w:szCs w:val="22"/>
          <w:lang w:eastAsia="en-US"/>
        </w:rPr>
        <w:t xml:space="preserve">Kirken har også kompetanse på, og kan være en ressurs inn de tverrfaglige emnene; bærekraftig utvikling, folkehelse og livsmestring og demokrati og medborgerskap. </w:t>
      </w:r>
    </w:p>
    <w:p w14:paraId="27E7BC1E" w14:textId="77777777" w:rsidR="002D7537" w:rsidRDefault="002D7537" w:rsidP="002D7537">
      <w:pPr>
        <w:numPr>
          <w:ilvl w:val="0"/>
          <w:numId w:val="2"/>
        </w:numPr>
        <w:spacing w:line="276" w:lineRule="auto"/>
        <w:rPr>
          <w:rFonts w:cs="Arial"/>
          <w:szCs w:val="22"/>
        </w:rPr>
      </w:pPr>
      <w:r>
        <w:rPr>
          <w:rFonts w:eastAsia="Calibri" w:cs="Arial"/>
          <w:szCs w:val="22"/>
          <w:lang w:eastAsia="en-US"/>
        </w:rPr>
        <w:t xml:space="preserve">Noen felles elementer som alle elever i Sarpsborg skolen skal være innom i løpet av grunnskoleløpet: sorg og begravelse, sakramenter, høytider, vintersangfest (femte trinn), pilegrimsvandring, dialogdag (ungdomstrinn). </w:t>
      </w:r>
    </w:p>
    <w:p w14:paraId="00289887" w14:textId="77777777" w:rsidR="002D7537" w:rsidRDefault="002D7537" w:rsidP="002D7537">
      <w:pPr>
        <w:numPr>
          <w:ilvl w:val="0"/>
          <w:numId w:val="2"/>
        </w:numPr>
        <w:spacing w:line="276" w:lineRule="auto"/>
        <w:rPr>
          <w:rFonts w:cs="Arial"/>
          <w:szCs w:val="22"/>
          <w:highlight w:val="yellow"/>
        </w:rPr>
      </w:pPr>
      <w:r>
        <w:rPr>
          <w:rFonts w:eastAsia="Calibri" w:cs="Arial"/>
          <w:szCs w:val="22"/>
          <w:highlight w:val="yellow"/>
          <w:lang w:eastAsia="en-US"/>
        </w:rPr>
        <w:lastRenderedPageBreak/>
        <w:t>FOLKEHELSE og LIVSMESTRING - pilegrimsvandring</w:t>
      </w:r>
    </w:p>
    <w:p w14:paraId="30702D6A" w14:textId="77777777" w:rsidR="002D7537" w:rsidRDefault="002D7537" w:rsidP="002D7537">
      <w:pPr>
        <w:numPr>
          <w:ilvl w:val="0"/>
          <w:numId w:val="2"/>
        </w:numPr>
        <w:spacing w:line="276" w:lineRule="auto"/>
        <w:rPr>
          <w:rFonts w:cs="Arial"/>
          <w:szCs w:val="22"/>
          <w:highlight w:val="yellow"/>
        </w:rPr>
      </w:pPr>
      <w:r>
        <w:rPr>
          <w:rFonts w:eastAsia="Calibri" w:cs="Arial"/>
          <w:szCs w:val="22"/>
          <w:highlight w:val="yellow"/>
          <w:lang w:eastAsia="en-US"/>
        </w:rPr>
        <w:t xml:space="preserve">Livsmestring og psykisk helse, se del 2 </w:t>
      </w:r>
    </w:p>
    <w:p w14:paraId="5A8B0217" w14:textId="77777777" w:rsidR="002D7537" w:rsidRDefault="002D7537" w:rsidP="002D7537">
      <w:pPr>
        <w:spacing w:line="276" w:lineRule="auto"/>
        <w:rPr>
          <w:rFonts w:cs="Arial"/>
          <w:b/>
        </w:rPr>
      </w:pPr>
    </w:p>
    <w:p w14:paraId="21DC18A1" w14:textId="77777777" w:rsidR="002D7537" w:rsidRDefault="002D7537" w:rsidP="002D7537">
      <w:pPr>
        <w:pStyle w:val="Listeavsnitt"/>
        <w:rPr>
          <w:color w:val="A6A6A6"/>
        </w:rPr>
      </w:pPr>
    </w:p>
    <w:p w14:paraId="13A99E06" w14:textId="77777777" w:rsidR="002D7537" w:rsidRDefault="002D7537" w:rsidP="002D7537">
      <w:pPr>
        <w:pStyle w:val="Listeavsnitt"/>
        <w:spacing w:line="276" w:lineRule="auto"/>
        <w:ind w:left="0"/>
        <w:rPr>
          <w:b/>
          <w:sz w:val="28"/>
          <w:szCs w:val="24"/>
        </w:rPr>
      </w:pPr>
      <w:r>
        <w:rPr>
          <w:b/>
          <w:sz w:val="28"/>
          <w:szCs w:val="24"/>
        </w:rPr>
        <w:t>Kontakt til kirken</w:t>
      </w:r>
    </w:p>
    <w:p w14:paraId="6D20153B" w14:textId="77777777" w:rsidR="002D7537" w:rsidRDefault="002D7537" w:rsidP="002D7537">
      <w:pPr>
        <w:pStyle w:val="Listeavsnitt"/>
        <w:spacing w:line="276" w:lineRule="auto"/>
        <w:ind w:left="0"/>
      </w:pPr>
    </w:p>
    <w:p w14:paraId="02DB7C76" w14:textId="77777777" w:rsidR="002D7537" w:rsidRDefault="002D7537" w:rsidP="002D7537">
      <w:pPr>
        <w:pStyle w:val="Listeavsnitt"/>
        <w:spacing w:line="480" w:lineRule="auto"/>
        <w:ind w:left="0"/>
      </w:pPr>
      <w:r>
        <w:t xml:space="preserve">Kirkekontoret: </w:t>
      </w:r>
      <w:proofErr w:type="spellStart"/>
      <w:r>
        <w:t>tlf</w:t>
      </w:r>
      <w:proofErr w:type="spellEnd"/>
      <w:r>
        <w:t xml:space="preserve"> 40701700 epost </w:t>
      </w:r>
      <w:hyperlink r:id="rId12" w:history="1">
        <w:r>
          <w:rPr>
            <w:rStyle w:val="Hyperkobling"/>
          </w:rPr>
          <w:t>post.sarpsborg@kirken.no</w:t>
        </w:r>
      </w:hyperlink>
    </w:p>
    <w:p w14:paraId="39427071" w14:textId="77777777" w:rsidR="002D7537" w:rsidRDefault="00F8446E" w:rsidP="002D7537">
      <w:pPr>
        <w:pStyle w:val="Listeavsnitt"/>
        <w:spacing w:line="480" w:lineRule="auto"/>
        <w:ind w:left="0"/>
      </w:pPr>
      <w:hyperlink r:id="rId13" w:history="1">
        <w:r w:rsidR="002D7537">
          <w:rPr>
            <w:rStyle w:val="Hyperkobling"/>
          </w:rPr>
          <w:t>https://kirken.no/sarpsborg/</w:t>
        </w:r>
      </w:hyperlink>
    </w:p>
    <w:p w14:paraId="44E07406" w14:textId="77777777" w:rsidR="002D7537" w:rsidRDefault="002D7537" w:rsidP="002D7537">
      <w:pPr>
        <w:pStyle w:val="Listeavsnitt"/>
        <w:spacing w:line="480" w:lineRule="auto"/>
        <w:ind w:left="0"/>
        <w:rPr>
          <w:color w:val="A6A6A6"/>
        </w:rPr>
      </w:pPr>
      <w:r>
        <w:t xml:space="preserve">Det anbefales at hver skole har en skole/kirke kontakt som har ansvaret for kommunikasjonen med sin lokale kirke. </w:t>
      </w:r>
    </w:p>
    <w:p w14:paraId="71CFD3E8" w14:textId="77777777" w:rsidR="002D7537" w:rsidRDefault="002D7537" w:rsidP="002D7537">
      <w:pPr>
        <w:pStyle w:val="Listeavsnitt"/>
        <w:spacing w:line="276" w:lineRule="auto"/>
        <w:ind w:left="0"/>
        <w:rPr>
          <w:color w:val="A6A6A6"/>
        </w:rPr>
      </w:pPr>
    </w:p>
    <w:p w14:paraId="4D01614B" w14:textId="77777777" w:rsidR="002D7537" w:rsidRDefault="002D7537" w:rsidP="002D7537">
      <w:pPr>
        <w:rPr>
          <w:sz w:val="20"/>
        </w:rPr>
      </w:pPr>
    </w:p>
    <w:p w14:paraId="48FE5762" w14:textId="77777777" w:rsidR="002D7537" w:rsidRDefault="002D7537" w:rsidP="002D7537">
      <w:pPr>
        <w:ind w:firstLine="708"/>
        <w:rPr>
          <w:sz w:val="20"/>
        </w:rPr>
      </w:pPr>
    </w:p>
    <w:p w14:paraId="307706E0" w14:textId="77777777" w:rsidR="005D0524" w:rsidRDefault="005D0524"/>
    <w:sectPr w:rsidR="005D052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9883" w14:textId="77777777" w:rsidR="002D7537" w:rsidRDefault="002D7537" w:rsidP="002D7537">
      <w:r>
        <w:separator/>
      </w:r>
    </w:p>
  </w:endnote>
  <w:endnote w:type="continuationSeparator" w:id="0">
    <w:p w14:paraId="75932E5E" w14:textId="77777777" w:rsidR="002D7537" w:rsidRDefault="002D7537" w:rsidP="002D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110598"/>
      <w:docPartObj>
        <w:docPartGallery w:val="Page Numbers (Bottom of Page)"/>
        <w:docPartUnique/>
      </w:docPartObj>
    </w:sdtPr>
    <w:sdtEndPr/>
    <w:sdtContent>
      <w:p w14:paraId="1A064EA6" w14:textId="68C56BBB" w:rsidR="002D7537" w:rsidRDefault="002D7537">
        <w:pPr>
          <w:pStyle w:val="Bunntekst"/>
          <w:jc w:val="center"/>
        </w:pPr>
        <w:r>
          <w:fldChar w:fldCharType="begin"/>
        </w:r>
        <w:r>
          <w:instrText>PAGE   \* MERGEFORMAT</w:instrText>
        </w:r>
        <w:r>
          <w:fldChar w:fldCharType="separate"/>
        </w:r>
        <w:r>
          <w:t>2</w:t>
        </w:r>
        <w:r>
          <w:fldChar w:fldCharType="end"/>
        </w:r>
      </w:p>
    </w:sdtContent>
  </w:sdt>
  <w:p w14:paraId="605736D0" w14:textId="77777777" w:rsidR="002D7537" w:rsidRDefault="002D753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B51A" w14:textId="77777777" w:rsidR="002D7537" w:rsidRDefault="002D7537" w:rsidP="002D7537">
      <w:r>
        <w:separator/>
      </w:r>
    </w:p>
  </w:footnote>
  <w:footnote w:type="continuationSeparator" w:id="0">
    <w:p w14:paraId="51AB2F42" w14:textId="77777777" w:rsidR="002D7537" w:rsidRDefault="002D7537" w:rsidP="002D7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F313D"/>
    <w:multiLevelType w:val="hybridMultilevel"/>
    <w:tmpl w:val="F3AA4D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3BCE7CC8"/>
    <w:multiLevelType w:val="hybridMultilevel"/>
    <w:tmpl w:val="A7F84F9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638220675">
    <w:abstractNumId w:val="1"/>
  </w:num>
  <w:num w:numId="2" w16cid:durableId="19111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37"/>
    <w:rsid w:val="002D7537"/>
    <w:rsid w:val="005D0524"/>
    <w:rsid w:val="00F844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2251"/>
  <w15:chartTrackingRefBased/>
  <w15:docId w15:val="{17EF3A2C-BF27-4179-AD81-68A21568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537"/>
    <w:pPr>
      <w:spacing w:after="0" w:line="240" w:lineRule="auto"/>
    </w:pPr>
    <w:rPr>
      <w:rFonts w:ascii="Arial" w:eastAsia="Times New Roman" w:hAnsi="Arial" w:cs="Times New Roman"/>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semiHidden/>
    <w:unhideWhenUsed/>
    <w:rsid w:val="002D7537"/>
    <w:rPr>
      <w:color w:val="0000FF"/>
      <w:u w:val="single"/>
    </w:rPr>
  </w:style>
  <w:style w:type="paragraph" w:styleId="NormalWeb">
    <w:name w:val="Normal (Web)"/>
    <w:basedOn w:val="Normal"/>
    <w:uiPriority w:val="99"/>
    <w:semiHidden/>
    <w:unhideWhenUsed/>
    <w:rsid w:val="002D7537"/>
    <w:pPr>
      <w:spacing w:before="100" w:beforeAutospacing="1" w:after="100" w:afterAutospacing="1"/>
    </w:pPr>
    <w:rPr>
      <w:rFonts w:ascii="Times New Roman" w:hAnsi="Times New Roman"/>
      <w:sz w:val="24"/>
      <w:szCs w:val="24"/>
    </w:rPr>
  </w:style>
  <w:style w:type="paragraph" w:styleId="Listeavsnitt">
    <w:name w:val="List Paragraph"/>
    <w:basedOn w:val="Normal"/>
    <w:uiPriority w:val="34"/>
    <w:qFormat/>
    <w:rsid w:val="002D7537"/>
    <w:pPr>
      <w:spacing w:after="160" w:line="256" w:lineRule="auto"/>
      <w:ind w:left="720"/>
      <w:contextualSpacing/>
    </w:pPr>
    <w:rPr>
      <w:rFonts w:eastAsia="Calibri" w:cs="Arial"/>
      <w:szCs w:val="22"/>
      <w:lang w:eastAsia="en-US"/>
    </w:rPr>
  </w:style>
  <w:style w:type="paragraph" w:customStyle="1" w:styleId="mortaga">
    <w:name w:val="mortag_a"/>
    <w:basedOn w:val="Normal"/>
    <w:uiPriority w:val="99"/>
    <w:rsid w:val="002D7537"/>
    <w:pPr>
      <w:spacing w:after="158"/>
    </w:pPr>
    <w:rPr>
      <w:rFonts w:ascii="Times New Roman" w:hAnsi="Times New Roman"/>
      <w:sz w:val="24"/>
      <w:szCs w:val="24"/>
    </w:rPr>
  </w:style>
  <w:style w:type="paragraph" w:styleId="Topptekst">
    <w:name w:val="header"/>
    <w:basedOn w:val="Normal"/>
    <w:link w:val="TopptekstTegn"/>
    <w:uiPriority w:val="99"/>
    <w:unhideWhenUsed/>
    <w:rsid w:val="002D7537"/>
    <w:pPr>
      <w:tabs>
        <w:tab w:val="center" w:pos="4536"/>
        <w:tab w:val="right" w:pos="9072"/>
      </w:tabs>
    </w:pPr>
  </w:style>
  <w:style w:type="character" w:customStyle="1" w:styleId="TopptekstTegn">
    <w:name w:val="Topptekst Tegn"/>
    <w:basedOn w:val="Standardskriftforavsnitt"/>
    <w:link w:val="Topptekst"/>
    <w:uiPriority w:val="99"/>
    <w:rsid w:val="002D7537"/>
    <w:rPr>
      <w:rFonts w:ascii="Arial" w:eastAsia="Times New Roman" w:hAnsi="Arial" w:cs="Times New Roman"/>
      <w:szCs w:val="20"/>
      <w:lang w:eastAsia="nb-NO"/>
    </w:rPr>
  </w:style>
  <w:style w:type="paragraph" w:styleId="Bunntekst">
    <w:name w:val="footer"/>
    <w:basedOn w:val="Normal"/>
    <w:link w:val="BunntekstTegn"/>
    <w:uiPriority w:val="99"/>
    <w:unhideWhenUsed/>
    <w:rsid w:val="002D7537"/>
    <w:pPr>
      <w:tabs>
        <w:tab w:val="center" w:pos="4536"/>
        <w:tab w:val="right" w:pos="9072"/>
      </w:tabs>
    </w:pPr>
  </w:style>
  <w:style w:type="character" w:customStyle="1" w:styleId="BunntekstTegn">
    <w:name w:val="Bunntekst Tegn"/>
    <w:basedOn w:val="Standardskriftforavsnitt"/>
    <w:link w:val="Bunntekst"/>
    <w:uiPriority w:val="99"/>
    <w:rsid w:val="002D7537"/>
    <w:rPr>
      <w:rFonts w:ascii="Arial" w:eastAsia="Times New Roman" w:hAnsi="Arial" w:cs="Times New Roman"/>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5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irken.no/sarpsb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st.sarpsborg@kirken.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ortinget.no/no/Saker-og-publikasjoner/Saker/Sak/?p=7016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dir.no/regelverk-og-tilsyn/skole-og-opplaring/saksbehandling/skolegudstjenes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c33428-ca32-4576-8800-c1fd38b1069c">
      <Terms xmlns="http://schemas.microsoft.com/office/infopath/2007/PartnerControls"/>
    </lcf76f155ced4ddcb4097134ff3c332f>
    <TaxCatchAll xmlns="206f0ec4-2079-490e-bc02-4446075f4de3" xsi:nil="true"/>
    <Test xmlns="8bc33428-ca32-4576-8800-c1fd38b106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77B04E038E064E9DD8DEEC5D76788A" ma:contentTypeVersion="16" ma:contentTypeDescription="Opprett et nytt dokument." ma:contentTypeScope="" ma:versionID="76e2c73fc405d6a6e450f76e18b8bbf5">
  <xsd:schema xmlns:xsd="http://www.w3.org/2001/XMLSchema" xmlns:xs="http://www.w3.org/2001/XMLSchema" xmlns:p="http://schemas.microsoft.com/office/2006/metadata/properties" xmlns:ns2="8bc33428-ca32-4576-8800-c1fd38b1069c" xmlns:ns3="206f0ec4-2079-490e-bc02-4446075f4de3" targetNamespace="http://schemas.microsoft.com/office/2006/metadata/properties" ma:root="true" ma:fieldsID="a0fcfd00d62edcf77e60208dd35b1ce4" ns2:_="" ns3:_="">
    <xsd:import namespace="8bc33428-ca32-4576-8800-c1fd38b1069c"/>
    <xsd:import namespace="206f0ec4-2079-490e-bc02-4446075f4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33428-ca32-4576-8800-c1fd38b10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f0ec4-2079-490e-bc02-4446075f4de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1605c02d-469f-4101-a08c-213c69820d8b}" ma:internalName="TaxCatchAll" ma:showField="CatchAllData" ma:web="206f0ec4-2079-490e-bc02-4446075f4d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B65CF-C920-4BB5-AA3C-DA2CECCB63B2}">
  <ds:schemaRefs>
    <ds:schemaRef ds:uri="http://schemas.microsoft.com/office/2006/metadata/properties"/>
    <ds:schemaRef ds:uri="http://schemas.microsoft.com/office/infopath/2007/PartnerControls"/>
    <ds:schemaRef ds:uri="1be51b6c-49d2-44c4-b824-afc84ace3b8f"/>
    <ds:schemaRef ds:uri="ba553164-b9d1-4c17-96fb-ffeb6e47192c"/>
  </ds:schemaRefs>
</ds:datastoreItem>
</file>

<file path=customXml/itemProps2.xml><?xml version="1.0" encoding="utf-8"?>
<ds:datastoreItem xmlns:ds="http://schemas.openxmlformats.org/officeDocument/2006/customXml" ds:itemID="{E6407680-36F6-4960-92C0-EC36F67928D5}">
  <ds:schemaRefs>
    <ds:schemaRef ds:uri="http://schemas.microsoft.com/sharepoint/v3/contenttype/forms"/>
  </ds:schemaRefs>
</ds:datastoreItem>
</file>

<file path=customXml/itemProps3.xml><?xml version="1.0" encoding="utf-8"?>
<ds:datastoreItem xmlns:ds="http://schemas.openxmlformats.org/officeDocument/2006/customXml" ds:itemID="{4BAB6536-A78A-4DAE-B841-40342B493D22}"/>
</file>

<file path=docProps/app.xml><?xml version="1.0" encoding="utf-8"?>
<Properties xmlns="http://schemas.openxmlformats.org/officeDocument/2006/extended-properties" xmlns:vt="http://schemas.openxmlformats.org/officeDocument/2006/docPropsVTypes">
  <Template>Normal</Template>
  <TotalTime>0</TotalTime>
  <Pages>8</Pages>
  <Words>1759</Words>
  <Characters>9327</Characters>
  <Application>Microsoft Office Word</Application>
  <DocSecurity>4</DocSecurity>
  <Lines>77</Lines>
  <Paragraphs>22</Paragraphs>
  <ScaleCrop>false</ScaleCrop>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Marie Ulseth</dc:creator>
  <cp:keywords/>
  <dc:description/>
  <cp:lastModifiedBy>Ingrid Dorthea Levinsen</cp:lastModifiedBy>
  <cp:revision>2</cp:revision>
  <dcterms:created xsi:type="dcterms:W3CDTF">2023-09-06T12:12:00Z</dcterms:created>
  <dcterms:modified xsi:type="dcterms:W3CDTF">2023-09-06T12:12:00Z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0x0101006877B04E038E064E9DD8DEEC5D76788A</vt:lpwstr>
  </property>
</Properties>
</file>